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5A8F4" w14:textId="0DEE64A4" w:rsidR="003D4303" w:rsidRDefault="003D4303" w:rsidP="00D410D7">
      <w:pPr>
        <w:pStyle w:val="Ttulo1"/>
        <w:rPr>
          <w:szCs w:val="28"/>
        </w:rPr>
      </w:pPr>
      <w:r w:rsidRPr="00A203D5">
        <w:rPr>
          <w:noProof/>
        </w:rPr>
        <w:drawing>
          <wp:anchor distT="0" distB="0" distL="114300" distR="114300" simplePos="0" relativeHeight="251912704" behindDoc="0" locked="0" layoutInCell="0" allowOverlap="1" wp14:anchorId="33E267AE" wp14:editId="554D60DE">
            <wp:simplePos x="0" y="0"/>
            <wp:positionH relativeFrom="margin">
              <wp:posOffset>2317750</wp:posOffset>
            </wp:positionH>
            <wp:positionV relativeFrom="topMargin">
              <wp:posOffset>1186484</wp:posOffset>
            </wp:positionV>
            <wp:extent cx="1123950" cy="1223010"/>
            <wp:effectExtent l="0" t="0" r="0" b="0"/>
            <wp:wrapNone/>
            <wp:docPr id="2038305626" name="Imagem 2038305626"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sa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223010"/>
                    </a:xfrm>
                    <a:prstGeom prst="rect">
                      <a:avLst/>
                    </a:prstGeom>
                    <a:noFill/>
                  </pic:spPr>
                </pic:pic>
              </a:graphicData>
            </a:graphic>
            <wp14:sizeRelH relativeFrom="page">
              <wp14:pctWidth>0</wp14:pctWidth>
            </wp14:sizeRelH>
            <wp14:sizeRelV relativeFrom="page">
              <wp14:pctHeight>0</wp14:pctHeight>
            </wp14:sizeRelV>
          </wp:anchor>
        </w:drawing>
      </w:r>
    </w:p>
    <w:p w14:paraId="49EADB2B" w14:textId="77777777" w:rsidR="003D4303" w:rsidRDefault="003D4303" w:rsidP="00D37036">
      <w:pPr>
        <w:spacing w:line="360" w:lineRule="auto"/>
        <w:rPr>
          <w:rFonts w:ascii="Arial" w:hAnsi="Arial" w:cs="Arial"/>
          <w:b/>
          <w:bCs/>
          <w:sz w:val="28"/>
          <w:szCs w:val="28"/>
        </w:rPr>
      </w:pPr>
    </w:p>
    <w:p w14:paraId="232EF1D2" w14:textId="77777777" w:rsidR="003D4303" w:rsidRDefault="003D4303" w:rsidP="00D37036">
      <w:pPr>
        <w:spacing w:line="360" w:lineRule="auto"/>
        <w:rPr>
          <w:rFonts w:ascii="Arial" w:hAnsi="Arial" w:cs="Arial"/>
          <w:b/>
          <w:bCs/>
          <w:sz w:val="28"/>
          <w:szCs w:val="28"/>
        </w:rPr>
      </w:pPr>
    </w:p>
    <w:p w14:paraId="2408F335" w14:textId="77777777" w:rsidR="003D4303" w:rsidRDefault="003D4303" w:rsidP="00D37036">
      <w:pPr>
        <w:spacing w:line="360" w:lineRule="auto"/>
        <w:rPr>
          <w:rFonts w:ascii="Arial" w:hAnsi="Arial" w:cs="Arial"/>
          <w:b/>
          <w:bCs/>
          <w:sz w:val="28"/>
          <w:szCs w:val="28"/>
        </w:rPr>
      </w:pPr>
    </w:p>
    <w:p w14:paraId="7E4CB6D4" w14:textId="76289523" w:rsidR="003D4303" w:rsidRDefault="003D4303" w:rsidP="00D37036">
      <w:pPr>
        <w:spacing w:line="360" w:lineRule="auto"/>
        <w:rPr>
          <w:rFonts w:ascii="Arial" w:hAnsi="Arial" w:cs="Arial"/>
          <w:b/>
          <w:bCs/>
          <w:sz w:val="28"/>
          <w:szCs w:val="28"/>
        </w:rPr>
      </w:pPr>
    </w:p>
    <w:p w14:paraId="6FC7B68D" w14:textId="03696B79" w:rsidR="00FC02FE" w:rsidRDefault="003D4303" w:rsidP="003D4303">
      <w:pPr>
        <w:spacing w:line="360" w:lineRule="auto"/>
        <w:jc w:val="center"/>
        <w:rPr>
          <w:rFonts w:ascii="Arial" w:hAnsi="Arial" w:cs="Arial"/>
          <w:b/>
          <w:bCs/>
          <w:sz w:val="28"/>
          <w:szCs w:val="28"/>
        </w:rPr>
      </w:pPr>
      <w:r w:rsidRPr="003D4303">
        <w:rPr>
          <w:rFonts w:ascii="Arial" w:hAnsi="Arial" w:cs="Arial"/>
          <w:b/>
          <w:bCs/>
          <w:sz w:val="28"/>
          <w:szCs w:val="28"/>
        </w:rPr>
        <w:t>UNIVERSIDADE METROPOLITANA DE SANTOS</w:t>
      </w:r>
    </w:p>
    <w:p w14:paraId="0D95CBD8" w14:textId="3C17588C" w:rsidR="003D4303" w:rsidRDefault="003D4303" w:rsidP="003D4303">
      <w:pPr>
        <w:spacing w:line="360" w:lineRule="auto"/>
        <w:jc w:val="center"/>
        <w:rPr>
          <w:rFonts w:ascii="Arial" w:hAnsi="Arial" w:cs="Arial"/>
          <w:b/>
          <w:bCs/>
          <w:sz w:val="28"/>
          <w:szCs w:val="28"/>
        </w:rPr>
      </w:pPr>
      <w:r>
        <w:rPr>
          <w:rFonts w:ascii="Arial" w:hAnsi="Arial" w:cs="Arial"/>
          <w:b/>
          <w:bCs/>
          <w:sz w:val="28"/>
          <w:szCs w:val="28"/>
        </w:rPr>
        <w:t>MESTRADO PROFISSIONAL EM PRÁTICAS DOCENTES NO ENSINO FUNDAMENTAL</w:t>
      </w:r>
    </w:p>
    <w:p w14:paraId="608C1AE5" w14:textId="77777777" w:rsidR="00DD149C" w:rsidRDefault="00DD149C" w:rsidP="00D37036">
      <w:pPr>
        <w:spacing w:line="360" w:lineRule="auto"/>
        <w:rPr>
          <w:rFonts w:ascii="Arial" w:hAnsi="Arial" w:cs="Arial"/>
        </w:rPr>
      </w:pPr>
    </w:p>
    <w:p w14:paraId="71ECDBF1" w14:textId="77777777" w:rsidR="003D4303" w:rsidRDefault="003D4303" w:rsidP="00D37036">
      <w:pPr>
        <w:spacing w:line="360" w:lineRule="auto"/>
        <w:rPr>
          <w:rFonts w:ascii="Arial" w:hAnsi="Arial" w:cs="Arial"/>
        </w:rPr>
      </w:pPr>
    </w:p>
    <w:p w14:paraId="79ABD43D" w14:textId="77777777" w:rsidR="003D4303" w:rsidRDefault="003D4303" w:rsidP="00D37036">
      <w:pPr>
        <w:spacing w:line="360" w:lineRule="auto"/>
        <w:rPr>
          <w:rFonts w:ascii="Arial" w:hAnsi="Arial" w:cs="Arial"/>
        </w:rPr>
      </w:pPr>
    </w:p>
    <w:p w14:paraId="4B66E40C" w14:textId="77777777" w:rsidR="003D4303" w:rsidRPr="00A203D5" w:rsidRDefault="003D4303" w:rsidP="00D37036">
      <w:pPr>
        <w:spacing w:line="360" w:lineRule="auto"/>
        <w:rPr>
          <w:rFonts w:ascii="Arial" w:hAnsi="Arial" w:cs="Arial"/>
        </w:rPr>
      </w:pPr>
    </w:p>
    <w:p w14:paraId="79F0AE43" w14:textId="224057F3" w:rsidR="00DD149C" w:rsidRPr="00A203D5" w:rsidRDefault="00377061" w:rsidP="00D37036">
      <w:pPr>
        <w:spacing w:line="360" w:lineRule="auto"/>
        <w:jc w:val="center"/>
        <w:rPr>
          <w:rFonts w:ascii="Arial" w:hAnsi="Arial" w:cs="Arial"/>
          <w:b/>
          <w:sz w:val="28"/>
          <w:szCs w:val="28"/>
        </w:rPr>
      </w:pPr>
      <w:r w:rsidRPr="00A203D5">
        <w:rPr>
          <w:rFonts w:ascii="Arial" w:hAnsi="Arial" w:cs="Arial"/>
          <w:b/>
          <w:sz w:val="28"/>
          <w:szCs w:val="28"/>
        </w:rPr>
        <w:t>VANESSA INEZ DA CRUZ FIALHO</w:t>
      </w:r>
    </w:p>
    <w:p w14:paraId="215A2FD6" w14:textId="77777777" w:rsidR="00DD149C" w:rsidRPr="00A203D5" w:rsidRDefault="00DD149C" w:rsidP="00D37036">
      <w:pPr>
        <w:spacing w:line="360" w:lineRule="auto"/>
        <w:jc w:val="center"/>
        <w:rPr>
          <w:rFonts w:ascii="Arial" w:hAnsi="Arial" w:cs="Arial"/>
        </w:rPr>
      </w:pPr>
    </w:p>
    <w:p w14:paraId="56743919" w14:textId="77777777" w:rsidR="00DD149C" w:rsidRDefault="00DD149C" w:rsidP="00D37036">
      <w:pPr>
        <w:spacing w:line="360" w:lineRule="auto"/>
      </w:pPr>
    </w:p>
    <w:p w14:paraId="6E2A9F3F" w14:textId="77777777" w:rsidR="00D37036" w:rsidRDefault="00D37036" w:rsidP="00D37036">
      <w:pPr>
        <w:spacing w:line="360" w:lineRule="auto"/>
      </w:pPr>
    </w:p>
    <w:p w14:paraId="5D6738A8" w14:textId="77777777" w:rsidR="00D37036" w:rsidRPr="00A203D5" w:rsidRDefault="00D37036" w:rsidP="00D37036">
      <w:pPr>
        <w:spacing w:line="360" w:lineRule="auto"/>
      </w:pPr>
    </w:p>
    <w:p w14:paraId="19670C29" w14:textId="77777777" w:rsidR="00DD149C" w:rsidRPr="00A203D5" w:rsidRDefault="00DD149C" w:rsidP="00D37036">
      <w:pPr>
        <w:spacing w:line="360" w:lineRule="auto"/>
        <w:jc w:val="both"/>
        <w:rPr>
          <w:rFonts w:ascii="Arial" w:hAnsi="Arial" w:cs="Arial"/>
        </w:rPr>
      </w:pPr>
    </w:p>
    <w:p w14:paraId="523AD429" w14:textId="5B22BB6A" w:rsidR="009A3573" w:rsidRPr="00D37036" w:rsidRDefault="009A3573" w:rsidP="00D37036">
      <w:pPr>
        <w:pStyle w:val="Cabealho"/>
        <w:tabs>
          <w:tab w:val="clear" w:pos="4419"/>
          <w:tab w:val="clear" w:pos="8838"/>
        </w:tabs>
        <w:spacing w:line="360" w:lineRule="auto"/>
        <w:jc w:val="center"/>
        <w:rPr>
          <w:rFonts w:ascii="Arial" w:hAnsi="Arial" w:cs="Arial"/>
          <w:b/>
          <w:sz w:val="32"/>
          <w:szCs w:val="32"/>
        </w:rPr>
      </w:pPr>
      <w:r w:rsidRPr="00D37036">
        <w:rPr>
          <w:rFonts w:ascii="Arial" w:hAnsi="Arial" w:cs="Arial"/>
          <w:b/>
          <w:sz w:val="32"/>
          <w:szCs w:val="32"/>
        </w:rPr>
        <w:t>PROJETO COMO MODALIDADE ORGANIZATIVA NO PROCESSO DE LETRAMENTO MATEMÁTICO EM UMA SALA DE 2º ANO DO ENSINO FUNDAMENTAL</w:t>
      </w:r>
    </w:p>
    <w:p w14:paraId="3F4CA295" w14:textId="77777777" w:rsidR="00DD149C" w:rsidRPr="00A203D5" w:rsidRDefault="00DD149C" w:rsidP="00D37036">
      <w:pPr>
        <w:spacing w:line="360" w:lineRule="auto"/>
        <w:jc w:val="both"/>
        <w:rPr>
          <w:rFonts w:ascii="Arial" w:hAnsi="Arial" w:cs="Arial"/>
        </w:rPr>
      </w:pPr>
    </w:p>
    <w:p w14:paraId="2765FF48" w14:textId="77777777" w:rsidR="0029156B" w:rsidRPr="00A203D5" w:rsidRDefault="0029156B" w:rsidP="00D37036">
      <w:pPr>
        <w:spacing w:line="360" w:lineRule="auto"/>
        <w:jc w:val="both"/>
        <w:rPr>
          <w:rFonts w:ascii="Arial" w:hAnsi="Arial" w:cs="Arial"/>
        </w:rPr>
      </w:pPr>
    </w:p>
    <w:p w14:paraId="6E2EC607" w14:textId="77777777" w:rsidR="0029156B" w:rsidRDefault="0029156B" w:rsidP="00D37036">
      <w:pPr>
        <w:spacing w:line="360" w:lineRule="auto"/>
        <w:jc w:val="both"/>
        <w:rPr>
          <w:rFonts w:ascii="Arial" w:hAnsi="Arial" w:cs="Arial"/>
        </w:rPr>
      </w:pPr>
    </w:p>
    <w:p w14:paraId="6B51D40E" w14:textId="77777777" w:rsidR="000C387F" w:rsidRDefault="000C387F" w:rsidP="00D37036">
      <w:pPr>
        <w:spacing w:line="360" w:lineRule="auto"/>
        <w:jc w:val="both"/>
        <w:rPr>
          <w:rFonts w:ascii="Arial" w:hAnsi="Arial" w:cs="Arial"/>
        </w:rPr>
      </w:pPr>
    </w:p>
    <w:p w14:paraId="4E6C5963" w14:textId="77777777" w:rsidR="000C387F" w:rsidRPr="00A203D5" w:rsidRDefault="000C387F" w:rsidP="00D37036">
      <w:pPr>
        <w:spacing w:line="360" w:lineRule="auto"/>
        <w:jc w:val="both"/>
        <w:rPr>
          <w:rFonts w:ascii="Arial" w:hAnsi="Arial" w:cs="Arial"/>
        </w:rPr>
      </w:pPr>
    </w:p>
    <w:p w14:paraId="42BA2A01" w14:textId="77777777" w:rsidR="000100B1" w:rsidRPr="00A203D5" w:rsidRDefault="000100B1" w:rsidP="00D37036">
      <w:pPr>
        <w:spacing w:line="360" w:lineRule="auto"/>
        <w:jc w:val="both"/>
        <w:rPr>
          <w:rFonts w:ascii="Arial" w:hAnsi="Arial" w:cs="Arial"/>
        </w:rPr>
      </w:pPr>
    </w:p>
    <w:p w14:paraId="0CC44CD7" w14:textId="77777777" w:rsidR="00D30C8A" w:rsidRDefault="00D30C8A" w:rsidP="00D37036">
      <w:pPr>
        <w:spacing w:line="360" w:lineRule="auto"/>
        <w:jc w:val="both"/>
        <w:rPr>
          <w:rFonts w:ascii="Arial" w:hAnsi="Arial" w:cs="Arial"/>
        </w:rPr>
      </w:pPr>
    </w:p>
    <w:p w14:paraId="6ED267DB" w14:textId="77777777" w:rsidR="00D37036" w:rsidRPr="00A203D5" w:rsidRDefault="00D37036" w:rsidP="00D37036">
      <w:pPr>
        <w:spacing w:line="360" w:lineRule="auto"/>
        <w:jc w:val="both"/>
        <w:rPr>
          <w:rFonts w:ascii="Arial" w:hAnsi="Arial" w:cs="Arial"/>
        </w:rPr>
      </w:pPr>
    </w:p>
    <w:p w14:paraId="7BEE8A42" w14:textId="3104F938" w:rsidR="00DD149C" w:rsidRPr="00A203D5" w:rsidRDefault="00DD149C" w:rsidP="00D37036">
      <w:pPr>
        <w:pStyle w:val="Ttulo5"/>
        <w:ind w:firstLine="0"/>
        <w:rPr>
          <w:b/>
          <w:bCs/>
          <w:szCs w:val="28"/>
        </w:rPr>
      </w:pPr>
      <w:r w:rsidRPr="00A203D5">
        <w:rPr>
          <w:b/>
          <w:bCs/>
          <w:szCs w:val="28"/>
        </w:rPr>
        <w:t>SANTOS</w:t>
      </w:r>
    </w:p>
    <w:p w14:paraId="41E00D1B" w14:textId="2D1E1BE3" w:rsidR="00182E69" w:rsidRPr="00A203D5" w:rsidRDefault="00182E69" w:rsidP="00D37036">
      <w:pPr>
        <w:spacing w:line="360" w:lineRule="auto"/>
        <w:jc w:val="center"/>
        <w:rPr>
          <w:rFonts w:ascii="Arial" w:hAnsi="Arial" w:cs="Arial"/>
          <w:b/>
          <w:bCs/>
          <w:sz w:val="28"/>
          <w:szCs w:val="28"/>
        </w:rPr>
      </w:pPr>
      <w:r w:rsidRPr="00A203D5">
        <w:rPr>
          <w:rFonts w:ascii="Arial" w:hAnsi="Arial" w:cs="Arial"/>
          <w:b/>
          <w:bCs/>
          <w:sz w:val="28"/>
          <w:szCs w:val="28"/>
        </w:rPr>
        <w:t>202</w:t>
      </w:r>
      <w:r w:rsidR="007A5D55">
        <w:rPr>
          <w:rFonts w:ascii="Arial" w:hAnsi="Arial" w:cs="Arial"/>
          <w:b/>
          <w:bCs/>
          <w:sz w:val="28"/>
          <w:szCs w:val="28"/>
        </w:rPr>
        <w:t>5</w:t>
      </w:r>
    </w:p>
    <w:p w14:paraId="71C8B1EC" w14:textId="103E3634" w:rsidR="0029156B" w:rsidRPr="00A203D5" w:rsidRDefault="00C473E5" w:rsidP="0091633E">
      <w:pPr>
        <w:spacing w:line="360" w:lineRule="auto"/>
        <w:ind w:firstLine="709"/>
        <w:jc w:val="center"/>
        <w:rPr>
          <w:rFonts w:ascii="Arial" w:hAnsi="Arial" w:cs="Arial"/>
          <w:b/>
          <w:sz w:val="28"/>
          <w:szCs w:val="28"/>
        </w:rPr>
      </w:pPr>
      <w:r>
        <w:rPr>
          <w:rFonts w:ascii="Arial" w:hAnsi="Arial" w:cs="Arial"/>
          <w:b/>
          <w:noProof/>
          <w:sz w:val="28"/>
          <w:szCs w:val="28"/>
        </w:rPr>
        <w:lastRenderedPageBreak/>
        <mc:AlternateContent>
          <mc:Choice Requires="wps">
            <w:drawing>
              <wp:anchor distT="0" distB="0" distL="114300" distR="114300" simplePos="0" relativeHeight="251926016" behindDoc="0" locked="0" layoutInCell="1" allowOverlap="1" wp14:anchorId="3DB224C2" wp14:editId="41924052">
                <wp:simplePos x="0" y="0"/>
                <wp:positionH relativeFrom="column">
                  <wp:posOffset>5574665</wp:posOffset>
                </wp:positionH>
                <wp:positionV relativeFrom="paragraph">
                  <wp:posOffset>-407035</wp:posOffset>
                </wp:positionV>
                <wp:extent cx="368300" cy="292100"/>
                <wp:effectExtent l="0" t="0" r="12700" b="12700"/>
                <wp:wrapNone/>
                <wp:docPr id="622149962"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75083189" id="Retângulo 2" o:spid="_x0000_s1026" style="position:absolute;margin-left:438.95pt;margin-top:-32.05pt;width:29pt;height:23pt;z-index:25192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" fillcolor="white [3212]" strokecolor="white [3212]" strokeweight="2pt"/>
            </w:pict>
          </mc:Fallback>
        </mc:AlternateContent>
      </w:r>
      <w:r w:rsidR="00377061" w:rsidRPr="00A203D5">
        <w:rPr>
          <w:rFonts w:ascii="Arial" w:hAnsi="Arial" w:cs="Arial"/>
          <w:b/>
          <w:sz w:val="28"/>
          <w:szCs w:val="28"/>
        </w:rPr>
        <w:t>VANESSA INEZ DA CRUZ FIALHO</w:t>
      </w:r>
    </w:p>
    <w:p w14:paraId="37E2212E" w14:textId="77777777" w:rsidR="0029156B" w:rsidRPr="00A203D5" w:rsidRDefault="0029156B" w:rsidP="0091633E">
      <w:pPr>
        <w:spacing w:line="360" w:lineRule="auto"/>
        <w:jc w:val="center"/>
        <w:rPr>
          <w:rFonts w:ascii="Arial" w:hAnsi="Arial" w:cs="Arial"/>
          <w:sz w:val="22"/>
        </w:rPr>
      </w:pPr>
    </w:p>
    <w:p w14:paraId="791FADFC" w14:textId="77777777" w:rsidR="0029156B" w:rsidRDefault="0029156B" w:rsidP="0091633E">
      <w:pPr>
        <w:spacing w:line="360" w:lineRule="auto"/>
        <w:jc w:val="center"/>
        <w:rPr>
          <w:rFonts w:ascii="Arial" w:hAnsi="Arial" w:cs="Arial"/>
          <w:sz w:val="22"/>
        </w:rPr>
      </w:pPr>
    </w:p>
    <w:p w14:paraId="3CF8FB57" w14:textId="77777777" w:rsidR="00A24AC7" w:rsidRDefault="00A24AC7" w:rsidP="0091633E">
      <w:pPr>
        <w:spacing w:line="360" w:lineRule="auto"/>
        <w:jc w:val="center"/>
        <w:rPr>
          <w:rFonts w:ascii="Arial" w:hAnsi="Arial" w:cs="Arial"/>
          <w:sz w:val="22"/>
        </w:rPr>
      </w:pPr>
    </w:p>
    <w:p w14:paraId="3DC1D697" w14:textId="77777777" w:rsidR="00A24AC7" w:rsidRDefault="00A24AC7" w:rsidP="0091633E">
      <w:pPr>
        <w:spacing w:line="360" w:lineRule="auto"/>
        <w:jc w:val="center"/>
        <w:rPr>
          <w:rFonts w:ascii="Arial" w:hAnsi="Arial" w:cs="Arial"/>
          <w:sz w:val="22"/>
        </w:rPr>
      </w:pPr>
    </w:p>
    <w:p w14:paraId="7E24CD05" w14:textId="77777777" w:rsidR="00A24AC7" w:rsidRDefault="00A24AC7" w:rsidP="0091633E">
      <w:pPr>
        <w:spacing w:line="360" w:lineRule="auto"/>
        <w:jc w:val="center"/>
        <w:rPr>
          <w:rFonts w:ascii="Arial" w:hAnsi="Arial" w:cs="Arial"/>
          <w:sz w:val="22"/>
        </w:rPr>
      </w:pPr>
    </w:p>
    <w:p w14:paraId="243FF5C1" w14:textId="77777777" w:rsidR="00A24AC7" w:rsidRDefault="00A24AC7" w:rsidP="0091633E">
      <w:pPr>
        <w:spacing w:line="360" w:lineRule="auto"/>
        <w:jc w:val="center"/>
        <w:rPr>
          <w:rFonts w:ascii="Arial" w:hAnsi="Arial" w:cs="Arial"/>
          <w:sz w:val="22"/>
        </w:rPr>
      </w:pPr>
    </w:p>
    <w:p w14:paraId="212264F3" w14:textId="77777777" w:rsidR="00A24AC7" w:rsidRDefault="00A24AC7" w:rsidP="0091633E">
      <w:pPr>
        <w:spacing w:line="360" w:lineRule="auto"/>
        <w:jc w:val="center"/>
        <w:rPr>
          <w:rFonts w:ascii="Arial" w:hAnsi="Arial" w:cs="Arial"/>
          <w:sz w:val="22"/>
        </w:rPr>
      </w:pPr>
    </w:p>
    <w:p w14:paraId="4E373BD7" w14:textId="77777777" w:rsidR="00A24AC7" w:rsidRDefault="00A24AC7" w:rsidP="0091633E">
      <w:pPr>
        <w:spacing w:line="360" w:lineRule="auto"/>
        <w:jc w:val="center"/>
        <w:rPr>
          <w:rFonts w:ascii="Arial" w:hAnsi="Arial" w:cs="Arial"/>
          <w:sz w:val="22"/>
        </w:rPr>
      </w:pPr>
    </w:p>
    <w:p w14:paraId="5FF9F5F9" w14:textId="77777777" w:rsidR="00A24AC7" w:rsidRDefault="00A24AC7" w:rsidP="0091633E">
      <w:pPr>
        <w:spacing w:line="360" w:lineRule="auto"/>
        <w:jc w:val="center"/>
        <w:rPr>
          <w:rFonts w:ascii="Arial" w:hAnsi="Arial" w:cs="Arial"/>
          <w:sz w:val="22"/>
        </w:rPr>
      </w:pPr>
    </w:p>
    <w:p w14:paraId="2078DFB8" w14:textId="77777777" w:rsidR="00A24AC7" w:rsidRDefault="00A24AC7" w:rsidP="0091633E">
      <w:pPr>
        <w:spacing w:line="360" w:lineRule="auto"/>
        <w:jc w:val="center"/>
        <w:rPr>
          <w:rFonts w:ascii="Arial" w:hAnsi="Arial" w:cs="Arial"/>
          <w:sz w:val="22"/>
        </w:rPr>
      </w:pPr>
    </w:p>
    <w:p w14:paraId="14E14454" w14:textId="77777777" w:rsidR="00A24AC7" w:rsidRDefault="00A24AC7" w:rsidP="0091633E">
      <w:pPr>
        <w:spacing w:line="360" w:lineRule="auto"/>
        <w:jc w:val="center"/>
        <w:rPr>
          <w:rFonts w:ascii="Arial" w:hAnsi="Arial" w:cs="Arial"/>
          <w:sz w:val="22"/>
        </w:rPr>
      </w:pPr>
    </w:p>
    <w:p w14:paraId="2481687D" w14:textId="77777777" w:rsidR="00A24AC7" w:rsidRPr="00A203D5" w:rsidRDefault="00A24AC7" w:rsidP="0091633E">
      <w:pPr>
        <w:spacing w:line="360" w:lineRule="auto"/>
        <w:jc w:val="center"/>
        <w:rPr>
          <w:rFonts w:ascii="Arial" w:hAnsi="Arial" w:cs="Arial"/>
          <w:sz w:val="22"/>
        </w:rPr>
      </w:pPr>
    </w:p>
    <w:p w14:paraId="1584E495" w14:textId="77777777" w:rsidR="0029156B" w:rsidRPr="00A203D5" w:rsidRDefault="0029156B" w:rsidP="0091633E">
      <w:pPr>
        <w:spacing w:line="360" w:lineRule="auto"/>
        <w:rPr>
          <w:rFonts w:ascii="Arial" w:hAnsi="Arial" w:cs="Arial"/>
          <w:sz w:val="22"/>
        </w:rPr>
      </w:pPr>
    </w:p>
    <w:p w14:paraId="540AB709" w14:textId="3C86DDE1" w:rsidR="001503BA" w:rsidRPr="000C387F" w:rsidRDefault="009A3573" w:rsidP="0091633E">
      <w:pPr>
        <w:pStyle w:val="Cabealho"/>
        <w:tabs>
          <w:tab w:val="clear" w:pos="4419"/>
          <w:tab w:val="clear" w:pos="8838"/>
        </w:tabs>
        <w:spacing w:line="360" w:lineRule="auto"/>
        <w:jc w:val="center"/>
        <w:rPr>
          <w:rFonts w:ascii="Arial" w:hAnsi="Arial" w:cs="Arial"/>
          <w:b/>
          <w:sz w:val="32"/>
          <w:szCs w:val="32"/>
        </w:rPr>
      </w:pPr>
      <w:r w:rsidRPr="00D37036">
        <w:rPr>
          <w:rFonts w:ascii="Arial" w:hAnsi="Arial" w:cs="Arial"/>
          <w:b/>
          <w:sz w:val="32"/>
          <w:szCs w:val="32"/>
        </w:rPr>
        <w:t>PROJETO COMO MODALIDADE ORGANIZATIVA NO PROCESSO DE LETRAMENTO MATEMÁTICO EM UMA SALA DE 2º ANO DO ENSINO FUNDAMENTAL</w:t>
      </w:r>
    </w:p>
    <w:p w14:paraId="7E373223" w14:textId="77777777" w:rsidR="000C387F" w:rsidRPr="00A203D5" w:rsidRDefault="000C387F" w:rsidP="0091633E">
      <w:pPr>
        <w:spacing w:line="360" w:lineRule="auto"/>
        <w:jc w:val="center"/>
        <w:rPr>
          <w:rFonts w:ascii="Arial" w:hAnsi="Arial" w:cs="Arial"/>
          <w:sz w:val="22"/>
        </w:rPr>
      </w:pPr>
    </w:p>
    <w:p w14:paraId="1DA3C058" w14:textId="77777777" w:rsidR="0029156B" w:rsidRDefault="0029156B" w:rsidP="0091633E">
      <w:pPr>
        <w:spacing w:line="360" w:lineRule="auto"/>
        <w:jc w:val="center"/>
        <w:rPr>
          <w:rFonts w:ascii="Arial" w:hAnsi="Arial" w:cs="Arial"/>
          <w:sz w:val="22"/>
        </w:rPr>
      </w:pPr>
    </w:p>
    <w:p w14:paraId="70C29569" w14:textId="77777777" w:rsidR="00A24AC7" w:rsidRDefault="00A24AC7" w:rsidP="0091633E">
      <w:pPr>
        <w:spacing w:line="360" w:lineRule="auto"/>
        <w:jc w:val="center"/>
        <w:rPr>
          <w:rFonts w:ascii="Arial" w:hAnsi="Arial" w:cs="Arial"/>
          <w:sz w:val="22"/>
        </w:rPr>
      </w:pPr>
    </w:p>
    <w:p w14:paraId="13969887" w14:textId="77777777" w:rsidR="00A24AC7" w:rsidRPr="00A203D5" w:rsidRDefault="00A24AC7" w:rsidP="0091633E">
      <w:pPr>
        <w:spacing w:line="360" w:lineRule="auto"/>
        <w:jc w:val="center"/>
        <w:rPr>
          <w:rFonts w:ascii="Arial" w:hAnsi="Arial" w:cs="Arial"/>
          <w:sz w:val="22"/>
        </w:rPr>
      </w:pPr>
    </w:p>
    <w:p w14:paraId="31DAD70F" w14:textId="46B8F044" w:rsidR="00C4435E" w:rsidRPr="00A203D5" w:rsidRDefault="00C4435E" w:rsidP="0091633E">
      <w:pPr>
        <w:ind w:left="4536"/>
        <w:jc w:val="both"/>
        <w:rPr>
          <w:rFonts w:ascii="Arial" w:hAnsi="Arial" w:cs="Arial"/>
        </w:rPr>
      </w:pPr>
      <w:r w:rsidRPr="00A203D5">
        <w:rPr>
          <w:rFonts w:ascii="Arial" w:hAnsi="Arial" w:cs="Arial"/>
        </w:rPr>
        <w:t xml:space="preserve">Dissertação e Produto Educacional de Mestrado Profissional </w:t>
      </w:r>
      <w:r w:rsidR="006C3528">
        <w:rPr>
          <w:rFonts w:ascii="Arial" w:hAnsi="Arial" w:cs="Arial"/>
        </w:rPr>
        <w:t>apresentados</w:t>
      </w:r>
      <w:r w:rsidR="006C3528" w:rsidRPr="00A203D5">
        <w:rPr>
          <w:rFonts w:ascii="Arial" w:hAnsi="Arial" w:cs="Arial"/>
        </w:rPr>
        <w:t xml:space="preserve"> </w:t>
      </w:r>
      <w:r w:rsidRPr="00A203D5">
        <w:rPr>
          <w:rFonts w:ascii="Arial" w:hAnsi="Arial" w:cs="Arial"/>
        </w:rPr>
        <w:t>ao Programa de Mestrado Práticas Docentes no Ensino Fundamental da Universidade Metropolitana de Santos, para obtenção de título de Mestre em Práticas Docentes no Ensino Fundamental.</w:t>
      </w:r>
    </w:p>
    <w:p w14:paraId="11FA7A47" w14:textId="77777777" w:rsidR="00361210" w:rsidRPr="00A203D5" w:rsidRDefault="00361210" w:rsidP="0091633E">
      <w:pPr>
        <w:ind w:left="4536"/>
        <w:jc w:val="both"/>
        <w:rPr>
          <w:rFonts w:ascii="Arial" w:hAnsi="Arial" w:cs="Arial"/>
        </w:rPr>
      </w:pPr>
    </w:p>
    <w:p w14:paraId="5B570D27" w14:textId="2C5F9CFD" w:rsidR="0029156B" w:rsidRPr="00A203D5" w:rsidRDefault="009A5567" w:rsidP="0091633E">
      <w:pPr>
        <w:jc w:val="center"/>
        <w:rPr>
          <w:rFonts w:ascii="Arial" w:hAnsi="Arial" w:cs="Arial"/>
          <w:sz w:val="22"/>
        </w:rPr>
      </w:pPr>
      <w:r w:rsidRPr="00A203D5">
        <w:rPr>
          <w:rFonts w:ascii="Arial" w:hAnsi="Arial" w:cs="Arial"/>
          <w:b/>
          <w:bCs/>
        </w:rPr>
        <w:t xml:space="preserve">                                                            Orientador: </w:t>
      </w:r>
      <w:r w:rsidRPr="00A203D5">
        <w:rPr>
          <w:rFonts w:ascii="Arial" w:hAnsi="Arial" w:cs="Arial"/>
        </w:rPr>
        <w:t>Prof. Dr. Michel da Costa</w:t>
      </w:r>
    </w:p>
    <w:p w14:paraId="35A0890E" w14:textId="77777777" w:rsidR="0029156B" w:rsidRPr="00A203D5" w:rsidRDefault="0029156B" w:rsidP="0091633E">
      <w:pPr>
        <w:spacing w:line="360" w:lineRule="auto"/>
        <w:jc w:val="center"/>
        <w:rPr>
          <w:rFonts w:ascii="Arial" w:hAnsi="Arial" w:cs="Arial"/>
          <w:sz w:val="22"/>
        </w:rPr>
      </w:pPr>
    </w:p>
    <w:p w14:paraId="6AB6A989" w14:textId="77777777" w:rsidR="0029156B" w:rsidRPr="00A203D5" w:rsidRDefault="0029156B" w:rsidP="0091633E">
      <w:pPr>
        <w:spacing w:line="360" w:lineRule="auto"/>
        <w:jc w:val="center"/>
        <w:rPr>
          <w:rFonts w:ascii="Arial" w:hAnsi="Arial" w:cs="Arial"/>
          <w:sz w:val="22"/>
        </w:rPr>
      </w:pPr>
    </w:p>
    <w:p w14:paraId="4B59BE8C" w14:textId="77777777" w:rsidR="00E51520" w:rsidRDefault="00E51520" w:rsidP="0091633E">
      <w:pPr>
        <w:spacing w:line="360" w:lineRule="auto"/>
        <w:jc w:val="center"/>
        <w:rPr>
          <w:rFonts w:ascii="Arial" w:hAnsi="Arial" w:cs="Arial"/>
          <w:sz w:val="22"/>
        </w:rPr>
      </w:pPr>
    </w:p>
    <w:p w14:paraId="27D12045" w14:textId="77777777" w:rsidR="00E51520" w:rsidRPr="00A203D5" w:rsidRDefault="00E51520" w:rsidP="0091633E">
      <w:pPr>
        <w:spacing w:line="360" w:lineRule="auto"/>
        <w:jc w:val="center"/>
        <w:rPr>
          <w:rFonts w:ascii="Arial" w:hAnsi="Arial" w:cs="Arial"/>
          <w:sz w:val="22"/>
        </w:rPr>
      </w:pPr>
    </w:p>
    <w:p w14:paraId="24116CDA" w14:textId="77777777" w:rsidR="0029156B" w:rsidRPr="00A203D5" w:rsidRDefault="0029156B" w:rsidP="0091633E">
      <w:pPr>
        <w:spacing w:line="360" w:lineRule="auto"/>
        <w:jc w:val="center"/>
        <w:rPr>
          <w:rFonts w:ascii="Arial" w:hAnsi="Arial" w:cs="Arial"/>
          <w:sz w:val="22"/>
        </w:rPr>
      </w:pPr>
    </w:p>
    <w:p w14:paraId="4B89BC17" w14:textId="1F71F4BE" w:rsidR="0029156B" w:rsidRPr="00A203D5" w:rsidRDefault="0029156B" w:rsidP="0091633E">
      <w:pPr>
        <w:spacing w:line="360" w:lineRule="auto"/>
        <w:jc w:val="center"/>
        <w:rPr>
          <w:rFonts w:ascii="Arial" w:hAnsi="Arial" w:cs="Arial"/>
          <w:b/>
          <w:bCs/>
          <w:sz w:val="28"/>
          <w:szCs w:val="28"/>
        </w:rPr>
      </w:pPr>
      <w:r w:rsidRPr="00A203D5">
        <w:rPr>
          <w:rFonts w:ascii="Arial" w:hAnsi="Arial" w:cs="Arial"/>
          <w:b/>
          <w:bCs/>
          <w:sz w:val="28"/>
          <w:szCs w:val="28"/>
        </w:rPr>
        <w:t>SANTOS</w:t>
      </w:r>
    </w:p>
    <w:p w14:paraId="3058B150" w14:textId="16F469EC" w:rsidR="00320088" w:rsidRDefault="0029156B" w:rsidP="0091633E">
      <w:pPr>
        <w:spacing w:line="360" w:lineRule="auto"/>
        <w:jc w:val="center"/>
        <w:rPr>
          <w:rFonts w:ascii="Arial" w:hAnsi="Arial" w:cs="Arial"/>
          <w:b/>
          <w:bCs/>
          <w:sz w:val="28"/>
          <w:szCs w:val="28"/>
        </w:rPr>
      </w:pPr>
      <w:r w:rsidRPr="00A203D5">
        <w:rPr>
          <w:rFonts w:ascii="Arial" w:hAnsi="Arial" w:cs="Arial"/>
          <w:b/>
          <w:bCs/>
          <w:sz w:val="28"/>
          <w:szCs w:val="28"/>
        </w:rPr>
        <w:t>202</w:t>
      </w:r>
      <w:r w:rsidR="007A5D55">
        <w:rPr>
          <w:rFonts w:ascii="Arial" w:hAnsi="Arial" w:cs="Arial"/>
          <w:b/>
          <w:bCs/>
          <w:sz w:val="28"/>
          <w:szCs w:val="28"/>
        </w:rPr>
        <w:t>5</w:t>
      </w:r>
    </w:p>
    <w:p w14:paraId="4E47E5E2" w14:textId="324C7B96" w:rsidR="00320088" w:rsidRPr="00A203D5" w:rsidRDefault="00C473E5" w:rsidP="00320088">
      <w:pPr>
        <w:jc w:val="center"/>
        <w:rPr>
          <w:rFonts w:ascii="Arial" w:hAnsi="Arial" w:cs="Arial"/>
          <w:b/>
          <w:bCs/>
          <w:sz w:val="28"/>
          <w:szCs w:val="28"/>
        </w:rPr>
      </w:pPr>
      <w:r>
        <w:rPr>
          <w:rFonts w:ascii="Arial" w:hAnsi="Arial" w:cs="Arial"/>
          <w:b/>
          <w:noProof/>
          <w:sz w:val="28"/>
          <w:szCs w:val="28"/>
        </w:rPr>
        <w:lastRenderedPageBreak/>
        <mc:AlternateContent>
          <mc:Choice Requires="wps">
            <w:drawing>
              <wp:anchor distT="0" distB="0" distL="114300" distR="114300" simplePos="0" relativeHeight="251928064" behindDoc="0" locked="0" layoutInCell="1" allowOverlap="1" wp14:anchorId="47FB457E" wp14:editId="3A2A7D3F">
                <wp:simplePos x="0" y="0"/>
                <wp:positionH relativeFrom="column">
                  <wp:posOffset>5543550</wp:posOffset>
                </wp:positionH>
                <wp:positionV relativeFrom="paragraph">
                  <wp:posOffset>-431165</wp:posOffset>
                </wp:positionV>
                <wp:extent cx="368300" cy="292100"/>
                <wp:effectExtent l="0" t="0" r="12700" b="12700"/>
                <wp:wrapNone/>
                <wp:docPr id="39138782"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6471212B" id="Retângulo 2" o:spid="_x0000_s1026" style="position:absolute;margin-left:436.5pt;margin-top:-33.95pt;width:29pt;height:23pt;z-index:25192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" fillcolor="white [3212]" strokecolor="white [3212]" strokeweight="2pt"/>
            </w:pict>
          </mc:Fallback>
        </mc:AlternateContent>
      </w:r>
      <w:r w:rsidR="00320088">
        <w:rPr>
          <w:rFonts w:ascii="Arial" w:hAnsi="Arial" w:cs="Arial"/>
          <w:b/>
          <w:bCs/>
          <w:sz w:val="28"/>
          <w:szCs w:val="28"/>
        </w:rPr>
        <w:t>FICHA CATALOGR</w:t>
      </w:r>
      <w:r w:rsidR="0091633E">
        <w:rPr>
          <w:rFonts w:ascii="Arial" w:hAnsi="Arial" w:cs="Arial"/>
          <w:b/>
          <w:bCs/>
          <w:sz w:val="28"/>
          <w:szCs w:val="28"/>
        </w:rPr>
        <w:t>Á</w:t>
      </w:r>
      <w:r w:rsidR="00320088">
        <w:rPr>
          <w:rFonts w:ascii="Arial" w:hAnsi="Arial" w:cs="Arial"/>
          <w:b/>
          <w:bCs/>
          <w:sz w:val="28"/>
          <w:szCs w:val="28"/>
        </w:rPr>
        <w:t>FICA</w:t>
      </w:r>
    </w:p>
    <w:p w14:paraId="7AC25A65" w14:textId="18979C3E" w:rsidR="00320088" w:rsidRDefault="00320088" w:rsidP="002D4740">
      <w:pPr>
        <w:pStyle w:val="Corpodetexto21"/>
        <w:rPr>
          <w:rFonts w:ascii="Arial" w:hAnsi="Arial" w:cs="Arial"/>
        </w:rPr>
      </w:pPr>
    </w:p>
    <w:p w14:paraId="22F1CFCF" w14:textId="6313DB9B" w:rsidR="00320088" w:rsidRDefault="00320088" w:rsidP="002D4740">
      <w:pPr>
        <w:pStyle w:val="Corpodetexto21"/>
        <w:rPr>
          <w:rFonts w:ascii="Arial" w:hAnsi="Arial" w:cs="Arial"/>
        </w:rPr>
      </w:pPr>
    </w:p>
    <w:p w14:paraId="5EB0B5E3" w14:textId="2A662DCA" w:rsidR="00320088" w:rsidRDefault="00320088" w:rsidP="002D4740">
      <w:pPr>
        <w:pStyle w:val="Corpodetexto21"/>
        <w:rPr>
          <w:rFonts w:ascii="Arial" w:hAnsi="Arial" w:cs="Arial"/>
        </w:rPr>
      </w:pPr>
    </w:p>
    <w:p w14:paraId="4D2F79F1" w14:textId="77777777" w:rsidR="00320088" w:rsidRDefault="00320088" w:rsidP="002D4740">
      <w:pPr>
        <w:pStyle w:val="Corpodetexto21"/>
        <w:rPr>
          <w:rFonts w:ascii="Arial" w:hAnsi="Arial" w:cs="Arial"/>
        </w:rPr>
      </w:pPr>
    </w:p>
    <w:p w14:paraId="2F699BA5" w14:textId="493694E1" w:rsidR="00320088" w:rsidRDefault="00320088" w:rsidP="002D4740">
      <w:pPr>
        <w:pStyle w:val="Corpodetexto21"/>
        <w:rPr>
          <w:rFonts w:ascii="Arial" w:hAnsi="Arial" w:cs="Arial"/>
        </w:rPr>
      </w:pPr>
    </w:p>
    <w:p w14:paraId="3CD677D7" w14:textId="0ECB8F7E" w:rsidR="00320088" w:rsidRDefault="00320088" w:rsidP="002D4740">
      <w:pPr>
        <w:pStyle w:val="Corpodetexto21"/>
        <w:rPr>
          <w:rFonts w:ascii="Arial" w:hAnsi="Arial" w:cs="Arial"/>
        </w:rPr>
      </w:pPr>
    </w:p>
    <w:p w14:paraId="0E71704C" w14:textId="77777777" w:rsidR="00320088" w:rsidRDefault="00320088" w:rsidP="002D4740">
      <w:pPr>
        <w:pStyle w:val="Corpodetexto21"/>
        <w:rPr>
          <w:rFonts w:ascii="Arial" w:hAnsi="Arial" w:cs="Arial"/>
        </w:rPr>
      </w:pPr>
    </w:p>
    <w:p w14:paraId="2C7CEE5B" w14:textId="77777777" w:rsidR="00320088" w:rsidRDefault="00320088" w:rsidP="002D4740">
      <w:pPr>
        <w:pStyle w:val="Corpodetexto21"/>
        <w:rPr>
          <w:rFonts w:ascii="Arial" w:hAnsi="Arial" w:cs="Arial"/>
        </w:rPr>
      </w:pPr>
    </w:p>
    <w:p w14:paraId="1C5F861C" w14:textId="77777777" w:rsidR="00320088" w:rsidRDefault="00320088" w:rsidP="002D4740">
      <w:pPr>
        <w:pStyle w:val="Corpodetexto21"/>
        <w:rPr>
          <w:rFonts w:ascii="Arial" w:hAnsi="Arial" w:cs="Arial"/>
        </w:rPr>
      </w:pPr>
    </w:p>
    <w:p w14:paraId="3D11EC7D" w14:textId="77777777" w:rsidR="00320088" w:rsidRDefault="00320088" w:rsidP="002D4740">
      <w:pPr>
        <w:pStyle w:val="Corpodetexto21"/>
        <w:rPr>
          <w:rFonts w:ascii="Arial" w:hAnsi="Arial" w:cs="Arial"/>
        </w:rPr>
      </w:pPr>
    </w:p>
    <w:p w14:paraId="682F9398" w14:textId="77777777" w:rsidR="00320088" w:rsidRDefault="00320088" w:rsidP="002D4740">
      <w:pPr>
        <w:pStyle w:val="Corpodetexto21"/>
        <w:rPr>
          <w:rFonts w:ascii="Arial" w:hAnsi="Arial" w:cs="Arial"/>
        </w:rPr>
      </w:pPr>
    </w:p>
    <w:p w14:paraId="5B187580" w14:textId="77777777" w:rsidR="00320088" w:rsidRDefault="00320088" w:rsidP="002D4740">
      <w:pPr>
        <w:pStyle w:val="Corpodetexto21"/>
        <w:rPr>
          <w:rFonts w:ascii="Arial" w:hAnsi="Arial" w:cs="Arial"/>
        </w:rPr>
      </w:pPr>
    </w:p>
    <w:p w14:paraId="625BC00F" w14:textId="77777777" w:rsidR="00320088" w:rsidRDefault="00320088" w:rsidP="002D4740">
      <w:pPr>
        <w:pStyle w:val="Corpodetexto21"/>
        <w:rPr>
          <w:rFonts w:ascii="Arial" w:hAnsi="Arial" w:cs="Arial"/>
        </w:rPr>
      </w:pPr>
    </w:p>
    <w:p w14:paraId="66A04BA9" w14:textId="1ADDB692" w:rsidR="00320088" w:rsidRDefault="00320088" w:rsidP="002D4740">
      <w:pPr>
        <w:pStyle w:val="Corpodetexto21"/>
        <w:rPr>
          <w:rFonts w:ascii="Arial" w:hAnsi="Arial" w:cs="Arial"/>
        </w:rPr>
      </w:pPr>
      <w:r>
        <w:rPr>
          <w:noProof/>
          <w:lang w:eastAsia="pt-BR"/>
        </w:rPr>
        <mc:AlternateContent>
          <mc:Choice Requires="wps">
            <w:drawing>
              <wp:anchor distT="45720" distB="45720" distL="114300" distR="114300" simplePos="0" relativeHeight="251907584" behindDoc="1" locked="0" layoutInCell="1" allowOverlap="1" wp14:anchorId="46B1CDF0" wp14:editId="2E36544B">
                <wp:simplePos x="0" y="0"/>
                <wp:positionH relativeFrom="margin">
                  <wp:posOffset>0</wp:posOffset>
                </wp:positionH>
                <wp:positionV relativeFrom="paragraph">
                  <wp:posOffset>45085</wp:posOffset>
                </wp:positionV>
                <wp:extent cx="4886325" cy="3086100"/>
                <wp:effectExtent l="0" t="0" r="28575" b="28575"/>
                <wp:wrapNone/>
                <wp:docPr id="21731389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3086100"/>
                        </a:xfrm>
                        <a:prstGeom prst="rect">
                          <a:avLst/>
                        </a:prstGeom>
                        <a:solidFill>
                          <a:srgbClr val="FFFFFF"/>
                        </a:solidFill>
                        <a:ln w="9525">
                          <a:solidFill>
                            <a:srgbClr val="000000"/>
                          </a:solidFill>
                          <a:miter lim="800000"/>
                          <a:headEnd/>
                          <a:tailEnd/>
                        </a:ln>
                      </wps:spPr>
                      <wps:txbx>
                        <w:txbxContent>
                          <w:p w14:paraId="7401886D" w14:textId="77777777" w:rsidR="004E0D89" w:rsidRPr="0057672C" w:rsidRDefault="004E0D89" w:rsidP="00320088">
                            <w:pPr>
                              <w:jc w:val="both"/>
                              <w:rPr>
                                <w:rFonts w:ascii="Arial" w:hAnsi="Arial"/>
                                <w:sz w:val="20"/>
                                <w:szCs w:val="20"/>
                              </w:rPr>
                            </w:pPr>
                            <w:r>
                              <w:rPr>
                                <w:rFonts w:ascii="Arial" w:hAnsi="Arial"/>
                                <w:sz w:val="20"/>
                                <w:szCs w:val="20"/>
                              </w:rPr>
                              <w:t xml:space="preserve">F439p       </w:t>
                            </w:r>
                            <w:r w:rsidRPr="0057672C">
                              <w:rPr>
                                <w:rFonts w:ascii="Arial" w:hAnsi="Arial"/>
                                <w:sz w:val="20"/>
                                <w:szCs w:val="20"/>
                              </w:rPr>
                              <w:t xml:space="preserve">  </w:t>
                            </w:r>
                            <w:r w:rsidRPr="00A55C35">
                              <w:rPr>
                                <w:rFonts w:ascii="Arial" w:hAnsi="Arial" w:cs="Arial"/>
                                <w:sz w:val="20"/>
                                <w:szCs w:val="20"/>
                              </w:rPr>
                              <w:t>F</w:t>
                            </w:r>
                            <w:r>
                              <w:rPr>
                                <w:rFonts w:ascii="Arial" w:hAnsi="Arial" w:cs="Arial"/>
                                <w:sz w:val="20"/>
                                <w:szCs w:val="20"/>
                              </w:rPr>
                              <w:t>IALHO</w:t>
                            </w:r>
                            <w:r w:rsidRPr="00A55C35">
                              <w:rPr>
                                <w:rFonts w:ascii="Arial" w:hAnsi="Arial" w:cs="Arial"/>
                                <w:sz w:val="20"/>
                                <w:szCs w:val="20"/>
                              </w:rPr>
                              <w:t xml:space="preserve">, </w:t>
                            </w:r>
                            <w:r>
                              <w:rPr>
                                <w:rFonts w:ascii="Arial" w:hAnsi="Arial" w:cs="Arial"/>
                                <w:sz w:val="20"/>
                                <w:szCs w:val="20"/>
                              </w:rPr>
                              <w:t>Vanessa Inez da Cruz</w:t>
                            </w:r>
                          </w:p>
                          <w:p w14:paraId="79DBC331" w14:textId="77777777" w:rsidR="004E0D89" w:rsidRPr="0057672C" w:rsidRDefault="004E0D89" w:rsidP="00320088">
                            <w:pPr>
                              <w:jc w:val="both"/>
                              <w:rPr>
                                <w:rFonts w:ascii="Arial" w:hAnsi="Arial"/>
                                <w:sz w:val="20"/>
                                <w:szCs w:val="20"/>
                              </w:rPr>
                            </w:pPr>
                            <w:r w:rsidRPr="0057672C">
                              <w:rPr>
                                <w:rFonts w:ascii="Arial" w:hAnsi="Arial"/>
                                <w:sz w:val="20"/>
                                <w:szCs w:val="20"/>
                              </w:rPr>
                              <w:t xml:space="preserve">         </w:t>
                            </w:r>
                          </w:p>
                          <w:p w14:paraId="7EDC29E8" w14:textId="77777777" w:rsidR="004E0D89" w:rsidRPr="00F409E1" w:rsidRDefault="004E0D89" w:rsidP="00320088">
                            <w:pPr>
                              <w:ind w:left="851" w:firstLine="142"/>
                              <w:jc w:val="both"/>
                              <w:rPr>
                                <w:rFonts w:ascii="Arial" w:hAnsi="Arial"/>
                                <w:sz w:val="20"/>
                                <w:szCs w:val="20"/>
                              </w:rPr>
                            </w:pPr>
                            <w:r w:rsidRPr="00A55C35">
                              <w:rPr>
                                <w:rFonts w:ascii="Arial" w:hAnsi="Arial" w:cs="Arial"/>
                                <w:sz w:val="20"/>
                                <w:szCs w:val="20"/>
                              </w:rPr>
                              <w:t xml:space="preserve">      </w:t>
                            </w:r>
                            <w:r w:rsidRPr="00E51520">
                              <w:rPr>
                                <w:rFonts w:ascii="Arial" w:hAnsi="Arial" w:cs="Arial"/>
                                <w:b/>
                                <w:bCs/>
                                <w:sz w:val="20"/>
                                <w:szCs w:val="20"/>
                              </w:rPr>
                              <w:t>Projeto como modalidade organizativa no processo de letramento matemático em uma sala de 2º ano do ensino fundamental</w:t>
                            </w:r>
                            <w:r>
                              <w:rPr>
                                <w:rFonts w:ascii="Arial" w:hAnsi="Arial"/>
                                <w:sz w:val="20"/>
                                <w:szCs w:val="20"/>
                              </w:rPr>
                              <w:t xml:space="preserve">. / </w:t>
                            </w:r>
                            <w:r w:rsidRPr="00A55C35">
                              <w:rPr>
                                <w:rFonts w:ascii="Arial" w:hAnsi="Arial" w:cs="Arial"/>
                                <w:sz w:val="20"/>
                                <w:szCs w:val="20"/>
                              </w:rPr>
                              <w:t>Vanessa Inez da Cruz Fialho</w:t>
                            </w:r>
                            <w:r>
                              <w:rPr>
                                <w:rFonts w:ascii="Arial" w:hAnsi="Arial"/>
                                <w:sz w:val="20"/>
                                <w:szCs w:val="20"/>
                              </w:rPr>
                              <w:t>.</w:t>
                            </w:r>
                            <w:r w:rsidRPr="0057672C">
                              <w:rPr>
                                <w:rFonts w:ascii="Arial" w:hAnsi="Arial"/>
                                <w:sz w:val="20"/>
                                <w:szCs w:val="20"/>
                              </w:rPr>
                              <w:t xml:space="preserve"> – Santos, </w:t>
                            </w:r>
                            <w:r>
                              <w:rPr>
                                <w:rFonts w:ascii="Arial" w:hAnsi="Arial"/>
                                <w:sz w:val="20"/>
                                <w:szCs w:val="20"/>
                              </w:rPr>
                              <w:t>2025</w:t>
                            </w:r>
                            <w:r w:rsidRPr="00F409E1">
                              <w:rPr>
                                <w:rFonts w:ascii="Arial" w:hAnsi="Arial"/>
                                <w:sz w:val="20"/>
                                <w:szCs w:val="20"/>
                              </w:rPr>
                              <w:t>.</w:t>
                            </w:r>
                          </w:p>
                          <w:p w14:paraId="5F4093E7" w14:textId="32B43B9A" w:rsidR="004E0D89" w:rsidRPr="00F409E1" w:rsidRDefault="004E0D89" w:rsidP="00320088">
                            <w:pPr>
                              <w:ind w:left="993" w:hanging="993"/>
                              <w:jc w:val="both"/>
                              <w:rPr>
                                <w:rFonts w:ascii="Arial" w:hAnsi="Arial"/>
                                <w:sz w:val="20"/>
                                <w:szCs w:val="20"/>
                              </w:rPr>
                            </w:pPr>
                            <w:r w:rsidRPr="00F409E1">
                              <w:rPr>
                                <w:rFonts w:ascii="Arial" w:hAnsi="Arial"/>
                                <w:sz w:val="20"/>
                                <w:szCs w:val="20"/>
                              </w:rPr>
                              <w:t xml:space="preserve">                       </w:t>
                            </w:r>
                            <w:r>
                              <w:rPr>
                                <w:rFonts w:ascii="Arial" w:hAnsi="Arial"/>
                                <w:sz w:val="20"/>
                                <w:szCs w:val="20"/>
                              </w:rPr>
                              <w:t xml:space="preserve"> 1</w:t>
                            </w:r>
                            <w:r w:rsidR="00A24AC7">
                              <w:rPr>
                                <w:rFonts w:ascii="Arial" w:hAnsi="Arial"/>
                                <w:sz w:val="20"/>
                                <w:szCs w:val="20"/>
                              </w:rPr>
                              <w:t>82</w:t>
                            </w:r>
                            <w:r w:rsidRPr="00F409E1">
                              <w:rPr>
                                <w:rFonts w:ascii="Arial" w:hAnsi="Arial"/>
                                <w:sz w:val="20"/>
                                <w:szCs w:val="20"/>
                              </w:rPr>
                              <w:t xml:space="preserve"> f.</w:t>
                            </w:r>
                          </w:p>
                          <w:p w14:paraId="4B76F10A" w14:textId="77777777" w:rsidR="004E0D89" w:rsidRPr="00F409E1" w:rsidRDefault="004E0D89" w:rsidP="00320088">
                            <w:pPr>
                              <w:ind w:left="993" w:hanging="993"/>
                              <w:jc w:val="both"/>
                              <w:rPr>
                                <w:rFonts w:ascii="Arial" w:hAnsi="Arial"/>
                                <w:sz w:val="20"/>
                                <w:szCs w:val="20"/>
                              </w:rPr>
                            </w:pPr>
                          </w:p>
                          <w:p w14:paraId="2D09EA98" w14:textId="7FDAAB27" w:rsidR="004E0D89" w:rsidRDefault="004E0D89" w:rsidP="00320088">
                            <w:pPr>
                              <w:ind w:left="1418" w:hanging="1418"/>
                              <w:jc w:val="both"/>
                              <w:rPr>
                                <w:rFonts w:ascii="Arial" w:hAnsi="Arial" w:cs="Arial"/>
                                <w:sz w:val="20"/>
                                <w:szCs w:val="20"/>
                                <w:shd w:val="clear" w:color="auto" w:fill="FFFFFF"/>
                              </w:rPr>
                            </w:pPr>
                            <w:r w:rsidRPr="00F409E1">
                              <w:rPr>
                                <w:rFonts w:ascii="Arial" w:hAnsi="Arial"/>
                                <w:sz w:val="20"/>
                                <w:szCs w:val="20"/>
                              </w:rPr>
                              <w:t xml:space="preserve">                       </w:t>
                            </w:r>
                            <w:r w:rsidRPr="00F409E1">
                              <w:rPr>
                                <w:rFonts w:ascii="Arial" w:hAnsi="Arial" w:cs="Arial"/>
                                <w:sz w:val="20"/>
                                <w:szCs w:val="20"/>
                              </w:rPr>
                              <w:t xml:space="preserve">Orientador: </w:t>
                            </w:r>
                            <w:r>
                              <w:rPr>
                                <w:rFonts w:ascii="Arial" w:hAnsi="Arial" w:cs="Arial"/>
                                <w:sz w:val="20"/>
                                <w:szCs w:val="20"/>
                                <w:shd w:val="clear" w:color="auto" w:fill="FFFFFF"/>
                              </w:rPr>
                              <w:t>Prof. Dr. Michel das Costa</w:t>
                            </w:r>
                          </w:p>
                          <w:p w14:paraId="70799A83" w14:textId="77777777" w:rsidR="004E0D89" w:rsidRPr="00F409E1" w:rsidRDefault="004E0D89" w:rsidP="00320088">
                            <w:pPr>
                              <w:ind w:left="1418" w:hanging="1418"/>
                              <w:jc w:val="both"/>
                              <w:rPr>
                                <w:rFonts w:ascii="Arial" w:hAnsi="Arial"/>
                                <w:sz w:val="20"/>
                                <w:szCs w:val="20"/>
                              </w:rPr>
                            </w:pPr>
                            <w:r>
                              <w:rPr>
                                <w:rFonts w:ascii="Arial" w:hAnsi="Arial" w:cs="Arial"/>
                                <w:sz w:val="20"/>
                                <w:szCs w:val="20"/>
                                <w:shd w:val="clear" w:color="auto" w:fill="FFFFFF"/>
                              </w:rPr>
                              <w:t xml:space="preserve">                       </w:t>
                            </w:r>
                          </w:p>
                          <w:p w14:paraId="042996DE" w14:textId="77777777" w:rsidR="004E0D89" w:rsidRPr="00F409E1" w:rsidRDefault="004E0D89" w:rsidP="00320088">
                            <w:pPr>
                              <w:ind w:left="851" w:hanging="710"/>
                              <w:jc w:val="both"/>
                              <w:rPr>
                                <w:rFonts w:ascii="Arial" w:hAnsi="Arial"/>
                                <w:sz w:val="20"/>
                                <w:szCs w:val="20"/>
                              </w:rPr>
                            </w:pPr>
                            <w:r w:rsidRPr="00F409E1">
                              <w:rPr>
                                <w:rFonts w:ascii="Arial" w:hAnsi="Arial"/>
                                <w:sz w:val="20"/>
                                <w:szCs w:val="20"/>
                              </w:rPr>
                              <w:t xml:space="preserve">                     </w:t>
                            </w:r>
                            <w:r>
                              <w:rPr>
                                <w:rFonts w:ascii="Arial" w:hAnsi="Arial"/>
                                <w:sz w:val="20"/>
                                <w:szCs w:val="20"/>
                              </w:rPr>
                              <w:t>Dissertação</w:t>
                            </w:r>
                            <w:r w:rsidRPr="00A55C35">
                              <w:rPr>
                                <w:rFonts w:ascii="Arial" w:hAnsi="Arial"/>
                                <w:sz w:val="20"/>
                                <w:szCs w:val="20"/>
                              </w:rPr>
                              <w:t xml:space="preserve"> (</w:t>
                            </w:r>
                            <w:r>
                              <w:rPr>
                                <w:rFonts w:ascii="Arial" w:hAnsi="Arial"/>
                                <w:sz w:val="20"/>
                                <w:szCs w:val="20"/>
                              </w:rPr>
                              <w:t>Mestrado em práticas docentes no Ensino Fundamental) – Universidade Metropolitana de Santos, Santos, 2025.</w:t>
                            </w:r>
                          </w:p>
                          <w:p w14:paraId="4A8D7F1E" w14:textId="77777777" w:rsidR="004E0D89" w:rsidRPr="00F409E1" w:rsidRDefault="004E0D89" w:rsidP="00320088">
                            <w:pPr>
                              <w:ind w:left="851" w:hanging="710"/>
                              <w:jc w:val="both"/>
                              <w:rPr>
                                <w:rFonts w:ascii="Arial" w:hAnsi="Arial"/>
                                <w:sz w:val="20"/>
                                <w:szCs w:val="20"/>
                              </w:rPr>
                            </w:pPr>
                          </w:p>
                          <w:p w14:paraId="31526BC7" w14:textId="77777777" w:rsidR="004E0D89" w:rsidRPr="00F409E1" w:rsidRDefault="004E0D89" w:rsidP="00320088">
                            <w:pPr>
                              <w:ind w:left="1134" w:hanging="993"/>
                              <w:jc w:val="both"/>
                              <w:rPr>
                                <w:rFonts w:ascii="Arial" w:hAnsi="Arial"/>
                                <w:sz w:val="20"/>
                                <w:szCs w:val="20"/>
                              </w:rPr>
                            </w:pPr>
                          </w:p>
                          <w:p w14:paraId="41FD8EE1" w14:textId="7BF4B7C4" w:rsidR="004E0D89" w:rsidRPr="00F409E1" w:rsidRDefault="004E0D89" w:rsidP="00320088">
                            <w:pPr>
                              <w:jc w:val="both"/>
                              <w:rPr>
                                <w:rFonts w:ascii="Arial" w:hAnsi="Arial" w:cs="Arial"/>
                                <w:sz w:val="20"/>
                                <w:szCs w:val="20"/>
                              </w:rPr>
                            </w:pPr>
                            <w:r w:rsidRPr="00F409E1">
                              <w:rPr>
                                <w:rFonts w:ascii="Arial" w:hAnsi="Arial" w:cs="Arial"/>
                                <w:sz w:val="20"/>
                                <w:szCs w:val="20"/>
                              </w:rPr>
                              <w:t xml:space="preserve">                       1. </w:t>
                            </w:r>
                            <w:r>
                              <w:rPr>
                                <w:rFonts w:ascii="Arial" w:hAnsi="Arial" w:cs="Arial"/>
                                <w:sz w:val="20"/>
                                <w:szCs w:val="20"/>
                              </w:rPr>
                              <w:t>Letramento matemático</w:t>
                            </w:r>
                            <w:r w:rsidRPr="00F409E1">
                              <w:rPr>
                                <w:rFonts w:ascii="Arial" w:hAnsi="Arial" w:cs="Arial"/>
                                <w:sz w:val="20"/>
                                <w:szCs w:val="20"/>
                              </w:rPr>
                              <w:t>.</w:t>
                            </w:r>
                            <w:r>
                              <w:rPr>
                                <w:rFonts w:ascii="Arial" w:hAnsi="Arial" w:cs="Arial"/>
                                <w:sz w:val="20"/>
                                <w:szCs w:val="20"/>
                              </w:rPr>
                              <w:t xml:space="preserve"> </w:t>
                            </w:r>
                            <w:r w:rsidRPr="00F409E1">
                              <w:rPr>
                                <w:rFonts w:ascii="Arial" w:hAnsi="Arial" w:cs="Arial"/>
                                <w:sz w:val="20"/>
                                <w:szCs w:val="20"/>
                              </w:rPr>
                              <w:t xml:space="preserve">2. </w:t>
                            </w:r>
                            <w:r>
                              <w:rPr>
                                <w:rFonts w:ascii="Arial" w:hAnsi="Arial" w:cs="Arial"/>
                                <w:sz w:val="20"/>
                                <w:szCs w:val="20"/>
                              </w:rPr>
                              <w:t>Projetos</w:t>
                            </w:r>
                            <w:r w:rsidRPr="00F409E1">
                              <w:rPr>
                                <w:rFonts w:ascii="Arial" w:hAnsi="Arial" w:cs="Arial"/>
                                <w:sz w:val="20"/>
                                <w:szCs w:val="20"/>
                              </w:rPr>
                              <w:t>.  3.</w:t>
                            </w:r>
                            <w:r>
                              <w:rPr>
                                <w:rFonts w:ascii="Arial" w:hAnsi="Arial" w:cs="Arial"/>
                                <w:sz w:val="20"/>
                                <w:szCs w:val="20"/>
                              </w:rPr>
                              <w:t>Habilidades Socioemocionais</w:t>
                            </w:r>
                            <w:r w:rsidRPr="00F409E1">
                              <w:rPr>
                                <w:rFonts w:ascii="Arial" w:hAnsi="Arial" w:cs="Arial"/>
                                <w:sz w:val="20"/>
                                <w:szCs w:val="20"/>
                              </w:rPr>
                              <w:t>.</w:t>
                            </w:r>
                          </w:p>
                          <w:p w14:paraId="375F228F" w14:textId="77777777" w:rsidR="004E0D89" w:rsidRPr="00D0387D" w:rsidRDefault="004E0D89" w:rsidP="00320088">
                            <w:pPr>
                              <w:jc w:val="both"/>
                              <w:rPr>
                                <w:rFonts w:ascii="Arial" w:hAnsi="Arial"/>
                                <w:sz w:val="20"/>
                                <w:szCs w:val="20"/>
                              </w:rPr>
                            </w:pPr>
                            <w:r w:rsidRPr="00F409E1">
                              <w:rPr>
                                <w:rFonts w:ascii="Arial" w:hAnsi="Arial" w:cs="Arial"/>
                                <w:sz w:val="20"/>
                                <w:szCs w:val="20"/>
                              </w:rPr>
                              <w:t xml:space="preserve">                        </w:t>
                            </w:r>
                            <w:r w:rsidRPr="00F409E1">
                              <w:rPr>
                                <w:rFonts w:ascii="Arial" w:hAnsi="Arial"/>
                                <w:sz w:val="20"/>
                                <w:szCs w:val="20"/>
                              </w:rPr>
                              <w:t xml:space="preserve">I. </w:t>
                            </w:r>
                            <w:r>
                              <w:rPr>
                                <w:rFonts w:ascii="Arial" w:hAnsi="Arial" w:cs="Arial"/>
                                <w:sz w:val="20"/>
                                <w:szCs w:val="20"/>
                              </w:rPr>
                              <w:t>Projeto como modalidade organizativa no processo de letramento matemático em uma sala de 2º ano do ensino fundamental.</w:t>
                            </w:r>
                          </w:p>
                          <w:p w14:paraId="57BD931A" w14:textId="77777777" w:rsidR="004E0D89" w:rsidRPr="00D0387D" w:rsidRDefault="004E0D89" w:rsidP="00320088">
                            <w:pPr>
                              <w:ind w:left="1311"/>
                              <w:jc w:val="both"/>
                              <w:rPr>
                                <w:rFonts w:ascii="Arial" w:hAnsi="Arial"/>
                                <w:sz w:val="20"/>
                                <w:szCs w:val="20"/>
                              </w:rPr>
                            </w:pPr>
                          </w:p>
                          <w:p w14:paraId="1EC12D68" w14:textId="77777777" w:rsidR="004E0D89" w:rsidRDefault="004E0D89" w:rsidP="00320088">
                            <w:pPr>
                              <w:ind w:left="1134" w:hanging="993"/>
                              <w:jc w:val="right"/>
                              <w:rPr>
                                <w:rFonts w:ascii="Arial" w:hAnsi="Arial"/>
                                <w:sz w:val="20"/>
                                <w:szCs w:val="20"/>
                              </w:rPr>
                            </w:pPr>
                          </w:p>
                          <w:p w14:paraId="73F7A3E7" w14:textId="77777777" w:rsidR="004E0D89" w:rsidRPr="0057672C" w:rsidRDefault="004E0D89" w:rsidP="00320088">
                            <w:pPr>
                              <w:ind w:left="1134" w:hanging="993"/>
                              <w:jc w:val="right"/>
                              <w:rPr>
                                <w:rFonts w:ascii="Arial" w:hAnsi="Arial"/>
                                <w:sz w:val="20"/>
                                <w:szCs w:val="20"/>
                              </w:rPr>
                            </w:pPr>
                            <w:r>
                              <w:rPr>
                                <w:rFonts w:ascii="Arial" w:hAnsi="Arial"/>
                                <w:sz w:val="20"/>
                                <w:szCs w:val="20"/>
                              </w:rPr>
                              <w:t>CDD:510.7</w:t>
                            </w:r>
                          </w:p>
                          <w:p w14:paraId="7E57CCCD" w14:textId="77777777" w:rsidR="004E0D89" w:rsidRDefault="004E0D89" w:rsidP="00320088">
                            <w:pPr>
                              <w:ind w:left="1134" w:hanging="1134"/>
                              <w:jc w:val="both"/>
                              <w:rPr>
                                <w:rFonts w:ascii="Arial" w:hAnsi="Arial"/>
                              </w:rPr>
                            </w:pPr>
                            <w:r>
                              <w:rPr>
                                <w:rFonts w:ascii="Arial" w:hAnsi="Arial"/>
                              </w:rPr>
                              <w:t xml:space="preserve">                      </w:t>
                            </w:r>
                          </w:p>
                          <w:p w14:paraId="0958C64B" w14:textId="77777777" w:rsidR="004E0D89" w:rsidRPr="004D4B9C" w:rsidRDefault="004E0D89" w:rsidP="00320088">
                            <w:pPr>
                              <w:jc w:val="both"/>
                              <w:rPr>
                                <w:rFonts w:ascii="Arial" w:hAnsi="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46B1CDF0" id="_x0000_t202" coordsize="21600,21600" o:spt="202" path="m,l,21600r21600,l21600,xe">
                <v:stroke joinstyle="miter"/>
                <v:path gradientshapeok="t" o:connecttype="rect"/>
              </v:shapetype>
              <v:shape id="Caixa de Texto 2" o:spid="_x0000_s1026" type="#_x0000_t202" style="position:absolute;left:0;text-align:left;margin-left:0;margin-top:3.55pt;width:384.75pt;height:243pt;z-index:-25140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">
                <v:textbox>
                  <w:txbxContent>
                    <w:p w14:paraId="7401886D" w14:textId="77777777" w:rsidR="004E0D89" w:rsidRPr="0057672C" w:rsidRDefault="004E0D89" w:rsidP="00320088">
                      <w:pPr>
                        <w:jc w:val="both"/>
                        <w:rPr>
                          <w:rFonts w:ascii="Arial" w:hAnsi="Arial"/>
                          <w:sz w:val="20"/>
                          <w:szCs w:val="20"/>
                        </w:rPr>
                      </w:pPr>
                      <w:r>
                        <w:rPr>
                          <w:rFonts w:ascii="Arial" w:hAnsi="Arial"/>
                          <w:sz w:val="20"/>
                          <w:szCs w:val="20"/>
                        </w:rPr>
                        <w:t xml:space="preserve">F439p       </w:t>
                      </w:r>
                      <w:r w:rsidRPr="0057672C">
                        <w:rPr>
                          <w:rFonts w:ascii="Arial" w:hAnsi="Arial"/>
                          <w:sz w:val="20"/>
                          <w:szCs w:val="20"/>
                        </w:rPr>
                        <w:t xml:space="preserve">  </w:t>
                      </w:r>
                      <w:r w:rsidRPr="00A55C35">
                        <w:rPr>
                          <w:rFonts w:ascii="Arial" w:hAnsi="Arial" w:cs="Arial"/>
                          <w:sz w:val="20"/>
                          <w:szCs w:val="20"/>
                        </w:rPr>
                        <w:t>F</w:t>
                      </w:r>
                      <w:r>
                        <w:rPr>
                          <w:rFonts w:ascii="Arial" w:hAnsi="Arial" w:cs="Arial"/>
                          <w:sz w:val="20"/>
                          <w:szCs w:val="20"/>
                        </w:rPr>
                        <w:t>IALHO</w:t>
                      </w:r>
                      <w:r w:rsidRPr="00A55C35">
                        <w:rPr>
                          <w:rFonts w:ascii="Arial" w:hAnsi="Arial" w:cs="Arial"/>
                          <w:sz w:val="20"/>
                          <w:szCs w:val="20"/>
                        </w:rPr>
                        <w:t xml:space="preserve">, </w:t>
                      </w:r>
                      <w:r>
                        <w:rPr>
                          <w:rFonts w:ascii="Arial" w:hAnsi="Arial" w:cs="Arial"/>
                          <w:sz w:val="20"/>
                          <w:szCs w:val="20"/>
                        </w:rPr>
                        <w:t>Vanessa Inez da Cruz</w:t>
                      </w:r>
                    </w:p>
                    <w:p w14:paraId="79DBC331" w14:textId="77777777" w:rsidR="004E0D89" w:rsidRPr="0057672C" w:rsidRDefault="004E0D89" w:rsidP="00320088">
                      <w:pPr>
                        <w:jc w:val="both"/>
                        <w:rPr>
                          <w:rFonts w:ascii="Arial" w:hAnsi="Arial"/>
                          <w:sz w:val="20"/>
                          <w:szCs w:val="20"/>
                        </w:rPr>
                      </w:pPr>
                      <w:r w:rsidRPr="0057672C">
                        <w:rPr>
                          <w:rFonts w:ascii="Arial" w:hAnsi="Arial"/>
                          <w:sz w:val="20"/>
                          <w:szCs w:val="20"/>
                        </w:rPr>
                        <w:t xml:space="preserve">         </w:t>
                      </w:r>
                    </w:p>
                    <w:p w14:paraId="7EDC29E8" w14:textId="77777777" w:rsidR="004E0D89" w:rsidRPr="00F409E1" w:rsidRDefault="004E0D89" w:rsidP="00320088">
                      <w:pPr>
                        <w:ind w:left="851" w:firstLine="142"/>
                        <w:jc w:val="both"/>
                        <w:rPr>
                          <w:rFonts w:ascii="Arial" w:hAnsi="Arial"/>
                          <w:sz w:val="20"/>
                          <w:szCs w:val="20"/>
                        </w:rPr>
                      </w:pPr>
                      <w:r w:rsidRPr="00A55C35">
                        <w:rPr>
                          <w:rFonts w:ascii="Arial" w:hAnsi="Arial" w:cs="Arial"/>
                          <w:sz w:val="20"/>
                          <w:szCs w:val="20"/>
                        </w:rPr>
                        <w:t xml:space="preserve">      </w:t>
                      </w:r>
                      <w:r w:rsidRPr="00E51520">
                        <w:rPr>
                          <w:rFonts w:ascii="Arial" w:hAnsi="Arial" w:cs="Arial"/>
                          <w:b/>
                          <w:bCs/>
                          <w:sz w:val="20"/>
                          <w:szCs w:val="20"/>
                        </w:rPr>
                        <w:t>Projeto como modalidade organizativa no processo de letramento matemático em uma sala de 2º ano do ensino fundamental</w:t>
                      </w:r>
                      <w:r>
                        <w:rPr>
                          <w:rFonts w:ascii="Arial" w:hAnsi="Arial"/>
                          <w:sz w:val="20"/>
                          <w:szCs w:val="20"/>
                        </w:rPr>
                        <w:t xml:space="preserve">. / </w:t>
                      </w:r>
                      <w:r w:rsidRPr="00A55C35">
                        <w:rPr>
                          <w:rFonts w:ascii="Arial" w:hAnsi="Arial" w:cs="Arial"/>
                          <w:sz w:val="20"/>
                          <w:szCs w:val="20"/>
                        </w:rPr>
                        <w:t>Vanessa Inez da Cruz Fialho</w:t>
                      </w:r>
                      <w:r>
                        <w:rPr>
                          <w:rFonts w:ascii="Arial" w:hAnsi="Arial"/>
                          <w:sz w:val="20"/>
                          <w:szCs w:val="20"/>
                        </w:rPr>
                        <w:t>.</w:t>
                      </w:r>
                      <w:r w:rsidRPr="0057672C">
                        <w:rPr>
                          <w:rFonts w:ascii="Arial" w:hAnsi="Arial"/>
                          <w:sz w:val="20"/>
                          <w:szCs w:val="20"/>
                        </w:rPr>
                        <w:t xml:space="preserve"> – Santos, </w:t>
                      </w:r>
                      <w:r>
                        <w:rPr>
                          <w:rFonts w:ascii="Arial" w:hAnsi="Arial"/>
                          <w:sz w:val="20"/>
                          <w:szCs w:val="20"/>
                        </w:rPr>
                        <w:t>2025</w:t>
                      </w:r>
                      <w:r w:rsidRPr="00F409E1">
                        <w:rPr>
                          <w:rFonts w:ascii="Arial" w:hAnsi="Arial"/>
                          <w:sz w:val="20"/>
                          <w:szCs w:val="20"/>
                        </w:rPr>
                        <w:t>.</w:t>
                      </w:r>
                    </w:p>
                    <w:p w14:paraId="5F4093E7" w14:textId="32B43B9A" w:rsidR="004E0D89" w:rsidRPr="00F409E1" w:rsidRDefault="004E0D89" w:rsidP="00320088">
                      <w:pPr>
                        <w:ind w:left="993" w:hanging="993"/>
                        <w:jc w:val="both"/>
                        <w:rPr>
                          <w:rFonts w:ascii="Arial" w:hAnsi="Arial"/>
                          <w:sz w:val="20"/>
                          <w:szCs w:val="20"/>
                        </w:rPr>
                      </w:pPr>
                      <w:r w:rsidRPr="00F409E1">
                        <w:rPr>
                          <w:rFonts w:ascii="Arial" w:hAnsi="Arial"/>
                          <w:sz w:val="20"/>
                          <w:szCs w:val="20"/>
                        </w:rPr>
                        <w:t xml:space="preserve">                       </w:t>
                      </w:r>
                      <w:r>
                        <w:rPr>
                          <w:rFonts w:ascii="Arial" w:hAnsi="Arial"/>
                          <w:sz w:val="20"/>
                          <w:szCs w:val="20"/>
                        </w:rPr>
                        <w:t xml:space="preserve"> 1</w:t>
                      </w:r>
                      <w:r w:rsidR="00A24AC7">
                        <w:rPr>
                          <w:rFonts w:ascii="Arial" w:hAnsi="Arial"/>
                          <w:sz w:val="20"/>
                          <w:szCs w:val="20"/>
                        </w:rPr>
                        <w:t>82</w:t>
                      </w:r>
                      <w:r w:rsidRPr="00F409E1">
                        <w:rPr>
                          <w:rFonts w:ascii="Arial" w:hAnsi="Arial"/>
                          <w:sz w:val="20"/>
                          <w:szCs w:val="20"/>
                        </w:rPr>
                        <w:t xml:space="preserve"> f.</w:t>
                      </w:r>
                    </w:p>
                    <w:p w14:paraId="4B76F10A" w14:textId="77777777" w:rsidR="004E0D89" w:rsidRPr="00F409E1" w:rsidRDefault="004E0D89" w:rsidP="00320088">
                      <w:pPr>
                        <w:ind w:left="993" w:hanging="993"/>
                        <w:jc w:val="both"/>
                        <w:rPr>
                          <w:rFonts w:ascii="Arial" w:hAnsi="Arial"/>
                          <w:sz w:val="20"/>
                          <w:szCs w:val="20"/>
                        </w:rPr>
                      </w:pPr>
                    </w:p>
                    <w:p w14:paraId="2D09EA98" w14:textId="7FDAAB27" w:rsidR="004E0D89" w:rsidRDefault="004E0D89" w:rsidP="00320088">
                      <w:pPr>
                        <w:ind w:left="1418" w:hanging="1418"/>
                        <w:jc w:val="both"/>
                        <w:rPr>
                          <w:rFonts w:ascii="Arial" w:hAnsi="Arial" w:cs="Arial"/>
                          <w:sz w:val="20"/>
                          <w:szCs w:val="20"/>
                          <w:shd w:val="clear" w:color="auto" w:fill="FFFFFF"/>
                        </w:rPr>
                      </w:pPr>
                      <w:r w:rsidRPr="00F409E1">
                        <w:rPr>
                          <w:rFonts w:ascii="Arial" w:hAnsi="Arial"/>
                          <w:sz w:val="20"/>
                          <w:szCs w:val="20"/>
                        </w:rPr>
                        <w:t xml:space="preserve">                       </w:t>
                      </w:r>
                      <w:r w:rsidRPr="00F409E1">
                        <w:rPr>
                          <w:rFonts w:ascii="Arial" w:hAnsi="Arial" w:cs="Arial"/>
                          <w:sz w:val="20"/>
                          <w:szCs w:val="20"/>
                        </w:rPr>
                        <w:t xml:space="preserve">Orientador: </w:t>
                      </w:r>
                      <w:r>
                        <w:rPr>
                          <w:rFonts w:ascii="Arial" w:hAnsi="Arial" w:cs="Arial"/>
                          <w:sz w:val="20"/>
                          <w:szCs w:val="20"/>
                          <w:shd w:val="clear" w:color="auto" w:fill="FFFFFF"/>
                        </w:rPr>
                        <w:t>Prof. Dr. Michel das Costa</w:t>
                      </w:r>
                    </w:p>
                    <w:p w14:paraId="70799A83" w14:textId="77777777" w:rsidR="004E0D89" w:rsidRPr="00F409E1" w:rsidRDefault="004E0D89" w:rsidP="00320088">
                      <w:pPr>
                        <w:ind w:left="1418" w:hanging="1418"/>
                        <w:jc w:val="both"/>
                        <w:rPr>
                          <w:rFonts w:ascii="Arial" w:hAnsi="Arial"/>
                          <w:sz w:val="20"/>
                          <w:szCs w:val="20"/>
                        </w:rPr>
                      </w:pPr>
                      <w:r>
                        <w:rPr>
                          <w:rFonts w:ascii="Arial" w:hAnsi="Arial" w:cs="Arial"/>
                          <w:sz w:val="20"/>
                          <w:szCs w:val="20"/>
                          <w:shd w:val="clear" w:color="auto" w:fill="FFFFFF"/>
                        </w:rPr>
                        <w:t xml:space="preserve">                       </w:t>
                      </w:r>
                    </w:p>
                    <w:p w14:paraId="042996DE" w14:textId="77777777" w:rsidR="004E0D89" w:rsidRPr="00F409E1" w:rsidRDefault="004E0D89" w:rsidP="00320088">
                      <w:pPr>
                        <w:ind w:left="851" w:hanging="710"/>
                        <w:jc w:val="both"/>
                        <w:rPr>
                          <w:rFonts w:ascii="Arial" w:hAnsi="Arial"/>
                          <w:sz w:val="20"/>
                          <w:szCs w:val="20"/>
                        </w:rPr>
                      </w:pPr>
                      <w:r w:rsidRPr="00F409E1">
                        <w:rPr>
                          <w:rFonts w:ascii="Arial" w:hAnsi="Arial"/>
                          <w:sz w:val="20"/>
                          <w:szCs w:val="20"/>
                        </w:rPr>
                        <w:t xml:space="preserve">                     </w:t>
                      </w:r>
                      <w:r>
                        <w:rPr>
                          <w:rFonts w:ascii="Arial" w:hAnsi="Arial"/>
                          <w:sz w:val="20"/>
                          <w:szCs w:val="20"/>
                        </w:rPr>
                        <w:t>Dissertação</w:t>
                      </w:r>
                      <w:r w:rsidRPr="00A55C35">
                        <w:rPr>
                          <w:rFonts w:ascii="Arial" w:hAnsi="Arial"/>
                          <w:sz w:val="20"/>
                          <w:szCs w:val="20"/>
                        </w:rPr>
                        <w:t xml:space="preserve"> (</w:t>
                      </w:r>
                      <w:r>
                        <w:rPr>
                          <w:rFonts w:ascii="Arial" w:hAnsi="Arial"/>
                          <w:sz w:val="20"/>
                          <w:szCs w:val="20"/>
                        </w:rPr>
                        <w:t>Mestrado em práticas docentes no Ensino Fundamental) – Universidade Metropolitana de Santos, Santos, 2025.</w:t>
                      </w:r>
                    </w:p>
                    <w:p w14:paraId="4A8D7F1E" w14:textId="77777777" w:rsidR="004E0D89" w:rsidRPr="00F409E1" w:rsidRDefault="004E0D89" w:rsidP="00320088">
                      <w:pPr>
                        <w:ind w:left="851" w:hanging="710"/>
                        <w:jc w:val="both"/>
                        <w:rPr>
                          <w:rFonts w:ascii="Arial" w:hAnsi="Arial"/>
                          <w:sz w:val="20"/>
                          <w:szCs w:val="20"/>
                        </w:rPr>
                      </w:pPr>
                    </w:p>
                    <w:p w14:paraId="31526BC7" w14:textId="77777777" w:rsidR="004E0D89" w:rsidRPr="00F409E1" w:rsidRDefault="004E0D89" w:rsidP="00320088">
                      <w:pPr>
                        <w:ind w:left="1134" w:hanging="993"/>
                        <w:jc w:val="both"/>
                        <w:rPr>
                          <w:rFonts w:ascii="Arial" w:hAnsi="Arial"/>
                          <w:sz w:val="20"/>
                          <w:szCs w:val="20"/>
                        </w:rPr>
                      </w:pPr>
                    </w:p>
                    <w:p w14:paraId="41FD8EE1" w14:textId="7BF4B7C4" w:rsidR="004E0D89" w:rsidRPr="00F409E1" w:rsidRDefault="004E0D89" w:rsidP="00320088">
                      <w:pPr>
                        <w:jc w:val="both"/>
                        <w:rPr>
                          <w:rFonts w:ascii="Arial" w:hAnsi="Arial" w:cs="Arial"/>
                          <w:sz w:val="20"/>
                          <w:szCs w:val="20"/>
                        </w:rPr>
                      </w:pPr>
                      <w:r w:rsidRPr="00F409E1">
                        <w:rPr>
                          <w:rFonts w:ascii="Arial" w:hAnsi="Arial" w:cs="Arial"/>
                          <w:sz w:val="20"/>
                          <w:szCs w:val="20"/>
                        </w:rPr>
                        <w:t xml:space="preserve">                       1. </w:t>
                      </w:r>
                      <w:r>
                        <w:rPr>
                          <w:rFonts w:ascii="Arial" w:hAnsi="Arial" w:cs="Arial"/>
                          <w:sz w:val="20"/>
                          <w:szCs w:val="20"/>
                        </w:rPr>
                        <w:t>Letramento matemático</w:t>
                      </w:r>
                      <w:r w:rsidRPr="00F409E1">
                        <w:rPr>
                          <w:rFonts w:ascii="Arial" w:hAnsi="Arial" w:cs="Arial"/>
                          <w:sz w:val="20"/>
                          <w:szCs w:val="20"/>
                        </w:rPr>
                        <w:t>.</w:t>
                      </w:r>
                      <w:r>
                        <w:rPr>
                          <w:rFonts w:ascii="Arial" w:hAnsi="Arial" w:cs="Arial"/>
                          <w:sz w:val="20"/>
                          <w:szCs w:val="20"/>
                        </w:rPr>
                        <w:t xml:space="preserve"> </w:t>
                      </w:r>
                      <w:r w:rsidRPr="00F409E1">
                        <w:rPr>
                          <w:rFonts w:ascii="Arial" w:hAnsi="Arial" w:cs="Arial"/>
                          <w:sz w:val="20"/>
                          <w:szCs w:val="20"/>
                        </w:rPr>
                        <w:t xml:space="preserve">2. </w:t>
                      </w:r>
                      <w:r>
                        <w:rPr>
                          <w:rFonts w:ascii="Arial" w:hAnsi="Arial" w:cs="Arial"/>
                          <w:sz w:val="20"/>
                          <w:szCs w:val="20"/>
                        </w:rPr>
                        <w:t>Projetos</w:t>
                      </w:r>
                      <w:r w:rsidRPr="00F409E1">
                        <w:rPr>
                          <w:rFonts w:ascii="Arial" w:hAnsi="Arial" w:cs="Arial"/>
                          <w:sz w:val="20"/>
                          <w:szCs w:val="20"/>
                        </w:rPr>
                        <w:t>.  3.</w:t>
                      </w:r>
                      <w:r>
                        <w:rPr>
                          <w:rFonts w:ascii="Arial" w:hAnsi="Arial" w:cs="Arial"/>
                          <w:sz w:val="20"/>
                          <w:szCs w:val="20"/>
                        </w:rPr>
                        <w:t>Habilidades Socioemocionais</w:t>
                      </w:r>
                      <w:r w:rsidRPr="00F409E1">
                        <w:rPr>
                          <w:rFonts w:ascii="Arial" w:hAnsi="Arial" w:cs="Arial"/>
                          <w:sz w:val="20"/>
                          <w:szCs w:val="20"/>
                        </w:rPr>
                        <w:t>.</w:t>
                      </w:r>
                    </w:p>
                    <w:p w14:paraId="375F228F" w14:textId="77777777" w:rsidR="004E0D89" w:rsidRPr="00D0387D" w:rsidRDefault="004E0D89" w:rsidP="00320088">
                      <w:pPr>
                        <w:jc w:val="both"/>
                        <w:rPr>
                          <w:rFonts w:ascii="Arial" w:hAnsi="Arial"/>
                          <w:sz w:val="20"/>
                          <w:szCs w:val="20"/>
                        </w:rPr>
                      </w:pPr>
                      <w:r w:rsidRPr="00F409E1">
                        <w:rPr>
                          <w:rFonts w:ascii="Arial" w:hAnsi="Arial" w:cs="Arial"/>
                          <w:sz w:val="20"/>
                          <w:szCs w:val="20"/>
                        </w:rPr>
                        <w:t xml:space="preserve">                        </w:t>
                      </w:r>
                      <w:r w:rsidRPr="00F409E1">
                        <w:rPr>
                          <w:rFonts w:ascii="Arial" w:hAnsi="Arial"/>
                          <w:sz w:val="20"/>
                          <w:szCs w:val="20"/>
                        </w:rPr>
                        <w:t xml:space="preserve">I. </w:t>
                      </w:r>
                      <w:r>
                        <w:rPr>
                          <w:rFonts w:ascii="Arial" w:hAnsi="Arial" w:cs="Arial"/>
                          <w:sz w:val="20"/>
                          <w:szCs w:val="20"/>
                        </w:rPr>
                        <w:t>Projeto como modalidade organizativa no processo de letramento matemático em uma sala de 2º ano do ensino fundamental.</w:t>
                      </w:r>
                    </w:p>
                    <w:p w14:paraId="57BD931A" w14:textId="77777777" w:rsidR="004E0D89" w:rsidRPr="00D0387D" w:rsidRDefault="004E0D89" w:rsidP="00320088">
                      <w:pPr>
                        <w:ind w:left="1311"/>
                        <w:jc w:val="both"/>
                        <w:rPr>
                          <w:rFonts w:ascii="Arial" w:hAnsi="Arial"/>
                          <w:sz w:val="20"/>
                          <w:szCs w:val="20"/>
                        </w:rPr>
                      </w:pPr>
                    </w:p>
                    <w:p w14:paraId="1EC12D68" w14:textId="77777777" w:rsidR="004E0D89" w:rsidRDefault="004E0D89" w:rsidP="00320088">
                      <w:pPr>
                        <w:ind w:left="1134" w:hanging="993"/>
                        <w:jc w:val="right"/>
                        <w:rPr>
                          <w:rFonts w:ascii="Arial" w:hAnsi="Arial"/>
                          <w:sz w:val="20"/>
                          <w:szCs w:val="20"/>
                        </w:rPr>
                      </w:pPr>
                    </w:p>
                    <w:p w14:paraId="73F7A3E7" w14:textId="77777777" w:rsidR="004E0D89" w:rsidRPr="0057672C" w:rsidRDefault="004E0D89" w:rsidP="00320088">
                      <w:pPr>
                        <w:ind w:left="1134" w:hanging="993"/>
                        <w:jc w:val="right"/>
                        <w:rPr>
                          <w:rFonts w:ascii="Arial" w:hAnsi="Arial"/>
                          <w:sz w:val="20"/>
                          <w:szCs w:val="20"/>
                        </w:rPr>
                      </w:pPr>
                      <w:r>
                        <w:rPr>
                          <w:rFonts w:ascii="Arial" w:hAnsi="Arial"/>
                          <w:sz w:val="20"/>
                          <w:szCs w:val="20"/>
                        </w:rPr>
                        <w:t>CDD:510.7</w:t>
                      </w:r>
                    </w:p>
                    <w:p w14:paraId="7E57CCCD" w14:textId="77777777" w:rsidR="004E0D89" w:rsidRDefault="004E0D89" w:rsidP="00320088">
                      <w:pPr>
                        <w:ind w:left="1134" w:hanging="1134"/>
                        <w:jc w:val="both"/>
                        <w:rPr>
                          <w:rFonts w:ascii="Arial" w:hAnsi="Arial"/>
                        </w:rPr>
                      </w:pPr>
                      <w:r>
                        <w:rPr>
                          <w:rFonts w:ascii="Arial" w:hAnsi="Arial"/>
                        </w:rPr>
                        <w:t xml:space="preserve">                      </w:t>
                      </w:r>
                    </w:p>
                    <w:p w14:paraId="0958C64B" w14:textId="77777777" w:rsidR="004E0D89" w:rsidRPr="004D4B9C" w:rsidRDefault="004E0D89" w:rsidP="00320088">
                      <w:pPr>
                        <w:jc w:val="both"/>
                        <w:rPr>
                          <w:rFonts w:ascii="Arial" w:hAnsi="Arial"/>
                          <w:sz w:val="20"/>
                          <w:szCs w:val="20"/>
                        </w:rPr>
                      </w:pPr>
                    </w:p>
                  </w:txbxContent>
                </v:textbox>
                <w10:wrap anchorx="margin"/>
              </v:shape>
            </w:pict>
          </mc:Fallback>
        </mc:AlternateContent>
      </w:r>
    </w:p>
    <w:p w14:paraId="05267117" w14:textId="77777777" w:rsidR="00320088" w:rsidRDefault="00320088" w:rsidP="002D4740">
      <w:pPr>
        <w:pStyle w:val="Corpodetexto21"/>
        <w:rPr>
          <w:rFonts w:ascii="Arial" w:hAnsi="Arial" w:cs="Arial"/>
        </w:rPr>
      </w:pPr>
    </w:p>
    <w:p w14:paraId="11912224" w14:textId="77777777" w:rsidR="00320088" w:rsidRDefault="00320088" w:rsidP="002D4740">
      <w:pPr>
        <w:pStyle w:val="Corpodetexto21"/>
        <w:rPr>
          <w:rFonts w:ascii="Arial" w:hAnsi="Arial" w:cs="Arial"/>
        </w:rPr>
      </w:pPr>
    </w:p>
    <w:p w14:paraId="6EC88976" w14:textId="77777777" w:rsidR="00320088" w:rsidRDefault="00320088" w:rsidP="002D4740">
      <w:pPr>
        <w:pStyle w:val="Corpodetexto21"/>
        <w:rPr>
          <w:rFonts w:ascii="Arial" w:hAnsi="Arial" w:cs="Arial"/>
        </w:rPr>
      </w:pPr>
    </w:p>
    <w:p w14:paraId="439C5EB7" w14:textId="77777777" w:rsidR="00320088" w:rsidRDefault="00320088" w:rsidP="002D4740">
      <w:pPr>
        <w:pStyle w:val="Corpodetexto21"/>
        <w:rPr>
          <w:rFonts w:ascii="Arial" w:hAnsi="Arial" w:cs="Arial"/>
        </w:rPr>
      </w:pPr>
    </w:p>
    <w:p w14:paraId="1D8F28D9" w14:textId="77777777" w:rsidR="00320088" w:rsidRDefault="00320088" w:rsidP="002D4740">
      <w:pPr>
        <w:pStyle w:val="Corpodetexto21"/>
        <w:rPr>
          <w:rFonts w:ascii="Arial" w:hAnsi="Arial" w:cs="Arial"/>
        </w:rPr>
      </w:pPr>
    </w:p>
    <w:p w14:paraId="73A6D01D" w14:textId="77777777" w:rsidR="00320088" w:rsidRDefault="00320088" w:rsidP="002D4740">
      <w:pPr>
        <w:pStyle w:val="Corpodetexto21"/>
        <w:rPr>
          <w:rFonts w:ascii="Arial" w:hAnsi="Arial" w:cs="Arial"/>
        </w:rPr>
      </w:pPr>
    </w:p>
    <w:p w14:paraId="24CDFD59" w14:textId="77777777" w:rsidR="00320088" w:rsidRDefault="00320088" w:rsidP="002D4740">
      <w:pPr>
        <w:pStyle w:val="Corpodetexto21"/>
        <w:rPr>
          <w:rFonts w:ascii="Arial" w:hAnsi="Arial" w:cs="Arial"/>
        </w:rPr>
      </w:pPr>
    </w:p>
    <w:p w14:paraId="1183B272" w14:textId="77777777" w:rsidR="00320088" w:rsidRDefault="00320088" w:rsidP="002D4740">
      <w:pPr>
        <w:pStyle w:val="Corpodetexto21"/>
        <w:rPr>
          <w:rFonts w:ascii="Arial" w:hAnsi="Arial" w:cs="Arial"/>
        </w:rPr>
      </w:pPr>
    </w:p>
    <w:p w14:paraId="2BF12A70" w14:textId="77777777" w:rsidR="00320088" w:rsidRDefault="00320088" w:rsidP="002D4740">
      <w:pPr>
        <w:pStyle w:val="Corpodetexto21"/>
        <w:rPr>
          <w:rFonts w:ascii="Arial" w:hAnsi="Arial" w:cs="Arial"/>
        </w:rPr>
      </w:pPr>
    </w:p>
    <w:p w14:paraId="3B72960E" w14:textId="77777777" w:rsidR="00320088" w:rsidRDefault="00320088" w:rsidP="002D4740">
      <w:pPr>
        <w:pStyle w:val="Corpodetexto21"/>
        <w:rPr>
          <w:rFonts w:ascii="Arial" w:hAnsi="Arial" w:cs="Arial"/>
        </w:rPr>
      </w:pPr>
    </w:p>
    <w:p w14:paraId="559978C8" w14:textId="77777777" w:rsidR="00320088" w:rsidRDefault="00320088" w:rsidP="002D4740">
      <w:pPr>
        <w:pStyle w:val="Corpodetexto21"/>
        <w:rPr>
          <w:rFonts w:ascii="Arial" w:hAnsi="Arial" w:cs="Arial"/>
        </w:rPr>
      </w:pPr>
    </w:p>
    <w:p w14:paraId="5EAC8A6C" w14:textId="77777777" w:rsidR="00320088" w:rsidRDefault="00320088" w:rsidP="002D4740">
      <w:pPr>
        <w:pStyle w:val="Corpodetexto21"/>
        <w:rPr>
          <w:rFonts w:ascii="Arial" w:hAnsi="Arial" w:cs="Arial"/>
        </w:rPr>
      </w:pPr>
    </w:p>
    <w:p w14:paraId="720A0109" w14:textId="77777777" w:rsidR="00320088" w:rsidRDefault="00320088" w:rsidP="002D4740">
      <w:pPr>
        <w:pStyle w:val="Corpodetexto21"/>
        <w:rPr>
          <w:rFonts w:ascii="Arial" w:hAnsi="Arial" w:cs="Arial"/>
        </w:rPr>
      </w:pPr>
    </w:p>
    <w:p w14:paraId="3B8D986E" w14:textId="77777777" w:rsidR="00320088" w:rsidRDefault="00320088" w:rsidP="002D4740">
      <w:pPr>
        <w:pStyle w:val="Corpodetexto21"/>
        <w:rPr>
          <w:rFonts w:ascii="Arial" w:hAnsi="Arial" w:cs="Arial"/>
        </w:rPr>
      </w:pPr>
    </w:p>
    <w:p w14:paraId="016E7350" w14:textId="77777777" w:rsidR="00320088" w:rsidRDefault="00320088" w:rsidP="002D4740">
      <w:pPr>
        <w:pStyle w:val="Corpodetexto21"/>
        <w:rPr>
          <w:rFonts w:ascii="Arial" w:hAnsi="Arial" w:cs="Arial"/>
        </w:rPr>
      </w:pPr>
    </w:p>
    <w:p w14:paraId="52E95B95" w14:textId="77777777" w:rsidR="00320088" w:rsidRDefault="00320088" w:rsidP="002D4740">
      <w:pPr>
        <w:pStyle w:val="Corpodetexto21"/>
        <w:rPr>
          <w:rFonts w:ascii="Arial" w:hAnsi="Arial" w:cs="Arial"/>
        </w:rPr>
      </w:pPr>
    </w:p>
    <w:p w14:paraId="1664E193" w14:textId="77777777" w:rsidR="00320088" w:rsidRDefault="00320088" w:rsidP="002D4740">
      <w:pPr>
        <w:pStyle w:val="Corpodetexto21"/>
        <w:rPr>
          <w:rFonts w:ascii="Arial" w:hAnsi="Arial" w:cs="Arial"/>
        </w:rPr>
      </w:pPr>
    </w:p>
    <w:p w14:paraId="77C0D43C" w14:textId="77777777" w:rsidR="00320088" w:rsidRDefault="00320088" w:rsidP="002D4740">
      <w:pPr>
        <w:pStyle w:val="Corpodetexto21"/>
        <w:rPr>
          <w:rFonts w:ascii="Arial" w:hAnsi="Arial" w:cs="Arial"/>
        </w:rPr>
      </w:pPr>
    </w:p>
    <w:p w14:paraId="7EA90E8A" w14:textId="44AEEF64" w:rsidR="002D4740" w:rsidRDefault="00C473E5" w:rsidP="002D4740">
      <w:pPr>
        <w:pStyle w:val="Corpodetexto21"/>
        <w:rPr>
          <w:rFonts w:ascii="Arial" w:hAnsi="Arial" w:cs="Arial"/>
        </w:rPr>
      </w:pPr>
      <w:r>
        <w:rPr>
          <w:rFonts w:ascii="Arial" w:hAnsi="Arial" w:cs="Arial"/>
          <w:b/>
          <w:noProof/>
          <w:sz w:val="28"/>
          <w:szCs w:val="28"/>
          <w:lang w:eastAsia="pt-BR"/>
        </w:rPr>
        <w:lastRenderedPageBreak/>
        <mc:AlternateContent>
          <mc:Choice Requires="wps">
            <w:drawing>
              <wp:anchor distT="0" distB="0" distL="114300" distR="114300" simplePos="0" relativeHeight="251930112" behindDoc="0" locked="0" layoutInCell="1" allowOverlap="1" wp14:anchorId="62AF1524" wp14:editId="43AA6396">
                <wp:simplePos x="0" y="0"/>
                <wp:positionH relativeFrom="column">
                  <wp:posOffset>5588000</wp:posOffset>
                </wp:positionH>
                <wp:positionV relativeFrom="paragraph">
                  <wp:posOffset>-447675</wp:posOffset>
                </wp:positionV>
                <wp:extent cx="368300" cy="292100"/>
                <wp:effectExtent l="0" t="0" r="12700" b="12700"/>
                <wp:wrapNone/>
                <wp:docPr id="2066408721"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2D764CB6" id="Retângulo 2" o:spid="_x0000_s1026" style="position:absolute;margin-left:440pt;margin-top:-35.25pt;width:29pt;height:23pt;z-index:25193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" fillcolor="white [3212]" strokecolor="white [3212]" strokeweight="2pt"/>
            </w:pict>
          </mc:Fallback>
        </mc:AlternateContent>
      </w:r>
      <w:r w:rsidR="002D4740" w:rsidRPr="00A203D5">
        <w:rPr>
          <w:rFonts w:ascii="Arial" w:hAnsi="Arial" w:cs="Arial"/>
        </w:rPr>
        <w:t>Dissertação de Mestrado intitulada “</w:t>
      </w:r>
      <w:r w:rsidR="000C387F">
        <w:rPr>
          <w:rFonts w:ascii="Arial" w:hAnsi="Arial" w:cs="Arial"/>
        </w:rPr>
        <w:t>PROJETO COMO MODALIDADE ORGANIZATIVA NO PROCESSO DE LETRAMENTO MATEMÁTICO EM UMA SALA DE 2</w:t>
      </w:r>
      <w:r w:rsidR="0091633E">
        <w:rPr>
          <w:rFonts w:ascii="Arial" w:hAnsi="Arial" w:cs="Arial"/>
        </w:rPr>
        <w:t>º</w:t>
      </w:r>
      <w:r w:rsidR="000C387F">
        <w:rPr>
          <w:rFonts w:ascii="Arial" w:hAnsi="Arial" w:cs="Arial"/>
        </w:rPr>
        <w:t xml:space="preserve"> ANO DO ENSINO FUNDAMENTAL</w:t>
      </w:r>
      <w:r w:rsidR="002D4740" w:rsidRPr="00A203D5">
        <w:rPr>
          <w:rFonts w:ascii="Arial" w:hAnsi="Arial" w:cs="Arial"/>
        </w:rPr>
        <w:t>” e o Produto Educacional “</w:t>
      </w:r>
      <w:r w:rsidR="00377061" w:rsidRPr="00A203D5">
        <w:rPr>
          <w:rFonts w:ascii="Arial" w:hAnsi="Arial" w:cs="Arial"/>
        </w:rPr>
        <w:t>PROJET</w:t>
      </w:r>
      <w:r w:rsidR="002D3EC8">
        <w:rPr>
          <w:rFonts w:ascii="Arial" w:hAnsi="Arial" w:cs="Arial"/>
        </w:rPr>
        <w:t>O</w:t>
      </w:r>
      <w:r w:rsidR="00D92297" w:rsidRPr="00A203D5">
        <w:rPr>
          <w:rFonts w:ascii="Arial" w:hAnsi="Arial" w:cs="Arial"/>
        </w:rPr>
        <w:t xml:space="preserve">: </w:t>
      </w:r>
      <w:r w:rsidR="00377061" w:rsidRPr="00A203D5">
        <w:rPr>
          <w:rFonts w:ascii="Arial" w:hAnsi="Arial" w:cs="Arial"/>
        </w:rPr>
        <w:t xml:space="preserve">FORMAS </w:t>
      </w:r>
      <w:r w:rsidR="00CF7227" w:rsidRPr="00A203D5">
        <w:rPr>
          <w:rFonts w:ascii="Arial" w:hAnsi="Arial" w:cs="Arial"/>
        </w:rPr>
        <w:t>À</w:t>
      </w:r>
      <w:r w:rsidR="00377061" w:rsidRPr="00A203D5">
        <w:rPr>
          <w:rFonts w:ascii="Arial" w:hAnsi="Arial" w:cs="Arial"/>
        </w:rPr>
        <w:t xml:space="preserve"> NOSSA VOLTA</w:t>
      </w:r>
      <w:r w:rsidR="002D4740" w:rsidRPr="00A203D5">
        <w:rPr>
          <w:rFonts w:ascii="Arial" w:hAnsi="Arial" w:cs="Arial"/>
        </w:rPr>
        <w:t xml:space="preserve">” de </w:t>
      </w:r>
      <w:r w:rsidR="00377061" w:rsidRPr="00A203D5">
        <w:rPr>
          <w:rFonts w:ascii="Arial" w:hAnsi="Arial" w:cs="Arial"/>
        </w:rPr>
        <w:t>Vanessa Inez da Cruz Fialho</w:t>
      </w:r>
      <w:r w:rsidR="002D4740" w:rsidRPr="00A203D5">
        <w:rPr>
          <w:rFonts w:ascii="Arial" w:hAnsi="Arial" w:cs="Arial"/>
        </w:rPr>
        <w:t xml:space="preserve"> foram apresentados e aprovados em </w:t>
      </w:r>
      <w:r w:rsidR="00E64A51">
        <w:rPr>
          <w:rFonts w:ascii="Arial" w:hAnsi="Arial" w:cs="Arial"/>
        </w:rPr>
        <w:t>14</w:t>
      </w:r>
      <w:r w:rsidR="002D4740" w:rsidRPr="00A203D5">
        <w:rPr>
          <w:rFonts w:ascii="Arial" w:hAnsi="Arial" w:cs="Arial"/>
        </w:rPr>
        <w:t>/</w:t>
      </w:r>
      <w:r w:rsidR="00E64A51">
        <w:rPr>
          <w:rFonts w:ascii="Arial" w:hAnsi="Arial" w:cs="Arial"/>
        </w:rPr>
        <w:t>05</w:t>
      </w:r>
      <w:r w:rsidR="002D4740" w:rsidRPr="00A203D5">
        <w:rPr>
          <w:rFonts w:ascii="Arial" w:hAnsi="Arial" w:cs="Arial"/>
        </w:rPr>
        <w:t>/</w:t>
      </w:r>
      <w:r w:rsidR="00E64A51">
        <w:rPr>
          <w:rFonts w:ascii="Arial" w:hAnsi="Arial" w:cs="Arial"/>
        </w:rPr>
        <w:t>2025</w:t>
      </w:r>
      <w:r w:rsidR="002D4740" w:rsidRPr="00A203D5">
        <w:rPr>
          <w:rFonts w:ascii="Arial" w:hAnsi="Arial" w:cs="Arial"/>
        </w:rPr>
        <w:t>, perante banca examinadora composta por:</w:t>
      </w: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1799"/>
        <w:gridCol w:w="2730"/>
      </w:tblGrid>
      <w:tr w:rsidR="00A203D5" w:rsidRPr="00A203D5" w14:paraId="2EC4443E" w14:textId="77777777" w:rsidTr="004E0D89">
        <w:tc>
          <w:tcPr>
            <w:tcW w:w="2510" w:type="pct"/>
            <w:shd w:val="clear" w:color="auto" w:fill="FFFFFF" w:themeFill="background1"/>
          </w:tcPr>
          <w:p w14:paraId="27CC2521" w14:textId="77777777" w:rsidR="002D4740" w:rsidRPr="00A203D5" w:rsidRDefault="002D4740" w:rsidP="00377061">
            <w:pPr>
              <w:spacing w:line="360" w:lineRule="auto"/>
              <w:jc w:val="both"/>
              <w:rPr>
                <w:rFonts w:ascii="Arial" w:hAnsi="Arial" w:cs="Arial"/>
                <w:b/>
              </w:rPr>
            </w:pPr>
            <w:r w:rsidRPr="00A203D5">
              <w:rPr>
                <w:rFonts w:ascii="Arial" w:hAnsi="Arial" w:cs="Arial"/>
                <w:b/>
              </w:rPr>
              <w:t>Banca examinadora:</w:t>
            </w:r>
          </w:p>
        </w:tc>
        <w:tc>
          <w:tcPr>
            <w:tcW w:w="989" w:type="pct"/>
            <w:shd w:val="clear" w:color="auto" w:fill="FFFFFF" w:themeFill="background1"/>
          </w:tcPr>
          <w:p w14:paraId="5DB92FDD" w14:textId="77777777" w:rsidR="002D4740" w:rsidRPr="00A203D5" w:rsidRDefault="002D4740" w:rsidP="00377061">
            <w:pPr>
              <w:spacing w:line="360" w:lineRule="auto"/>
              <w:jc w:val="both"/>
              <w:rPr>
                <w:rFonts w:ascii="Arial" w:hAnsi="Arial" w:cs="Arial"/>
                <w:b/>
              </w:rPr>
            </w:pPr>
            <w:r w:rsidRPr="00A203D5">
              <w:rPr>
                <w:rFonts w:ascii="Arial" w:hAnsi="Arial" w:cs="Arial"/>
                <w:b/>
              </w:rPr>
              <w:t>Resultado:</w:t>
            </w:r>
          </w:p>
        </w:tc>
        <w:tc>
          <w:tcPr>
            <w:tcW w:w="1501" w:type="pct"/>
            <w:shd w:val="clear" w:color="auto" w:fill="FFFFFF" w:themeFill="background1"/>
          </w:tcPr>
          <w:p w14:paraId="246E1910" w14:textId="77777777" w:rsidR="002D4740" w:rsidRPr="00A203D5" w:rsidRDefault="002D4740" w:rsidP="00377061">
            <w:pPr>
              <w:spacing w:line="360" w:lineRule="auto"/>
              <w:jc w:val="center"/>
              <w:rPr>
                <w:rFonts w:ascii="Arial" w:hAnsi="Arial" w:cs="Arial"/>
                <w:b/>
              </w:rPr>
            </w:pPr>
            <w:r w:rsidRPr="00A203D5">
              <w:rPr>
                <w:rFonts w:ascii="Arial" w:hAnsi="Arial" w:cs="Arial"/>
                <w:b/>
              </w:rPr>
              <w:t>Assinatura</w:t>
            </w:r>
          </w:p>
        </w:tc>
      </w:tr>
      <w:tr w:rsidR="00A203D5" w:rsidRPr="00A203D5" w14:paraId="05C99ABB" w14:textId="77777777" w:rsidTr="004E0D89">
        <w:tc>
          <w:tcPr>
            <w:tcW w:w="2510" w:type="pct"/>
            <w:shd w:val="clear" w:color="auto" w:fill="FFFFFF" w:themeFill="background1"/>
          </w:tcPr>
          <w:p w14:paraId="15D6B8F1" w14:textId="10437545" w:rsidR="002D4740" w:rsidRPr="00A203D5" w:rsidRDefault="002D4740" w:rsidP="0091633E">
            <w:pPr>
              <w:spacing w:line="360" w:lineRule="auto"/>
              <w:jc w:val="both"/>
              <w:rPr>
                <w:rFonts w:ascii="Arial" w:hAnsi="Arial" w:cs="Arial"/>
                <w:bCs/>
              </w:rPr>
            </w:pPr>
            <w:r w:rsidRPr="00A203D5">
              <w:rPr>
                <w:rFonts w:ascii="Arial" w:hAnsi="Arial" w:cs="Arial"/>
                <w:bCs/>
              </w:rPr>
              <w:t xml:space="preserve">Prof. Dr. </w:t>
            </w:r>
            <w:r w:rsidR="00EC3650" w:rsidRPr="00A203D5">
              <w:rPr>
                <w:rFonts w:ascii="Arial" w:hAnsi="Arial" w:cs="Arial"/>
                <w:bCs/>
              </w:rPr>
              <w:t xml:space="preserve">Michel da Costa </w:t>
            </w:r>
            <w:r w:rsidRPr="00A203D5">
              <w:rPr>
                <w:rFonts w:ascii="Arial" w:hAnsi="Arial" w:cs="Arial"/>
              </w:rPr>
              <w:t xml:space="preserve">– </w:t>
            </w:r>
            <w:r w:rsidR="00EC3650" w:rsidRPr="00A203D5">
              <w:rPr>
                <w:rFonts w:ascii="Arial" w:hAnsi="Arial" w:cs="Arial"/>
              </w:rPr>
              <w:t>Universidade Metropolitana de Santos - UNIMES</w:t>
            </w:r>
          </w:p>
        </w:tc>
        <w:tc>
          <w:tcPr>
            <w:tcW w:w="989" w:type="pct"/>
            <w:shd w:val="clear" w:color="auto" w:fill="FFFFFF" w:themeFill="background1"/>
          </w:tcPr>
          <w:p w14:paraId="6981BE74" w14:textId="7A0B9070" w:rsidR="002D4740" w:rsidRPr="00A203D5" w:rsidRDefault="002D4740" w:rsidP="00377061">
            <w:pPr>
              <w:spacing w:line="360" w:lineRule="auto"/>
              <w:jc w:val="both"/>
              <w:rPr>
                <w:rFonts w:ascii="Arial" w:hAnsi="Arial" w:cs="Arial"/>
                <w:bCs/>
              </w:rPr>
            </w:pPr>
            <w:r w:rsidRPr="00A203D5">
              <w:rPr>
                <w:rFonts w:ascii="Arial" w:hAnsi="Arial" w:cs="Arial"/>
                <w:bCs/>
              </w:rPr>
              <w:t>(</w:t>
            </w:r>
            <w:r w:rsidR="00E64A51">
              <w:rPr>
                <w:rFonts w:ascii="Arial" w:hAnsi="Arial" w:cs="Arial"/>
                <w:bCs/>
              </w:rPr>
              <w:t>X</w:t>
            </w:r>
            <w:r w:rsidRPr="00A203D5">
              <w:rPr>
                <w:rFonts w:ascii="Arial" w:hAnsi="Arial" w:cs="Arial"/>
                <w:bCs/>
              </w:rPr>
              <w:t>) Aprovado</w:t>
            </w:r>
          </w:p>
          <w:p w14:paraId="31745E3B" w14:textId="77777777" w:rsidR="002D4740" w:rsidRPr="00A203D5" w:rsidRDefault="002D4740" w:rsidP="00377061">
            <w:pPr>
              <w:spacing w:line="360" w:lineRule="auto"/>
              <w:jc w:val="both"/>
              <w:rPr>
                <w:rFonts w:ascii="Arial" w:hAnsi="Arial" w:cs="Arial"/>
                <w:bCs/>
              </w:rPr>
            </w:pPr>
            <w:proofErr w:type="gramStart"/>
            <w:r w:rsidRPr="00A203D5">
              <w:rPr>
                <w:rFonts w:ascii="Arial" w:hAnsi="Arial" w:cs="Arial"/>
                <w:bCs/>
              </w:rPr>
              <w:t xml:space="preserve">(  </w:t>
            </w:r>
            <w:proofErr w:type="gramEnd"/>
            <w:r w:rsidRPr="00A203D5">
              <w:rPr>
                <w:rFonts w:ascii="Arial" w:hAnsi="Arial" w:cs="Arial"/>
                <w:bCs/>
              </w:rPr>
              <w:t xml:space="preserve"> ) Reprovado</w:t>
            </w:r>
          </w:p>
        </w:tc>
        <w:tc>
          <w:tcPr>
            <w:tcW w:w="1501" w:type="pct"/>
            <w:shd w:val="clear" w:color="auto" w:fill="FFFFFF" w:themeFill="background1"/>
          </w:tcPr>
          <w:p w14:paraId="584FBB19" w14:textId="15796537" w:rsidR="002D4740" w:rsidRPr="00A203D5" w:rsidRDefault="004E0D89" w:rsidP="00377061">
            <w:pPr>
              <w:spacing w:line="360" w:lineRule="auto"/>
              <w:jc w:val="both"/>
              <w:rPr>
                <w:rFonts w:ascii="Arial" w:hAnsi="Arial" w:cs="Arial"/>
                <w:bCs/>
              </w:rPr>
            </w:pPr>
            <w:r>
              <w:rPr>
                <w:rFonts w:ascii="Arial" w:hAnsi="Arial" w:cs="Arial"/>
                <w:bCs/>
                <w:noProof/>
              </w:rPr>
              <w:drawing>
                <wp:inline distT="0" distB="0" distL="0" distR="0" wp14:anchorId="0A5698D8" wp14:editId="1740368C">
                  <wp:extent cx="1786255" cy="384175"/>
                  <wp:effectExtent l="0" t="0" r="4445"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6255" cy="384175"/>
                          </a:xfrm>
                          <a:prstGeom prst="rect">
                            <a:avLst/>
                          </a:prstGeom>
                          <a:noFill/>
                        </pic:spPr>
                      </pic:pic>
                    </a:graphicData>
                  </a:graphic>
                </wp:inline>
              </w:drawing>
            </w:r>
          </w:p>
        </w:tc>
      </w:tr>
      <w:tr w:rsidR="004E0D89" w:rsidRPr="00A203D5" w14:paraId="5BF8677D" w14:textId="77777777" w:rsidTr="004E0D89">
        <w:tc>
          <w:tcPr>
            <w:tcW w:w="2510" w:type="pct"/>
            <w:shd w:val="clear" w:color="auto" w:fill="FFFFFF" w:themeFill="background1"/>
          </w:tcPr>
          <w:p w14:paraId="57CB8E13" w14:textId="51E651E7" w:rsidR="004E0D89" w:rsidRPr="00A203D5" w:rsidRDefault="004E0D89" w:rsidP="0091633E">
            <w:pPr>
              <w:spacing w:line="360" w:lineRule="auto"/>
              <w:jc w:val="both"/>
              <w:rPr>
                <w:rFonts w:ascii="Arial" w:hAnsi="Arial" w:cs="Arial"/>
                <w:bCs/>
              </w:rPr>
            </w:pPr>
            <w:r>
              <w:rPr>
                <w:rFonts w:ascii="Arial" w:hAnsi="Arial" w:cs="Arial"/>
                <w:bCs/>
              </w:rPr>
              <w:t xml:space="preserve">Profa. Dra. </w:t>
            </w:r>
            <w:proofErr w:type="spellStart"/>
            <w:r>
              <w:rPr>
                <w:rFonts w:ascii="Arial" w:hAnsi="Arial" w:cs="Arial"/>
                <w:bCs/>
              </w:rPr>
              <w:t>Mariangela</w:t>
            </w:r>
            <w:proofErr w:type="spellEnd"/>
            <w:r>
              <w:rPr>
                <w:rFonts w:ascii="Arial" w:hAnsi="Arial" w:cs="Arial"/>
                <w:bCs/>
              </w:rPr>
              <w:t xml:space="preserve"> Camba</w:t>
            </w:r>
            <w:r w:rsidRPr="00A203D5">
              <w:rPr>
                <w:rFonts w:ascii="Arial" w:hAnsi="Arial" w:cs="Arial"/>
              </w:rPr>
              <w:t xml:space="preserve"> Universidade Metropolitana de Santos - UNIMES</w:t>
            </w:r>
          </w:p>
        </w:tc>
        <w:tc>
          <w:tcPr>
            <w:tcW w:w="989" w:type="pct"/>
            <w:shd w:val="clear" w:color="auto" w:fill="FFFFFF" w:themeFill="background1"/>
          </w:tcPr>
          <w:p w14:paraId="31E22183" w14:textId="77777777" w:rsidR="004E0D89" w:rsidRPr="00A203D5" w:rsidRDefault="004E0D89" w:rsidP="004E0D89">
            <w:pPr>
              <w:spacing w:line="360" w:lineRule="auto"/>
              <w:jc w:val="both"/>
              <w:rPr>
                <w:rFonts w:ascii="Arial" w:hAnsi="Arial" w:cs="Arial"/>
                <w:bCs/>
              </w:rPr>
            </w:pPr>
            <w:r w:rsidRPr="00A203D5">
              <w:rPr>
                <w:rFonts w:ascii="Arial" w:hAnsi="Arial" w:cs="Arial"/>
                <w:bCs/>
              </w:rPr>
              <w:t>(</w:t>
            </w:r>
            <w:r>
              <w:rPr>
                <w:rFonts w:ascii="Arial" w:hAnsi="Arial" w:cs="Arial"/>
                <w:bCs/>
              </w:rPr>
              <w:t>X</w:t>
            </w:r>
            <w:r w:rsidRPr="00A203D5">
              <w:rPr>
                <w:rFonts w:ascii="Arial" w:hAnsi="Arial" w:cs="Arial"/>
                <w:bCs/>
              </w:rPr>
              <w:t>) Aprovado</w:t>
            </w:r>
          </w:p>
          <w:p w14:paraId="37165B96" w14:textId="058429C2" w:rsidR="004E0D89" w:rsidRPr="00A203D5" w:rsidRDefault="004E0D89" w:rsidP="004E0D89">
            <w:pPr>
              <w:spacing w:line="360" w:lineRule="auto"/>
              <w:jc w:val="both"/>
              <w:rPr>
                <w:rFonts w:ascii="Arial" w:hAnsi="Arial" w:cs="Arial"/>
                <w:bCs/>
              </w:rPr>
            </w:pPr>
            <w:proofErr w:type="gramStart"/>
            <w:r>
              <w:rPr>
                <w:rFonts w:ascii="Arial" w:hAnsi="Arial" w:cs="Arial"/>
                <w:bCs/>
              </w:rPr>
              <w:t>(</w:t>
            </w:r>
            <w:r w:rsidRPr="00A203D5">
              <w:rPr>
                <w:rFonts w:ascii="Arial" w:hAnsi="Arial" w:cs="Arial"/>
                <w:bCs/>
              </w:rPr>
              <w:t xml:space="preserve"> )</w:t>
            </w:r>
            <w:proofErr w:type="gramEnd"/>
            <w:r w:rsidRPr="00A203D5">
              <w:rPr>
                <w:rFonts w:ascii="Arial" w:hAnsi="Arial" w:cs="Arial"/>
                <w:bCs/>
              </w:rPr>
              <w:t xml:space="preserve"> Reprovado</w:t>
            </w:r>
          </w:p>
        </w:tc>
        <w:tc>
          <w:tcPr>
            <w:tcW w:w="1501" w:type="pct"/>
            <w:shd w:val="clear" w:color="auto" w:fill="FFFFFF" w:themeFill="background1"/>
          </w:tcPr>
          <w:p w14:paraId="6FC46234" w14:textId="3F704D5C" w:rsidR="004E0D89" w:rsidRDefault="004E0D89" w:rsidP="00377061">
            <w:pPr>
              <w:rPr>
                <w:rFonts w:ascii="Arial" w:hAnsi="Arial" w:cs="Arial"/>
                <w:bCs/>
                <w:noProof/>
              </w:rPr>
            </w:pPr>
            <w:r>
              <w:rPr>
                <w:rFonts w:ascii="Arial" w:hAnsi="Arial" w:cs="Arial"/>
                <w:bCs/>
                <w:noProof/>
              </w:rPr>
              <w:drawing>
                <wp:inline distT="0" distB="0" distL="0" distR="0" wp14:anchorId="1F74C832" wp14:editId="27DF5FF0">
                  <wp:extent cx="1816735" cy="396240"/>
                  <wp:effectExtent l="0" t="0" r="0" b="381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6735" cy="396240"/>
                          </a:xfrm>
                          <a:prstGeom prst="rect">
                            <a:avLst/>
                          </a:prstGeom>
                          <a:noFill/>
                        </pic:spPr>
                      </pic:pic>
                    </a:graphicData>
                  </a:graphic>
                </wp:inline>
              </w:drawing>
            </w:r>
          </w:p>
        </w:tc>
      </w:tr>
      <w:tr w:rsidR="00A203D5" w:rsidRPr="00A203D5" w14:paraId="55E57510" w14:textId="77777777" w:rsidTr="004E0D89">
        <w:tc>
          <w:tcPr>
            <w:tcW w:w="2510" w:type="pct"/>
            <w:shd w:val="clear" w:color="auto" w:fill="FFFFFF" w:themeFill="background1"/>
          </w:tcPr>
          <w:p w14:paraId="4E8753BA" w14:textId="030E21D2" w:rsidR="00B17906" w:rsidRPr="00A203D5" w:rsidRDefault="002D4740" w:rsidP="0091633E">
            <w:pPr>
              <w:spacing w:line="360" w:lineRule="auto"/>
              <w:jc w:val="both"/>
              <w:rPr>
                <w:rFonts w:ascii="Arial" w:hAnsi="Arial" w:cs="Arial"/>
                <w:bCs/>
              </w:rPr>
            </w:pPr>
            <w:r w:rsidRPr="00A203D5">
              <w:rPr>
                <w:rFonts w:ascii="Arial" w:hAnsi="Arial" w:cs="Arial"/>
                <w:bCs/>
              </w:rPr>
              <w:t>Prof. Dr</w:t>
            </w:r>
            <w:r w:rsidR="00CF7227" w:rsidRPr="00A203D5">
              <w:rPr>
                <w:rFonts w:ascii="Arial" w:hAnsi="Arial" w:cs="Arial"/>
                <w:bCs/>
              </w:rPr>
              <w:t>a</w:t>
            </w:r>
            <w:r w:rsidRPr="00A203D5">
              <w:rPr>
                <w:rFonts w:ascii="Arial" w:hAnsi="Arial" w:cs="Arial"/>
                <w:bCs/>
              </w:rPr>
              <w:t xml:space="preserve">. </w:t>
            </w:r>
            <w:r w:rsidR="00CF7227" w:rsidRPr="00A203D5">
              <w:rPr>
                <w:rFonts w:ascii="Arial" w:hAnsi="Arial" w:cs="Arial"/>
                <w:bCs/>
              </w:rPr>
              <w:t>Elaine Cristina Rodrigues Gomes Vidal – Faculdade de Educação - Universidade de São Paulo - FEUSP</w:t>
            </w:r>
          </w:p>
        </w:tc>
        <w:tc>
          <w:tcPr>
            <w:tcW w:w="989" w:type="pct"/>
            <w:shd w:val="clear" w:color="auto" w:fill="FFFFFF" w:themeFill="background1"/>
          </w:tcPr>
          <w:p w14:paraId="38A3E61B" w14:textId="2BAD64D1" w:rsidR="002D4740" w:rsidRPr="00A203D5" w:rsidRDefault="002D4740" w:rsidP="00377061">
            <w:pPr>
              <w:spacing w:line="360" w:lineRule="auto"/>
              <w:jc w:val="both"/>
              <w:rPr>
                <w:rFonts w:ascii="Arial" w:hAnsi="Arial" w:cs="Arial"/>
                <w:bCs/>
              </w:rPr>
            </w:pPr>
            <w:r w:rsidRPr="00A203D5">
              <w:rPr>
                <w:rFonts w:ascii="Arial" w:hAnsi="Arial" w:cs="Arial"/>
                <w:bCs/>
              </w:rPr>
              <w:t>(</w:t>
            </w:r>
            <w:r w:rsidR="00E64A51">
              <w:rPr>
                <w:rFonts w:ascii="Arial" w:hAnsi="Arial" w:cs="Arial"/>
                <w:bCs/>
              </w:rPr>
              <w:t>X</w:t>
            </w:r>
            <w:r w:rsidRPr="00A203D5">
              <w:rPr>
                <w:rFonts w:ascii="Arial" w:hAnsi="Arial" w:cs="Arial"/>
                <w:bCs/>
              </w:rPr>
              <w:t>) Aprovado</w:t>
            </w:r>
          </w:p>
          <w:p w14:paraId="02BF63FE" w14:textId="77777777" w:rsidR="002D4740" w:rsidRPr="00A203D5" w:rsidRDefault="002D4740" w:rsidP="00377061">
            <w:pPr>
              <w:rPr>
                <w:rFonts w:ascii="Arial" w:hAnsi="Arial" w:cs="Arial"/>
                <w:bCs/>
              </w:rPr>
            </w:pPr>
            <w:proofErr w:type="gramStart"/>
            <w:r w:rsidRPr="00A203D5">
              <w:rPr>
                <w:rFonts w:ascii="Arial" w:hAnsi="Arial" w:cs="Arial"/>
                <w:bCs/>
              </w:rPr>
              <w:t xml:space="preserve">(  </w:t>
            </w:r>
            <w:proofErr w:type="gramEnd"/>
            <w:r w:rsidRPr="00A203D5">
              <w:rPr>
                <w:rFonts w:ascii="Arial" w:hAnsi="Arial" w:cs="Arial"/>
                <w:bCs/>
              </w:rPr>
              <w:t xml:space="preserve"> ) Reprovado</w:t>
            </w:r>
          </w:p>
        </w:tc>
        <w:tc>
          <w:tcPr>
            <w:tcW w:w="1501" w:type="pct"/>
            <w:shd w:val="clear" w:color="auto" w:fill="FFFFFF" w:themeFill="background1"/>
          </w:tcPr>
          <w:p w14:paraId="036BB402" w14:textId="50AC494A" w:rsidR="002D4740" w:rsidRPr="00A203D5" w:rsidRDefault="004E0D89" w:rsidP="00377061">
            <w:pPr>
              <w:rPr>
                <w:rFonts w:ascii="Arial" w:hAnsi="Arial" w:cs="Arial"/>
                <w:bCs/>
              </w:rPr>
            </w:pPr>
            <w:r>
              <w:rPr>
                <w:rFonts w:ascii="Arial" w:hAnsi="Arial" w:cs="Arial"/>
                <w:bCs/>
                <w:noProof/>
              </w:rPr>
              <w:drawing>
                <wp:inline distT="0" distB="0" distL="0" distR="0" wp14:anchorId="1ADC910C" wp14:editId="2508763A">
                  <wp:extent cx="2011680" cy="402590"/>
                  <wp:effectExtent l="0" t="0" r="762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680" cy="402590"/>
                          </a:xfrm>
                          <a:prstGeom prst="rect">
                            <a:avLst/>
                          </a:prstGeom>
                          <a:noFill/>
                        </pic:spPr>
                      </pic:pic>
                    </a:graphicData>
                  </a:graphic>
                </wp:inline>
              </w:drawing>
            </w:r>
          </w:p>
        </w:tc>
      </w:tr>
      <w:tr w:rsidR="00A203D5" w:rsidRPr="00A203D5" w14:paraId="23FE173B" w14:textId="77777777" w:rsidTr="004E0D89">
        <w:tc>
          <w:tcPr>
            <w:tcW w:w="2510" w:type="pct"/>
            <w:shd w:val="clear" w:color="auto" w:fill="FFFFFF" w:themeFill="background1"/>
          </w:tcPr>
          <w:p w14:paraId="580BCB63" w14:textId="0FFFCC3E" w:rsidR="002D4740" w:rsidRPr="00A203D5" w:rsidRDefault="00EC3650" w:rsidP="0091633E">
            <w:pPr>
              <w:spacing w:line="360" w:lineRule="auto"/>
              <w:jc w:val="both"/>
              <w:rPr>
                <w:rFonts w:ascii="Arial" w:hAnsi="Arial" w:cs="Arial"/>
                <w:bCs/>
              </w:rPr>
            </w:pPr>
            <w:r w:rsidRPr="00A203D5">
              <w:rPr>
                <w:rFonts w:ascii="Arial" w:hAnsi="Arial" w:cs="Arial"/>
                <w:bCs/>
              </w:rPr>
              <w:t xml:space="preserve">Profa. Dra. Irene da Silva Coelho </w:t>
            </w:r>
            <w:r w:rsidRPr="00A203D5">
              <w:rPr>
                <w:rFonts w:ascii="Arial" w:hAnsi="Arial" w:cs="Arial"/>
              </w:rPr>
              <w:t>– Universidade Metropolitana de Santos - UNIMES</w:t>
            </w:r>
          </w:p>
        </w:tc>
        <w:tc>
          <w:tcPr>
            <w:tcW w:w="989" w:type="pct"/>
            <w:shd w:val="clear" w:color="auto" w:fill="FFFFFF" w:themeFill="background1"/>
          </w:tcPr>
          <w:p w14:paraId="5786697C" w14:textId="714A827C" w:rsidR="002D4740" w:rsidRPr="00A203D5" w:rsidRDefault="002D4740" w:rsidP="00377061">
            <w:pPr>
              <w:spacing w:line="360" w:lineRule="auto"/>
              <w:jc w:val="both"/>
              <w:rPr>
                <w:rFonts w:ascii="Arial" w:hAnsi="Arial" w:cs="Arial"/>
                <w:bCs/>
              </w:rPr>
            </w:pPr>
            <w:r w:rsidRPr="00A203D5">
              <w:rPr>
                <w:rFonts w:ascii="Arial" w:hAnsi="Arial" w:cs="Arial"/>
                <w:bCs/>
              </w:rPr>
              <w:t>(</w:t>
            </w:r>
            <w:r w:rsidR="00E64A51">
              <w:rPr>
                <w:rFonts w:ascii="Arial" w:hAnsi="Arial" w:cs="Arial"/>
                <w:bCs/>
              </w:rPr>
              <w:t>X</w:t>
            </w:r>
            <w:r w:rsidRPr="00A203D5">
              <w:rPr>
                <w:rFonts w:ascii="Arial" w:hAnsi="Arial" w:cs="Arial"/>
                <w:bCs/>
              </w:rPr>
              <w:t>) Aprovado</w:t>
            </w:r>
          </w:p>
          <w:p w14:paraId="5A898FB0" w14:textId="77777777" w:rsidR="002D4740" w:rsidRPr="00A203D5" w:rsidRDefault="002D4740" w:rsidP="00377061">
            <w:pPr>
              <w:rPr>
                <w:rFonts w:ascii="Arial" w:hAnsi="Arial" w:cs="Arial"/>
                <w:bCs/>
              </w:rPr>
            </w:pPr>
            <w:proofErr w:type="gramStart"/>
            <w:r w:rsidRPr="00A203D5">
              <w:rPr>
                <w:rFonts w:ascii="Arial" w:hAnsi="Arial" w:cs="Arial"/>
                <w:bCs/>
              </w:rPr>
              <w:t xml:space="preserve">(  </w:t>
            </w:r>
            <w:proofErr w:type="gramEnd"/>
            <w:r w:rsidRPr="00A203D5">
              <w:rPr>
                <w:rFonts w:ascii="Arial" w:hAnsi="Arial" w:cs="Arial"/>
                <w:bCs/>
              </w:rPr>
              <w:t xml:space="preserve"> ) Reprovado</w:t>
            </w:r>
          </w:p>
        </w:tc>
        <w:tc>
          <w:tcPr>
            <w:tcW w:w="1501" w:type="pct"/>
            <w:shd w:val="clear" w:color="auto" w:fill="FFFFFF" w:themeFill="background1"/>
          </w:tcPr>
          <w:p w14:paraId="7887BBCE" w14:textId="3F2E3577" w:rsidR="004E0D89" w:rsidRDefault="004E0D89" w:rsidP="00377061">
            <w:pPr>
              <w:rPr>
                <w:rFonts w:ascii="Arial" w:hAnsi="Arial" w:cs="Arial"/>
                <w:bCs/>
              </w:rPr>
            </w:pPr>
            <w:r>
              <w:rPr>
                <w:rFonts w:ascii="Arial" w:hAnsi="Arial" w:cs="Arial"/>
                <w:bCs/>
                <w:noProof/>
              </w:rPr>
              <w:drawing>
                <wp:inline distT="0" distB="0" distL="0" distR="0" wp14:anchorId="3F1A63C0" wp14:editId="4900CFBC">
                  <wp:extent cx="1816735" cy="396240"/>
                  <wp:effectExtent l="0" t="0" r="0" b="381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6735" cy="396240"/>
                          </a:xfrm>
                          <a:prstGeom prst="rect">
                            <a:avLst/>
                          </a:prstGeom>
                          <a:noFill/>
                        </pic:spPr>
                      </pic:pic>
                    </a:graphicData>
                  </a:graphic>
                </wp:inline>
              </w:drawing>
            </w:r>
          </w:p>
          <w:p w14:paraId="0A3CC666" w14:textId="77777777" w:rsidR="004E0D89" w:rsidRDefault="004E0D89" w:rsidP="00377061">
            <w:pPr>
              <w:rPr>
                <w:rFonts w:ascii="Arial" w:hAnsi="Arial" w:cs="Arial"/>
                <w:bCs/>
              </w:rPr>
            </w:pPr>
          </w:p>
          <w:p w14:paraId="6A5A4460" w14:textId="2A53BFFE" w:rsidR="002D4740" w:rsidRPr="00A203D5" w:rsidRDefault="002D4740" w:rsidP="00377061">
            <w:pPr>
              <w:rPr>
                <w:rFonts w:ascii="Arial" w:hAnsi="Arial" w:cs="Arial"/>
                <w:bCs/>
              </w:rPr>
            </w:pPr>
          </w:p>
        </w:tc>
      </w:tr>
    </w:tbl>
    <w:p w14:paraId="27D7435C" w14:textId="77777777" w:rsidR="002D4740" w:rsidRPr="00A203D5" w:rsidRDefault="002D4740" w:rsidP="002D4740">
      <w:pPr>
        <w:spacing w:line="360" w:lineRule="auto"/>
        <w:jc w:val="both"/>
        <w:rPr>
          <w:rFonts w:ascii="Arial" w:hAnsi="Arial" w:cs="Arial"/>
        </w:rPr>
      </w:pPr>
      <w:r w:rsidRPr="00A203D5">
        <w:rPr>
          <w:rFonts w:ascii="Arial" w:hAnsi="Arial" w:cs="Arial"/>
        </w:rPr>
        <w:t>Homologação do resultado pelo presidente da banca examinadora:</w:t>
      </w:r>
    </w:p>
    <w:p w14:paraId="083FEF66" w14:textId="19E27385" w:rsidR="002D4740" w:rsidRPr="00A203D5" w:rsidRDefault="002D4740" w:rsidP="002D4740">
      <w:pPr>
        <w:spacing w:line="360" w:lineRule="auto"/>
        <w:jc w:val="both"/>
        <w:rPr>
          <w:rFonts w:ascii="Arial" w:hAnsi="Arial" w:cs="Arial"/>
          <w:bCs/>
        </w:rPr>
      </w:pPr>
      <w:r w:rsidRPr="00A203D5">
        <w:rPr>
          <w:rFonts w:ascii="Arial" w:hAnsi="Arial" w:cs="Arial"/>
          <w:bCs/>
        </w:rPr>
        <w:t>(</w:t>
      </w:r>
      <w:r w:rsidR="00E64A51">
        <w:rPr>
          <w:rFonts w:ascii="Arial" w:hAnsi="Arial" w:cs="Arial"/>
          <w:bCs/>
        </w:rPr>
        <w:t>X</w:t>
      </w:r>
      <w:r w:rsidRPr="00A203D5">
        <w:rPr>
          <w:rFonts w:ascii="Arial" w:hAnsi="Arial" w:cs="Arial"/>
          <w:bCs/>
        </w:rPr>
        <w:t>) Aprovado(</w:t>
      </w:r>
      <w:proofErr w:type="gramStart"/>
      <w:r w:rsidRPr="00A203D5">
        <w:rPr>
          <w:rFonts w:ascii="Arial" w:hAnsi="Arial" w:cs="Arial"/>
          <w:bCs/>
        </w:rPr>
        <w:t>a)  (</w:t>
      </w:r>
      <w:proofErr w:type="gramEnd"/>
      <w:r w:rsidRPr="00A203D5">
        <w:rPr>
          <w:rFonts w:ascii="Arial" w:hAnsi="Arial" w:cs="Arial"/>
          <w:bCs/>
        </w:rPr>
        <w:t xml:space="preserve">   ) Reprovado(a)</w:t>
      </w:r>
    </w:p>
    <w:p w14:paraId="40CC355E" w14:textId="77777777" w:rsidR="003D4303" w:rsidRPr="0091633E" w:rsidRDefault="003D4303" w:rsidP="003D4303">
      <w:pPr>
        <w:spacing w:line="360" w:lineRule="auto"/>
        <w:jc w:val="center"/>
        <w:rPr>
          <w:rFonts w:ascii="Arial" w:hAnsi="Arial" w:cs="Arial"/>
        </w:rPr>
      </w:pPr>
      <w:r w:rsidRPr="0091633E">
        <w:rPr>
          <w:rFonts w:ascii="Arial" w:hAnsi="Arial" w:cs="Arial"/>
        </w:rPr>
        <w:t>__________________________________________</w:t>
      </w:r>
    </w:p>
    <w:p w14:paraId="752832B5" w14:textId="485756BC" w:rsidR="003D4303" w:rsidRPr="00A203D5" w:rsidRDefault="003D4303" w:rsidP="003D4303">
      <w:pPr>
        <w:pStyle w:val="SemEspaamento"/>
        <w:spacing w:line="360" w:lineRule="auto"/>
        <w:jc w:val="center"/>
        <w:rPr>
          <w:rFonts w:ascii="Arial" w:hAnsi="Arial" w:cs="Arial"/>
          <w:b/>
          <w:bCs/>
          <w:sz w:val="24"/>
          <w:szCs w:val="24"/>
        </w:rPr>
      </w:pPr>
      <w:r w:rsidRPr="00A203D5">
        <w:rPr>
          <w:rFonts w:ascii="Arial" w:hAnsi="Arial" w:cs="Arial"/>
          <w:b/>
          <w:bCs/>
          <w:sz w:val="24"/>
          <w:szCs w:val="24"/>
        </w:rPr>
        <w:t xml:space="preserve">Prof. Dr. </w:t>
      </w:r>
      <w:r w:rsidRPr="003D4303">
        <w:rPr>
          <w:rFonts w:ascii="Arial" w:hAnsi="Arial" w:cs="Arial"/>
          <w:b/>
          <w:bCs/>
          <w:sz w:val="24"/>
          <w:szCs w:val="24"/>
        </w:rPr>
        <w:t>Michel da Costa</w:t>
      </w:r>
    </w:p>
    <w:p w14:paraId="3E912C8E" w14:textId="6B1D94F5" w:rsidR="003D4303" w:rsidRDefault="003D4303" w:rsidP="003D4303">
      <w:pPr>
        <w:spacing w:line="360" w:lineRule="auto"/>
        <w:jc w:val="center"/>
        <w:rPr>
          <w:rFonts w:ascii="Arial" w:hAnsi="Arial" w:cs="Arial"/>
          <w:bCs/>
        </w:rPr>
      </w:pPr>
      <w:r w:rsidRPr="003D4303">
        <w:rPr>
          <w:rFonts w:ascii="Arial" w:hAnsi="Arial" w:cs="Arial"/>
          <w:b/>
          <w:bCs/>
        </w:rPr>
        <w:t xml:space="preserve">Presidente da </w:t>
      </w:r>
      <w:r>
        <w:rPr>
          <w:rFonts w:ascii="Arial" w:hAnsi="Arial" w:cs="Arial"/>
          <w:b/>
          <w:bCs/>
        </w:rPr>
        <w:t>B</w:t>
      </w:r>
      <w:r w:rsidRPr="003D4303">
        <w:rPr>
          <w:rFonts w:ascii="Arial" w:hAnsi="Arial" w:cs="Arial"/>
          <w:b/>
          <w:bCs/>
        </w:rPr>
        <w:t xml:space="preserve">anca </w:t>
      </w:r>
      <w:r>
        <w:rPr>
          <w:rFonts w:ascii="Arial" w:hAnsi="Arial" w:cs="Arial"/>
          <w:b/>
          <w:bCs/>
        </w:rPr>
        <w:t>E</w:t>
      </w:r>
      <w:r w:rsidRPr="003D4303">
        <w:rPr>
          <w:rFonts w:ascii="Arial" w:hAnsi="Arial" w:cs="Arial"/>
          <w:b/>
          <w:bCs/>
        </w:rPr>
        <w:t>xaminadora</w:t>
      </w:r>
    </w:p>
    <w:p w14:paraId="2C4305BA" w14:textId="3DE5480C" w:rsidR="0091633E" w:rsidRPr="0091633E" w:rsidRDefault="0091633E" w:rsidP="0091633E">
      <w:pPr>
        <w:spacing w:line="360" w:lineRule="auto"/>
        <w:jc w:val="center"/>
        <w:rPr>
          <w:rFonts w:ascii="Arial" w:hAnsi="Arial" w:cs="Arial"/>
        </w:rPr>
      </w:pPr>
      <w:r w:rsidRPr="0091633E">
        <w:rPr>
          <w:rFonts w:ascii="Arial" w:hAnsi="Arial" w:cs="Arial"/>
        </w:rPr>
        <w:t>__________________________________________</w:t>
      </w:r>
    </w:p>
    <w:p w14:paraId="27771265" w14:textId="77777777" w:rsidR="002D4740" w:rsidRPr="00A203D5" w:rsidRDefault="002D4740" w:rsidP="002D4740">
      <w:pPr>
        <w:pStyle w:val="SemEspaamento"/>
        <w:spacing w:line="360" w:lineRule="auto"/>
        <w:jc w:val="center"/>
        <w:rPr>
          <w:rFonts w:ascii="Arial" w:hAnsi="Arial" w:cs="Arial"/>
          <w:b/>
          <w:bCs/>
          <w:sz w:val="24"/>
          <w:szCs w:val="24"/>
        </w:rPr>
      </w:pPr>
      <w:r w:rsidRPr="00A203D5">
        <w:rPr>
          <w:rFonts w:ascii="Arial" w:hAnsi="Arial" w:cs="Arial"/>
          <w:b/>
          <w:bCs/>
          <w:sz w:val="24"/>
          <w:szCs w:val="24"/>
        </w:rPr>
        <w:t>Prof. Dr. Gerson Tenório dos Santos</w:t>
      </w:r>
    </w:p>
    <w:p w14:paraId="1E09700E" w14:textId="7F93551C" w:rsidR="002D4740" w:rsidRPr="00A203D5" w:rsidRDefault="002D4740" w:rsidP="002D4740">
      <w:pPr>
        <w:pStyle w:val="SemEspaamento"/>
        <w:spacing w:line="360" w:lineRule="auto"/>
        <w:jc w:val="center"/>
        <w:rPr>
          <w:rFonts w:ascii="Arial" w:hAnsi="Arial" w:cs="Arial"/>
          <w:b/>
          <w:bCs/>
          <w:sz w:val="24"/>
          <w:szCs w:val="24"/>
        </w:rPr>
      </w:pPr>
      <w:r w:rsidRPr="00A203D5">
        <w:rPr>
          <w:rFonts w:ascii="Arial" w:hAnsi="Arial" w:cs="Arial"/>
          <w:b/>
          <w:bCs/>
          <w:sz w:val="24"/>
          <w:szCs w:val="24"/>
        </w:rPr>
        <w:t>Coordenador do Programa de Pós-Graduação</w:t>
      </w:r>
    </w:p>
    <w:p w14:paraId="52350B22" w14:textId="77777777" w:rsidR="0076347B" w:rsidRPr="00A203D5" w:rsidRDefault="0076347B" w:rsidP="002D4740">
      <w:pPr>
        <w:pStyle w:val="SemEspaamento"/>
        <w:spacing w:line="360" w:lineRule="auto"/>
        <w:jc w:val="center"/>
        <w:rPr>
          <w:rFonts w:ascii="Arial" w:hAnsi="Arial" w:cs="Arial"/>
          <w:b/>
          <w:bCs/>
          <w:sz w:val="24"/>
          <w:szCs w:val="24"/>
        </w:rPr>
      </w:pPr>
    </w:p>
    <w:p w14:paraId="6B1C87E0" w14:textId="77777777" w:rsidR="002D4740" w:rsidRPr="00A203D5" w:rsidRDefault="002D4740" w:rsidP="0091633E">
      <w:pPr>
        <w:autoSpaceDE w:val="0"/>
        <w:autoSpaceDN w:val="0"/>
        <w:adjustRightInd w:val="0"/>
        <w:spacing w:line="360" w:lineRule="auto"/>
        <w:jc w:val="both"/>
        <w:rPr>
          <w:rFonts w:ascii="Arial" w:hAnsi="Arial" w:cs="Arial"/>
        </w:rPr>
      </w:pPr>
      <w:r w:rsidRPr="00D37036">
        <w:rPr>
          <w:rFonts w:ascii="Arial" w:hAnsi="Arial" w:cs="Arial"/>
          <w:b/>
          <w:bCs/>
        </w:rPr>
        <w:t>Programa:</w:t>
      </w:r>
      <w:r w:rsidRPr="00A203D5">
        <w:rPr>
          <w:rFonts w:ascii="Arial" w:hAnsi="Arial" w:cs="Arial"/>
        </w:rPr>
        <w:t xml:space="preserve"> Mestrado Profissional Práticas Docentes no Ensino Fundamental </w:t>
      </w:r>
    </w:p>
    <w:p w14:paraId="40957E75" w14:textId="77777777" w:rsidR="002D4740" w:rsidRPr="00A203D5" w:rsidRDefault="002D4740" w:rsidP="0091633E">
      <w:pPr>
        <w:autoSpaceDE w:val="0"/>
        <w:autoSpaceDN w:val="0"/>
        <w:adjustRightInd w:val="0"/>
        <w:spacing w:line="360" w:lineRule="auto"/>
        <w:jc w:val="both"/>
        <w:rPr>
          <w:rFonts w:ascii="Arial" w:hAnsi="Arial" w:cs="Arial"/>
        </w:rPr>
      </w:pPr>
      <w:r w:rsidRPr="00D37036">
        <w:rPr>
          <w:rFonts w:ascii="Arial" w:hAnsi="Arial" w:cs="Arial"/>
          <w:b/>
          <w:bCs/>
        </w:rPr>
        <w:t>Área de Concentração:</w:t>
      </w:r>
      <w:r w:rsidRPr="00A203D5">
        <w:rPr>
          <w:rFonts w:ascii="Arial" w:hAnsi="Arial" w:cs="Arial"/>
        </w:rPr>
        <w:t xml:space="preserve"> Práticas Docentes no Ensino Fundamental </w:t>
      </w:r>
    </w:p>
    <w:p w14:paraId="42211F80" w14:textId="45459C8A" w:rsidR="002D4740" w:rsidRPr="00A203D5" w:rsidRDefault="002D4740" w:rsidP="0091633E">
      <w:pPr>
        <w:tabs>
          <w:tab w:val="left" w:pos="5529"/>
        </w:tabs>
        <w:spacing w:line="360" w:lineRule="auto"/>
        <w:jc w:val="both"/>
        <w:rPr>
          <w:rFonts w:ascii="Arial" w:hAnsi="Arial" w:cs="Arial"/>
        </w:rPr>
      </w:pPr>
      <w:r w:rsidRPr="00D37036">
        <w:rPr>
          <w:rFonts w:ascii="Arial" w:hAnsi="Arial" w:cs="Arial"/>
          <w:b/>
          <w:bCs/>
        </w:rPr>
        <w:t>Linha de Pesquisa:</w:t>
      </w:r>
      <w:r w:rsidRPr="00A203D5">
        <w:rPr>
          <w:rFonts w:ascii="Arial" w:hAnsi="Arial" w:cs="Arial"/>
        </w:rPr>
        <w:t xml:space="preserve"> </w:t>
      </w:r>
      <w:r w:rsidR="00B54DA6" w:rsidRPr="00A203D5">
        <w:rPr>
          <w:rFonts w:ascii="Arial" w:hAnsi="Arial" w:cs="Arial"/>
        </w:rPr>
        <w:t>Docência e Práticas Interdisciplinares no Ensino Fundamental</w:t>
      </w:r>
      <w:r w:rsidRPr="00A203D5">
        <w:br/>
      </w:r>
      <w:r w:rsidRPr="00D37036">
        <w:rPr>
          <w:rFonts w:ascii="Arial" w:hAnsi="Arial" w:cs="Arial"/>
          <w:b/>
          <w:bCs/>
        </w:rPr>
        <w:t>Macroprojeto:</w:t>
      </w:r>
      <w:r w:rsidRPr="00A203D5">
        <w:rPr>
          <w:rFonts w:ascii="Arial" w:hAnsi="Arial" w:cs="Arial"/>
        </w:rPr>
        <w:t xml:space="preserve"> </w:t>
      </w:r>
      <w:r w:rsidR="007E6A2E" w:rsidRPr="00A203D5">
        <w:rPr>
          <w:rFonts w:ascii="Arial" w:hAnsi="Arial" w:cs="Arial"/>
        </w:rPr>
        <w:t>Interdisciplinaridade e a Prática Docente no Ensino Fundamental</w:t>
      </w:r>
    </w:p>
    <w:p w14:paraId="39D962DF" w14:textId="77777777" w:rsidR="002D4740" w:rsidRPr="00A203D5" w:rsidRDefault="002D4740" w:rsidP="002D4740">
      <w:pPr>
        <w:spacing w:line="36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919"/>
      </w:tblGrid>
      <w:tr w:rsidR="00A203D5" w:rsidRPr="00A203D5" w14:paraId="5D7E6100" w14:textId="77777777" w:rsidTr="0091633E">
        <w:trPr>
          <w:trHeight w:val="241"/>
        </w:trPr>
        <w:tc>
          <w:tcPr>
            <w:tcW w:w="3919" w:type="dxa"/>
            <w:vAlign w:val="center"/>
          </w:tcPr>
          <w:p w14:paraId="63B2CD64" w14:textId="74CF0230" w:rsidR="002D4740" w:rsidRPr="00A203D5" w:rsidRDefault="002D4740" w:rsidP="004E0D89">
            <w:pPr>
              <w:spacing w:line="360" w:lineRule="auto"/>
              <w:rPr>
                <w:rFonts w:ascii="Arial" w:hAnsi="Arial" w:cs="Arial"/>
                <w:b/>
              </w:rPr>
            </w:pPr>
            <w:bookmarkStart w:id="0" w:name="_Toc45085630"/>
            <w:bookmarkStart w:id="1" w:name="_Toc45086536"/>
            <w:bookmarkStart w:id="2" w:name="_Toc45086872"/>
            <w:bookmarkStart w:id="3" w:name="_Toc45336280"/>
            <w:bookmarkStart w:id="4" w:name="_Toc47243956"/>
            <w:bookmarkStart w:id="5" w:name="_Toc47248973"/>
            <w:bookmarkStart w:id="6" w:name="_Toc47250497"/>
            <w:bookmarkStart w:id="7" w:name="_Toc48028873"/>
            <w:bookmarkStart w:id="8" w:name="_Toc152669688"/>
            <w:bookmarkStart w:id="9" w:name="_Toc152669726"/>
            <w:bookmarkStart w:id="10" w:name="_Toc157250923"/>
            <w:bookmarkStart w:id="11" w:name="_Toc157250972"/>
            <w:r w:rsidRPr="00A203D5">
              <w:rPr>
                <w:rFonts w:ascii="Arial" w:hAnsi="Arial" w:cs="Arial"/>
                <w:b/>
              </w:rPr>
              <w:t>Data da defesa:</w:t>
            </w:r>
            <w:bookmarkEnd w:id="0"/>
            <w:bookmarkEnd w:id="1"/>
            <w:bookmarkEnd w:id="2"/>
            <w:bookmarkEnd w:id="3"/>
            <w:bookmarkEnd w:id="4"/>
            <w:bookmarkEnd w:id="5"/>
            <w:bookmarkEnd w:id="6"/>
            <w:bookmarkEnd w:id="7"/>
            <w:bookmarkEnd w:id="8"/>
            <w:bookmarkEnd w:id="9"/>
            <w:bookmarkEnd w:id="10"/>
            <w:bookmarkEnd w:id="11"/>
            <w:r w:rsidRPr="00A203D5">
              <w:rPr>
                <w:rFonts w:ascii="Arial" w:hAnsi="Arial" w:cs="Arial"/>
                <w:b/>
              </w:rPr>
              <w:t xml:space="preserve"> </w:t>
            </w:r>
            <w:r w:rsidR="00E64A51">
              <w:rPr>
                <w:rFonts w:ascii="Arial" w:hAnsi="Arial" w:cs="Arial"/>
                <w:b/>
              </w:rPr>
              <w:t>14</w:t>
            </w:r>
            <w:r w:rsidR="00BA59B5" w:rsidRPr="00A203D5">
              <w:rPr>
                <w:rFonts w:ascii="Arial" w:hAnsi="Arial" w:cs="Arial"/>
                <w:b/>
              </w:rPr>
              <w:t>/</w:t>
            </w:r>
            <w:r w:rsidR="00E64A51">
              <w:rPr>
                <w:rFonts w:ascii="Arial" w:hAnsi="Arial" w:cs="Arial"/>
                <w:b/>
              </w:rPr>
              <w:t>05</w:t>
            </w:r>
            <w:r w:rsidR="00BA59B5" w:rsidRPr="00A203D5">
              <w:rPr>
                <w:rFonts w:ascii="Arial" w:hAnsi="Arial" w:cs="Arial"/>
                <w:b/>
              </w:rPr>
              <w:t>/</w:t>
            </w:r>
            <w:r w:rsidR="00E64A51">
              <w:rPr>
                <w:rFonts w:ascii="Arial" w:hAnsi="Arial" w:cs="Arial"/>
                <w:b/>
              </w:rPr>
              <w:t>2025</w:t>
            </w:r>
          </w:p>
        </w:tc>
      </w:tr>
    </w:tbl>
    <w:p w14:paraId="27BEADC3" w14:textId="01B9491C" w:rsidR="004A524F" w:rsidRPr="00A203D5" w:rsidRDefault="00C473E5" w:rsidP="004A524F">
      <w:pPr>
        <w:spacing w:line="360" w:lineRule="auto"/>
        <w:jc w:val="center"/>
        <w:rPr>
          <w:rFonts w:ascii="Arial" w:hAnsi="Arial" w:cs="Arial"/>
          <w:b/>
          <w:bCs/>
          <w:sz w:val="28"/>
          <w:szCs w:val="28"/>
        </w:rPr>
      </w:pPr>
      <w:r>
        <w:rPr>
          <w:rFonts w:ascii="Arial" w:hAnsi="Arial" w:cs="Arial"/>
          <w:b/>
          <w:noProof/>
          <w:sz w:val="28"/>
          <w:szCs w:val="28"/>
        </w:rPr>
        <mc:AlternateContent>
          <mc:Choice Requires="wps">
            <w:drawing>
              <wp:anchor distT="0" distB="0" distL="114300" distR="114300" simplePos="0" relativeHeight="251932160" behindDoc="0" locked="0" layoutInCell="1" allowOverlap="1" wp14:anchorId="5ABFB4CA" wp14:editId="66C4B1EF">
                <wp:simplePos x="0" y="0"/>
                <wp:positionH relativeFrom="column">
                  <wp:posOffset>5448300</wp:posOffset>
                </wp:positionH>
                <wp:positionV relativeFrom="paragraph">
                  <wp:posOffset>-405765</wp:posOffset>
                </wp:positionV>
                <wp:extent cx="368300" cy="292100"/>
                <wp:effectExtent l="0" t="0" r="12700" b="12700"/>
                <wp:wrapNone/>
                <wp:docPr id="706099504"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1671D9C1" id="Retângulo 2" o:spid="_x0000_s1026" style="position:absolute;margin-left:429pt;margin-top:-31.95pt;width:29pt;height:23pt;z-index:25193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" fillcolor="white [3212]" strokecolor="white [3212]" strokeweight="2pt"/>
            </w:pict>
          </mc:Fallback>
        </mc:AlternateContent>
      </w:r>
      <w:r w:rsidR="004A524F" w:rsidRPr="00A203D5">
        <w:rPr>
          <w:rFonts w:ascii="Arial" w:hAnsi="Arial" w:cs="Arial"/>
          <w:b/>
          <w:bCs/>
          <w:sz w:val="28"/>
          <w:szCs w:val="28"/>
        </w:rPr>
        <w:t>DEDICATÓRIA</w:t>
      </w:r>
    </w:p>
    <w:p w14:paraId="0BBD16F9" w14:textId="36C6E880" w:rsidR="00B64F45" w:rsidRPr="00A203D5" w:rsidRDefault="00B64F45" w:rsidP="004A524F">
      <w:pPr>
        <w:spacing w:line="360" w:lineRule="auto"/>
        <w:jc w:val="center"/>
        <w:rPr>
          <w:rFonts w:ascii="Arial" w:hAnsi="Arial" w:cs="Arial"/>
          <w:b/>
          <w:bCs/>
          <w:sz w:val="28"/>
          <w:szCs w:val="28"/>
        </w:rPr>
      </w:pPr>
    </w:p>
    <w:p w14:paraId="21E6F1FE" w14:textId="5A5D2EDF" w:rsidR="00B64F45" w:rsidRPr="00A203D5" w:rsidRDefault="00B64F45" w:rsidP="004A524F">
      <w:pPr>
        <w:spacing w:line="360" w:lineRule="auto"/>
        <w:jc w:val="center"/>
        <w:rPr>
          <w:rFonts w:ascii="Arial" w:hAnsi="Arial" w:cs="Arial"/>
          <w:b/>
          <w:bCs/>
          <w:sz w:val="28"/>
          <w:szCs w:val="28"/>
        </w:rPr>
      </w:pPr>
    </w:p>
    <w:p w14:paraId="74D21024" w14:textId="16ECE428" w:rsidR="00B64F45" w:rsidRPr="00A203D5" w:rsidRDefault="00B64F45" w:rsidP="004A524F">
      <w:pPr>
        <w:spacing w:line="360" w:lineRule="auto"/>
        <w:jc w:val="center"/>
        <w:rPr>
          <w:rFonts w:ascii="Arial" w:hAnsi="Arial" w:cs="Arial"/>
          <w:b/>
          <w:bCs/>
          <w:sz w:val="28"/>
          <w:szCs w:val="28"/>
        </w:rPr>
      </w:pPr>
    </w:p>
    <w:p w14:paraId="688333EC" w14:textId="77777777" w:rsidR="00B64F45" w:rsidRPr="00A203D5" w:rsidRDefault="00B64F45" w:rsidP="00EE75FC">
      <w:pPr>
        <w:spacing w:line="360" w:lineRule="auto"/>
        <w:ind w:left="4536"/>
        <w:jc w:val="both"/>
        <w:rPr>
          <w:rFonts w:ascii="Arial" w:hAnsi="Arial" w:cs="Arial"/>
        </w:rPr>
      </w:pPr>
    </w:p>
    <w:p w14:paraId="2C136838" w14:textId="19ECD1DF" w:rsidR="00EE75FC" w:rsidRPr="00A203D5" w:rsidRDefault="00EE75FC" w:rsidP="00EE75FC">
      <w:pPr>
        <w:spacing w:line="360" w:lineRule="auto"/>
        <w:ind w:left="4536"/>
        <w:jc w:val="both"/>
        <w:rPr>
          <w:rFonts w:ascii="Arial" w:hAnsi="Arial" w:cs="Arial"/>
        </w:rPr>
      </w:pPr>
    </w:p>
    <w:p w14:paraId="1E57BE05" w14:textId="77777777" w:rsidR="00EE75FC" w:rsidRPr="00A203D5" w:rsidRDefault="00EE75FC" w:rsidP="00EE75FC">
      <w:pPr>
        <w:spacing w:line="360" w:lineRule="auto"/>
        <w:ind w:left="4536"/>
        <w:jc w:val="both"/>
        <w:rPr>
          <w:rFonts w:ascii="Arial" w:hAnsi="Arial" w:cs="Arial"/>
        </w:rPr>
      </w:pPr>
    </w:p>
    <w:p w14:paraId="4A31442D" w14:textId="6144BE6C" w:rsidR="00EE75FC" w:rsidRPr="00A203D5" w:rsidRDefault="00EE75FC" w:rsidP="00EE75FC">
      <w:pPr>
        <w:spacing w:line="360" w:lineRule="auto"/>
        <w:ind w:left="4536"/>
        <w:jc w:val="both"/>
        <w:rPr>
          <w:rFonts w:ascii="Arial" w:hAnsi="Arial" w:cs="Arial"/>
        </w:rPr>
      </w:pPr>
    </w:p>
    <w:p w14:paraId="36CF91A9" w14:textId="09EBA7A8" w:rsidR="00EE75FC" w:rsidRPr="00A203D5" w:rsidRDefault="00EE75FC" w:rsidP="00EE75FC">
      <w:pPr>
        <w:spacing w:line="360" w:lineRule="auto"/>
        <w:ind w:left="4536"/>
        <w:jc w:val="both"/>
        <w:rPr>
          <w:rFonts w:ascii="Arial" w:hAnsi="Arial" w:cs="Arial"/>
        </w:rPr>
      </w:pPr>
    </w:p>
    <w:p w14:paraId="1799CDA1" w14:textId="48BC7AA1" w:rsidR="00EE75FC" w:rsidRPr="00A203D5" w:rsidRDefault="00EE75FC" w:rsidP="00EE75FC">
      <w:pPr>
        <w:spacing w:line="360" w:lineRule="auto"/>
        <w:ind w:left="4536"/>
        <w:jc w:val="both"/>
        <w:rPr>
          <w:rFonts w:ascii="Arial" w:hAnsi="Arial" w:cs="Arial"/>
        </w:rPr>
      </w:pPr>
    </w:p>
    <w:p w14:paraId="767DEBB5" w14:textId="77777777" w:rsidR="00EE75FC" w:rsidRPr="00A203D5" w:rsidRDefault="00EE75FC" w:rsidP="00EE75FC">
      <w:pPr>
        <w:spacing w:line="360" w:lineRule="auto"/>
        <w:ind w:left="4536"/>
        <w:jc w:val="both"/>
        <w:rPr>
          <w:rFonts w:ascii="Arial" w:hAnsi="Arial" w:cs="Arial"/>
        </w:rPr>
      </w:pPr>
    </w:p>
    <w:p w14:paraId="433C9459" w14:textId="77777777" w:rsidR="00EE75FC" w:rsidRPr="00A203D5" w:rsidRDefault="00EE75FC" w:rsidP="00EE75FC">
      <w:pPr>
        <w:spacing w:line="360" w:lineRule="auto"/>
        <w:ind w:left="4536"/>
        <w:jc w:val="both"/>
        <w:rPr>
          <w:rFonts w:ascii="Arial" w:hAnsi="Arial" w:cs="Arial"/>
        </w:rPr>
      </w:pPr>
    </w:p>
    <w:p w14:paraId="489915FD" w14:textId="77777777" w:rsidR="00EE75FC" w:rsidRPr="00A203D5" w:rsidRDefault="00EE75FC" w:rsidP="00EE75FC">
      <w:pPr>
        <w:spacing w:line="360" w:lineRule="auto"/>
        <w:ind w:left="4536"/>
        <w:jc w:val="both"/>
        <w:rPr>
          <w:rFonts w:ascii="Arial" w:hAnsi="Arial" w:cs="Arial"/>
        </w:rPr>
      </w:pPr>
    </w:p>
    <w:p w14:paraId="3724B591" w14:textId="77777777" w:rsidR="00EE75FC" w:rsidRPr="00A203D5" w:rsidRDefault="00EE75FC" w:rsidP="00EE75FC">
      <w:pPr>
        <w:spacing w:line="360" w:lineRule="auto"/>
        <w:ind w:left="4536"/>
        <w:jc w:val="both"/>
        <w:rPr>
          <w:rFonts w:ascii="Arial" w:hAnsi="Arial" w:cs="Arial"/>
        </w:rPr>
      </w:pPr>
    </w:p>
    <w:p w14:paraId="0827259F" w14:textId="77777777" w:rsidR="00EE75FC" w:rsidRPr="00A203D5" w:rsidRDefault="00EE75FC" w:rsidP="00EE75FC">
      <w:pPr>
        <w:spacing w:line="360" w:lineRule="auto"/>
        <w:ind w:left="4536"/>
        <w:jc w:val="both"/>
        <w:rPr>
          <w:rFonts w:ascii="Arial" w:hAnsi="Arial" w:cs="Arial"/>
        </w:rPr>
      </w:pPr>
    </w:p>
    <w:p w14:paraId="4C2165F1" w14:textId="77777777" w:rsidR="00EE75FC" w:rsidRPr="00A203D5" w:rsidRDefault="00EE75FC" w:rsidP="00EE75FC">
      <w:pPr>
        <w:spacing w:line="360" w:lineRule="auto"/>
        <w:ind w:left="4536"/>
        <w:jc w:val="both"/>
        <w:rPr>
          <w:rFonts w:ascii="Arial" w:hAnsi="Arial" w:cs="Arial"/>
        </w:rPr>
      </w:pPr>
    </w:p>
    <w:p w14:paraId="0BD9D92A" w14:textId="77777777" w:rsidR="00EE75FC" w:rsidRPr="00A203D5" w:rsidRDefault="00EE75FC" w:rsidP="00EE75FC">
      <w:pPr>
        <w:spacing w:line="360" w:lineRule="auto"/>
        <w:ind w:left="4536"/>
        <w:jc w:val="both"/>
        <w:rPr>
          <w:rFonts w:ascii="Arial" w:hAnsi="Arial" w:cs="Arial"/>
        </w:rPr>
      </w:pPr>
    </w:p>
    <w:p w14:paraId="4D3482C5" w14:textId="77777777" w:rsidR="00EE75FC" w:rsidRPr="00A203D5" w:rsidRDefault="00EE75FC" w:rsidP="00EE75FC">
      <w:pPr>
        <w:spacing w:line="360" w:lineRule="auto"/>
        <w:ind w:left="4536"/>
        <w:jc w:val="both"/>
        <w:rPr>
          <w:rFonts w:ascii="Arial" w:hAnsi="Arial" w:cs="Arial"/>
        </w:rPr>
      </w:pPr>
    </w:p>
    <w:p w14:paraId="24BD91B9" w14:textId="77777777" w:rsidR="00EE75FC" w:rsidRPr="00A203D5" w:rsidRDefault="00EE75FC" w:rsidP="00EE75FC">
      <w:pPr>
        <w:spacing w:line="360" w:lineRule="auto"/>
        <w:ind w:left="4536"/>
        <w:jc w:val="both"/>
        <w:rPr>
          <w:rFonts w:ascii="Arial" w:hAnsi="Arial" w:cs="Arial"/>
        </w:rPr>
      </w:pPr>
    </w:p>
    <w:p w14:paraId="752F5B54" w14:textId="77777777" w:rsidR="00EE75FC" w:rsidRPr="00A203D5" w:rsidRDefault="00EE75FC" w:rsidP="00EE75FC">
      <w:pPr>
        <w:spacing w:line="360" w:lineRule="auto"/>
        <w:ind w:left="4536"/>
        <w:jc w:val="both"/>
        <w:rPr>
          <w:rFonts w:ascii="Arial" w:hAnsi="Arial" w:cs="Arial"/>
        </w:rPr>
      </w:pPr>
    </w:p>
    <w:p w14:paraId="1C8B5BCD" w14:textId="77777777" w:rsidR="00EE75FC" w:rsidRPr="00A203D5" w:rsidRDefault="00EE75FC" w:rsidP="00EE75FC">
      <w:pPr>
        <w:spacing w:line="360" w:lineRule="auto"/>
        <w:ind w:left="4536"/>
        <w:jc w:val="both"/>
        <w:rPr>
          <w:rFonts w:ascii="Arial" w:hAnsi="Arial" w:cs="Arial"/>
        </w:rPr>
      </w:pPr>
    </w:p>
    <w:p w14:paraId="1E52985B" w14:textId="77777777" w:rsidR="00EE75FC" w:rsidRPr="00A203D5" w:rsidRDefault="00EE75FC" w:rsidP="00EE75FC">
      <w:pPr>
        <w:spacing w:line="360" w:lineRule="auto"/>
        <w:ind w:left="4536"/>
        <w:jc w:val="both"/>
        <w:rPr>
          <w:rFonts w:ascii="Arial" w:hAnsi="Arial" w:cs="Arial"/>
        </w:rPr>
      </w:pPr>
    </w:p>
    <w:p w14:paraId="0DCFCC36" w14:textId="77777777" w:rsidR="00EE75FC" w:rsidRPr="00A203D5" w:rsidRDefault="00EE75FC" w:rsidP="00EE75FC">
      <w:pPr>
        <w:spacing w:line="360" w:lineRule="auto"/>
        <w:ind w:left="4536"/>
        <w:jc w:val="both"/>
        <w:rPr>
          <w:rFonts w:ascii="Arial" w:hAnsi="Arial" w:cs="Arial"/>
        </w:rPr>
      </w:pPr>
    </w:p>
    <w:p w14:paraId="1964203C" w14:textId="77777777" w:rsidR="00EE75FC" w:rsidRPr="00A203D5" w:rsidRDefault="00EE75FC" w:rsidP="00EE75FC">
      <w:pPr>
        <w:spacing w:line="360" w:lineRule="auto"/>
        <w:ind w:left="4536"/>
        <w:jc w:val="both"/>
        <w:rPr>
          <w:rFonts w:ascii="Arial" w:hAnsi="Arial" w:cs="Arial"/>
        </w:rPr>
      </w:pPr>
    </w:p>
    <w:p w14:paraId="20F3DD08" w14:textId="77777777" w:rsidR="005A4511" w:rsidRPr="00A203D5" w:rsidRDefault="005A4511" w:rsidP="00EE75FC">
      <w:pPr>
        <w:spacing w:line="360" w:lineRule="auto"/>
        <w:ind w:left="4536"/>
        <w:jc w:val="both"/>
        <w:rPr>
          <w:rFonts w:ascii="Arial" w:hAnsi="Arial" w:cs="Arial"/>
        </w:rPr>
      </w:pPr>
    </w:p>
    <w:p w14:paraId="65E61751" w14:textId="3389B5AB" w:rsidR="00EE75FC" w:rsidRPr="00A203D5" w:rsidRDefault="00EE75FC" w:rsidP="00EE75FC">
      <w:pPr>
        <w:spacing w:line="360" w:lineRule="auto"/>
        <w:ind w:left="4536"/>
        <w:jc w:val="both"/>
        <w:rPr>
          <w:rFonts w:ascii="Arial" w:hAnsi="Arial" w:cs="Arial"/>
        </w:rPr>
      </w:pPr>
    </w:p>
    <w:p w14:paraId="450B1DBD" w14:textId="77777777" w:rsidR="00126E64" w:rsidRPr="00A203D5" w:rsidRDefault="00126E64" w:rsidP="00EE75FC">
      <w:pPr>
        <w:spacing w:line="360" w:lineRule="auto"/>
        <w:ind w:left="4536"/>
        <w:jc w:val="both"/>
        <w:rPr>
          <w:rFonts w:ascii="Arial" w:hAnsi="Arial" w:cs="Arial"/>
        </w:rPr>
      </w:pPr>
    </w:p>
    <w:p w14:paraId="28647876" w14:textId="606E6928" w:rsidR="00377061" w:rsidRPr="00A203D5" w:rsidRDefault="00EE75FC" w:rsidP="0091633E">
      <w:pPr>
        <w:spacing w:line="360" w:lineRule="auto"/>
        <w:jc w:val="right"/>
        <w:rPr>
          <w:rFonts w:ascii="Arial" w:hAnsi="Arial" w:cs="Arial"/>
        </w:rPr>
      </w:pPr>
      <w:r w:rsidRPr="00A203D5">
        <w:rPr>
          <w:rFonts w:ascii="Arial" w:hAnsi="Arial" w:cs="Arial"/>
        </w:rPr>
        <w:t xml:space="preserve">Dedico este trabalho </w:t>
      </w:r>
      <w:r w:rsidR="00252FBF" w:rsidRPr="00A203D5">
        <w:rPr>
          <w:rFonts w:ascii="Arial" w:hAnsi="Arial" w:cs="Arial"/>
        </w:rPr>
        <w:t>à</w:t>
      </w:r>
      <w:r w:rsidR="00377061" w:rsidRPr="00A203D5">
        <w:rPr>
          <w:rFonts w:ascii="Arial" w:hAnsi="Arial" w:cs="Arial"/>
        </w:rPr>
        <w:t xml:space="preserve"> minha família</w:t>
      </w:r>
      <w:r w:rsidR="00CA5824" w:rsidRPr="00A203D5">
        <w:rPr>
          <w:rFonts w:ascii="Arial" w:hAnsi="Arial" w:cs="Arial"/>
        </w:rPr>
        <w:t>,</w:t>
      </w:r>
    </w:p>
    <w:p w14:paraId="31A1CE55" w14:textId="62B5BEF8" w:rsidR="00CA5824" w:rsidRPr="00A203D5" w:rsidRDefault="00CA5824" w:rsidP="0091633E">
      <w:pPr>
        <w:spacing w:line="360" w:lineRule="auto"/>
        <w:jc w:val="right"/>
        <w:rPr>
          <w:rFonts w:ascii="Arial" w:hAnsi="Arial" w:cs="Arial"/>
        </w:rPr>
      </w:pPr>
      <w:r w:rsidRPr="00A203D5">
        <w:rPr>
          <w:rFonts w:ascii="Arial" w:hAnsi="Arial" w:cs="Arial"/>
        </w:rPr>
        <w:t xml:space="preserve">em especial </w:t>
      </w:r>
      <w:r w:rsidR="00EE75FC" w:rsidRPr="00A203D5">
        <w:rPr>
          <w:rFonts w:ascii="Arial" w:hAnsi="Arial" w:cs="Arial"/>
        </w:rPr>
        <w:t xml:space="preserve">ao </w:t>
      </w:r>
      <w:r w:rsidR="00B17906" w:rsidRPr="00A203D5">
        <w:rPr>
          <w:rFonts w:ascii="Arial" w:hAnsi="Arial" w:cs="Arial"/>
        </w:rPr>
        <w:t>meu filho</w:t>
      </w:r>
      <w:r w:rsidRPr="00A203D5">
        <w:rPr>
          <w:rFonts w:ascii="Arial" w:hAnsi="Arial" w:cs="Arial"/>
        </w:rPr>
        <w:t xml:space="preserve">, por toda </w:t>
      </w:r>
    </w:p>
    <w:p w14:paraId="1A97CBFB" w14:textId="716C08A8" w:rsidR="00377061" w:rsidRPr="00A203D5" w:rsidRDefault="00CA5824" w:rsidP="0091633E">
      <w:pPr>
        <w:spacing w:line="360" w:lineRule="auto"/>
        <w:jc w:val="right"/>
        <w:rPr>
          <w:rFonts w:ascii="Arial" w:hAnsi="Arial" w:cs="Arial"/>
        </w:rPr>
      </w:pPr>
      <w:r w:rsidRPr="00A203D5">
        <w:rPr>
          <w:rFonts w:ascii="Arial" w:hAnsi="Arial" w:cs="Arial"/>
        </w:rPr>
        <w:t>compreensão durante esse processo,</w:t>
      </w:r>
    </w:p>
    <w:p w14:paraId="79415820" w14:textId="589509B2" w:rsidR="00CA5824" w:rsidRPr="00A203D5" w:rsidRDefault="00EE75FC" w:rsidP="0091633E">
      <w:pPr>
        <w:spacing w:line="360" w:lineRule="auto"/>
        <w:jc w:val="right"/>
        <w:rPr>
          <w:rFonts w:ascii="Arial" w:hAnsi="Arial" w:cs="Arial"/>
        </w:rPr>
      </w:pPr>
      <w:r w:rsidRPr="00A203D5">
        <w:rPr>
          <w:rFonts w:ascii="Arial" w:hAnsi="Arial" w:cs="Arial"/>
        </w:rPr>
        <w:t xml:space="preserve">a Deus por </w:t>
      </w:r>
      <w:r w:rsidR="00CA5824" w:rsidRPr="00A203D5">
        <w:rPr>
          <w:rFonts w:ascii="Arial" w:hAnsi="Arial" w:cs="Arial"/>
        </w:rPr>
        <w:t xml:space="preserve">guiar-me com sabedoria para </w:t>
      </w:r>
    </w:p>
    <w:p w14:paraId="508D8634" w14:textId="68A1C475" w:rsidR="00377061" w:rsidRPr="00A203D5" w:rsidRDefault="00CA5824" w:rsidP="0091633E">
      <w:pPr>
        <w:spacing w:line="360" w:lineRule="auto"/>
        <w:jc w:val="right"/>
        <w:rPr>
          <w:rFonts w:ascii="Arial" w:hAnsi="Arial" w:cs="Arial"/>
        </w:rPr>
      </w:pPr>
      <w:r w:rsidRPr="00A203D5">
        <w:rPr>
          <w:rFonts w:ascii="Arial" w:hAnsi="Arial" w:cs="Arial"/>
        </w:rPr>
        <w:t>perseguir meus sonhos</w:t>
      </w:r>
      <w:r w:rsidR="00DF005A" w:rsidRPr="00A203D5">
        <w:rPr>
          <w:rFonts w:ascii="Arial" w:hAnsi="Arial" w:cs="Arial"/>
        </w:rPr>
        <w:t xml:space="preserve"> e</w:t>
      </w:r>
      <w:r w:rsidRPr="00A203D5">
        <w:rPr>
          <w:rFonts w:ascii="Arial" w:hAnsi="Arial" w:cs="Arial"/>
        </w:rPr>
        <w:t xml:space="preserve"> objetivos.</w:t>
      </w:r>
    </w:p>
    <w:p w14:paraId="32701979" w14:textId="45DE60BE" w:rsidR="00EE75FC" w:rsidRPr="00A203D5" w:rsidRDefault="00377061" w:rsidP="00377061">
      <w:pPr>
        <w:spacing w:line="360" w:lineRule="auto"/>
        <w:jc w:val="both"/>
        <w:rPr>
          <w:rFonts w:ascii="Arial" w:hAnsi="Arial" w:cs="Arial"/>
          <w:i/>
          <w:iCs/>
        </w:rPr>
      </w:pPr>
      <w:r w:rsidRPr="00A203D5">
        <w:rPr>
          <w:rFonts w:ascii="Arial" w:hAnsi="Arial" w:cs="Arial"/>
        </w:rPr>
        <w:t xml:space="preserve">                                   </w:t>
      </w:r>
      <w:r w:rsidR="00CA5824" w:rsidRPr="00A203D5">
        <w:rPr>
          <w:rFonts w:ascii="Arial" w:hAnsi="Arial" w:cs="Arial"/>
        </w:rPr>
        <w:t xml:space="preserve">                               </w:t>
      </w:r>
      <w:r w:rsidRPr="00A203D5">
        <w:rPr>
          <w:rFonts w:ascii="Arial" w:hAnsi="Arial" w:cs="Arial"/>
        </w:rPr>
        <w:t xml:space="preserve"> </w:t>
      </w:r>
    </w:p>
    <w:p w14:paraId="047A030F" w14:textId="7BBE0853" w:rsidR="001F005D" w:rsidRPr="00A203D5" w:rsidRDefault="00C473E5" w:rsidP="001F005D">
      <w:pPr>
        <w:jc w:val="center"/>
        <w:rPr>
          <w:rFonts w:ascii="Arial" w:hAnsi="Arial" w:cs="Arial"/>
          <w:b/>
          <w:bCs/>
          <w:sz w:val="28"/>
          <w:szCs w:val="28"/>
        </w:rPr>
      </w:pPr>
      <w:r>
        <w:rPr>
          <w:rFonts w:ascii="Arial" w:hAnsi="Arial" w:cs="Arial"/>
          <w:b/>
          <w:noProof/>
          <w:sz w:val="28"/>
          <w:szCs w:val="28"/>
        </w:rPr>
        <mc:AlternateContent>
          <mc:Choice Requires="wps">
            <w:drawing>
              <wp:anchor distT="0" distB="0" distL="114300" distR="114300" simplePos="0" relativeHeight="251934208" behindDoc="0" locked="0" layoutInCell="1" allowOverlap="1" wp14:anchorId="0E83B589" wp14:editId="049A2CB6">
                <wp:simplePos x="0" y="0"/>
                <wp:positionH relativeFrom="column">
                  <wp:posOffset>5480050</wp:posOffset>
                </wp:positionH>
                <wp:positionV relativeFrom="paragraph">
                  <wp:posOffset>-443865</wp:posOffset>
                </wp:positionV>
                <wp:extent cx="368300" cy="292100"/>
                <wp:effectExtent l="0" t="0" r="12700" b="12700"/>
                <wp:wrapNone/>
                <wp:docPr id="332874791"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23BFB372" id="Retângulo 2" o:spid="_x0000_s1026" style="position:absolute;margin-left:431.5pt;margin-top:-34.95pt;width:29pt;height:23pt;z-index:25193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" fillcolor="white [3212]" strokecolor="white [3212]" strokeweight="2pt"/>
            </w:pict>
          </mc:Fallback>
        </mc:AlternateContent>
      </w:r>
      <w:r w:rsidR="001F005D" w:rsidRPr="00A203D5">
        <w:rPr>
          <w:rFonts w:ascii="Arial" w:hAnsi="Arial" w:cs="Arial"/>
          <w:b/>
          <w:bCs/>
          <w:sz w:val="28"/>
          <w:szCs w:val="28"/>
        </w:rPr>
        <w:t>AGRADECIMENTOS</w:t>
      </w:r>
    </w:p>
    <w:p w14:paraId="223D837A" w14:textId="0347FCE8" w:rsidR="008F4420" w:rsidRPr="00A203D5" w:rsidRDefault="008F4420" w:rsidP="008F4420">
      <w:pPr>
        <w:jc w:val="both"/>
        <w:rPr>
          <w:rFonts w:ascii="Arial" w:hAnsi="Arial" w:cs="Arial"/>
          <w:b/>
          <w:bCs/>
          <w:sz w:val="28"/>
          <w:szCs w:val="28"/>
        </w:rPr>
      </w:pPr>
    </w:p>
    <w:p w14:paraId="184F86AC" w14:textId="77777777" w:rsidR="008F4420" w:rsidRPr="00A203D5" w:rsidRDefault="008F4420" w:rsidP="008F4420">
      <w:pPr>
        <w:spacing w:line="360" w:lineRule="auto"/>
        <w:jc w:val="both"/>
        <w:rPr>
          <w:rFonts w:ascii="Arial" w:hAnsi="Arial" w:cs="Arial"/>
        </w:rPr>
      </w:pPr>
    </w:p>
    <w:p w14:paraId="04A1283D" w14:textId="20FAB1B2" w:rsidR="00E240D2" w:rsidRPr="00A203D5" w:rsidRDefault="007C2638" w:rsidP="0091633E">
      <w:pPr>
        <w:spacing w:line="360" w:lineRule="auto"/>
        <w:ind w:firstLine="709"/>
        <w:jc w:val="both"/>
        <w:rPr>
          <w:rFonts w:ascii="Arial" w:hAnsi="Arial" w:cs="Arial"/>
        </w:rPr>
      </w:pPr>
      <w:r w:rsidRPr="00A203D5">
        <w:rPr>
          <w:rFonts w:ascii="Arial" w:hAnsi="Arial" w:cs="Arial"/>
        </w:rPr>
        <w:t xml:space="preserve">Compreendo que o que </w:t>
      </w:r>
      <w:r w:rsidR="00B17906" w:rsidRPr="00A203D5">
        <w:rPr>
          <w:rFonts w:ascii="Arial" w:hAnsi="Arial" w:cs="Arial"/>
        </w:rPr>
        <w:t>adquiri de conhecimento até</w:t>
      </w:r>
      <w:r w:rsidRPr="00A203D5">
        <w:rPr>
          <w:rFonts w:ascii="Arial" w:hAnsi="Arial" w:cs="Arial"/>
        </w:rPr>
        <w:t xml:space="preserve"> este momento é consequência não somente de meu interesse em aprender, m</w:t>
      </w:r>
      <w:r w:rsidR="00823D07" w:rsidRPr="00A203D5">
        <w:rPr>
          <w:rFonts w:ascii="Arial" w:hAnsi="Arial" w:cs="Arial"/>
        </w:rPr>
        <w:t>as também do acaso de</w:t>
      </w:r>
      <w:r w:rsidRPr="00A203D5">
        <w:rPr>
          <w:rFonts w:ascii="Arial" w:hAnsi="Arial" w:cs="Arial"/>
        </w:rPr>
        <w:t xml:space="preserve"> terem cruzado em meu caminho tantas pessoas especiais, às quais levo comigo todos os momentos </w:t>
      </w:r>
      <w:r w:rsidR="00823D07" w:rsidRPr="00A203D5">
        <w:rPr>
          <w:rFonts w:ascii="Arial" w:hAnsi="Arial" w:cs="Arial"/>
        </w:rPr>
        <w:t xml:space="preserve">compartilhados </w:t>
      </w:r>
      <w:r w:rsidRPr="00A203D5">
        <w:rPr>
          <w:rFonts w:ascii="Arial" w:hAnsi="Arial" w:cs="Arial"/>
        </w:rPr>
        <w:t xml:space="preserve">de </w:t>
      </w:r>
      <w:r w:rsidR="007528DB" w:rsidRPr="00A203D5">
        <w:rPr>
          <w:rFonts w:ascii="Arial" w:hAnsi="Arial" w:cs="Arial"/>
        </w:rPr>
        <w:t xml:space="preserve">apoio e </w:t>
      </w:r>
      <w:r w:rsidRPr="00A203D5">
        <w:rPr>
          <w:rFonts w:ascii="Arial" w:hAnsi="Arial" w:cs="Arial"/>
        </w:rPr>
        <w:t>aprendizagens, seja de forma cognitiva ou emocional</w:t>
      </w:r>
      <w:r w:rsidR="00823D07" w:rsidRPr="00A203D5">
        <w:rPr>
          <w:rFonts w:ascii="Arial" w:hAnsi="Arial" w:cs="Arial"/>
        </w:rPr>
        <w:t>. Não poderia citar todas neste momento, por serem muitas, mas deixo registrado meus sinceros agradecimentos.</w:t>
      </w:r>
    </w:p>
    <w:p w14:paraId="054EC776" w14:textId="4C7FB070" w:rsidR="00823D07" w:rsidRPr="00A203D5" w:rsidRDefault="00823D07" w:rsidP="0091633E">
      <w:pPr>
        <w:spacing w:line="360" w:lineRule="auto"/>
        <w:ind w:firstLine="709"/>
        <w:jc w:val="both"/>
        <w:rPr>
          <w:rFonts w:ascii="Arial" w:hAnsi="Arial" w:cs="Arial"/>
        </w:rPr>
      </w:pPr>
      <w:r w:rsidRPr="00A203D5">
        <w:rPr>
          <w:rFonts w:ascii="Arial" w:hAnsi="Arial" w:cs="Arial"/>
        </w:rPr>
        <w:t xml:space="preserve">A Deus, </w:t>
      </w:r>
      <w:r w:rsidR="00C70AA4" w:rsidRPr="00A203D5">
        <w:rPr>
          <w:rFonts w:ascii="Arial" w:hAnsi="Arial" w:cs="Arial"/>
        </w:rPr>
        <w:t>em sua grandiosidade, por toda proteç</w:t>
      </w:r>
      <w:r w:rsidR="00D14585" w:rsidRPr="00A203D5">
        <w:rPr>
          <w:rFonts w:ascii="Arial" w:hAnsi="Arial" w:cs="Arial"/>
        </w:rPr>
        <w:t>ão,</w:t>
      </w:r>
      <w:r w:rsidR="00C70AA4" w:rsidRPr="00A203D5">
        <w:rPr>
          <w:rFonts w:ascii="Arial" w:hAnsi="Arial" w:cs="Arial"/>
        </w:rPr>
        <w:t xml:space="preserve"> </w:t>
      </w:r>
      <w:r w:rsidR="00D14585" w:rsidRPr="00A203D5">
        <w:rPr>
          <w:rFonts w:ascii="Arial" w:hAnsi="Arial" w:cs="Arial"/>
        </w:rPr>
        <w:t>cuidado e direcionamento em minha vida em</w:t>
      </w:r>
      <w:r w:rsidR="00C70AA4" w:rsidRPr="00A203D5">
        <w:rPr>
          <w:rFonts w:ascii="Arial" w:hAnsi="Arial" w:cs="Arial"/>
        </w:rPr>
        <w:t xml:space="preserve"> conceder-me saúde</w:t>
      </w:r>
      <w:r w:rsidR="00D14585" w:rsidRPr="00A203D5">
        <w:rPr>
          <w:rFonts w:ascii="Arial" w:hAnsi="Arial" w:cs="Arial"/>
        </w:rPr>
        <w:t xml:space="preserve"> </w:t>
      </w:r>
      <w:r w:rsidR="00B17906" w:rsidRPr="00A203D5">
        <w:rPr>
          <w:rFonts w:ascii="Arial" w:hAnsi="Arial" w:cs="Arial"/>
        </w:rPr>
        <w:t>e disposição</w:t>
      </w:r>
      <w:r w:rsidR="00D14585" w:rsidRPr="00A203D5">
        <w:rPr>
          <w:rFonts w:ascii="Arial" w:hAnsi="Arial" w:cs="Arial"/>
        </w:rPr>
        <w:t xml:space="preserve"> para alcançar meus sonhos, por</w:t>
      </w:r>
      <w:r w:rsidR="00C70AA4" w:rsidRPr="00A203D5">
        <w:rPr>
          <w:rFonts w:ascii="Arial" w:hAnsi="Arial" w:cs="Arial"/>
        </w:rPr>
        <w:t xml:space="preserve"> tudo que me permitiu viver</w:t>
      </w:r>
      <w:r w:rsidR="00D14585" w:rsidRPr="00A203D5">
        <w:rPr>
          <w:rFonts w:ascii="Arial" w:hAnsi="Arial" w:cs="Arial"/>
        </w:rPr>
        <w:t xml:space="preserve"> durante esse processo</w:t>
      </w:r>
      <w:r w:rsidR="00C70AA4" w:rsidRPr="00A203D5">
        <w:rPr>
          <w:rFonts w:ascii="Arial" w:hAnsi="Arial" w:cs="Arial"/>
        </w:rPr>
        <w:t xml:space="preserve">, inclusive </w:t>
      </w:r>
      <w:r w:rsidR="00D14585" w:rsidRPr="00A203D5">
        <w:rPr>
          <w:rFonts w:ascii="Arial" w:hAnsi="Arial" w:cs="Arial"/>
        </w:rPr>
        <w:t xml:space="preserve">sabedoria </w:t>
      </w:r>
      <w:r w:rsidR="00B17906" w:rsidRPr="00A203D5">
        <w:rPr>
          <w:rFonts w:ascii="Arial" w:hAnsi="Arial" w:cs="Arial"/>
        </w:rPr>
        <w:t>em momentos</w:t>
      </w:r>
      <w:r w:rsidR="00C70AA4" w:rsidRPr="00A203D5">
        <w:rPr>
          <w:rFonts w:ascii="Arial" w:hAnsi="Arial" w:cs="Arial"/>
        </w:rPr>
        <w:t xml:space="preserve"> que pensei em desistir.</w:t>
      </w:r>
    </w:p>
    <w:p w14:paraId="3BA70D83" w14:textId="59A08A0F" w:rsidR="005D393E" w:rsidRPr="00A203D5" w:rsidRDefault="00D14585" w:rsidP="0091633E">
      <w:pPr>
        <w:spacing w:line="360" w:lineRule="auto"/>
        <w:ind w:firstLine="709"/>
        <w:jc w:val="both"/>
        <w:rPr>
          <w:rFonts w:ascii="Arial" w:hAnsi="Arial" w:cs="Arial"/>
        </w:rPr>
      </w:pPr>
      <w:r w:rsidRPr="00A203D5">
        <w:rPr>
          <w:rFonts w:ascii="Arial" w:hAnsi="Arial" w:cs="Arial"/>
        </w:rPr>
        <w:t xml:space="preserve">A minha mãe, que sempre ofereceu seu apoio de variadas formas para que eu pudesse enfrentar os desafios de rotina, </w:t>
      </w:r>
      <w:r w:rsidR="007528DB" w:rsidRPr="00A203D5">
        <w:rPr>
          <w:rFonts w:ascii="Arial" w:hAnsi="Arial" w:cs="Arial"/>
        </w:rPr>
        <w:t>a qual</w:t>
      </w:r>
      <w:r w:rsidRPr="00A203D5">
        <w:rPr>
          <w:rFonts w:ascii="Arial" w:hAnsi="Arial" w:cs="Arial"/>
        </w:rPr>
        <w:t xml:space="preserve"> esteve presente amorosamente cedendo</w:t>
      </w:r>
      <w:r w:rsidR="00D15B54" w:rsidRPr="00A203D5">
        <w:rPr>
          <w:rFonts w:ascii="Arial" w:hAnsi="Arial" w:cs="Arial"/>
        </w:rPr>
        <w:t xml:space="preserve"> seu tempo, principalmente ao meu filho.</w:t>
      </w:r>
    </w:p>
    <w:p w14:paraId="27B07FFA" w14:textId="7EDD4553" w:rsidR="00ED1DE2" w:rsidRPr="00A203D5" w:rsidRDefault="00D15B54" w:rsidP="0091633E">
      <w:pPr>
        <w:spacing w:line="360" w:lineRule="auto"/>
        <w:ind w:firstLine="709"/>
        <w:jc w:val="both"/>
        <w:rPr>
          <w:rFonts w:ascii="Arial" w:hAnsi="Arial" w:cs="Arial"/>
        </w:rPr>
      </w:pPr>
      <w:r w:rsidRPr="00A203D5">
        <w:rPr>
          <w:rFonts w:ascii="Arial" w:hAnsi="Arial" w:cs="Arial"/>
        </w:rPr>
        <w:t xml:space="preserve">Ao meu companheiro, por compreender os momentos que precisei estar ausente durante esse processo. </w:t>
      </w:r>
    </w:p>
    <w:p w14:paraId="203815A1" w14:textId="09B9863B" w:rsidR="00D15B54" w:rsidRPr="00A203D5" w:rsidRDefault="00ED1DE2" w:rsidP="0091633E">
      <w:pPr>
        <w:spacing w:line="360" w:lineRule="auto"/>
        <w:ind w:firstLine="709"/>
        <w:jc w:val="both"/>
        <w:rPr>
          <w:rFonts w:ascii="Arial" w:hAnsi="Arial" w:cs="Arial"/>
        </w:rPr>
      </w:pPr>
      <w:r w:rsidRPr="00A203D5">
        <w:rPr>
          <w:rFonts w:ascii="Arial" w:hAnsi="Arial" w:cs="Arial"/>
        </w:rPr>
        <w:t xml:space="preserve">Ao meu filho, por existir em minha vida, oferecendo todo seu amor, pois as minhas forças e vontade de completar esse processo, além de meu conhecimento para o meu trabalho docente e formação acadêmica, também </w:t>
      </w:r>
      <w:r w:rsidR="00DF005A" w:rsidRPr="00A203D5">
        <w:rPr>
          <w:rFonts w:ascii="Arial" w:hAnsi="Arial" w:cs="Arial"/>
        </w:rPr>
        <w:t>servir</w:t>
      </w:r>
      <w:r w:rsidR="00B17906" w:rsidRPr="00A203D5">
        <w:rPr>
          <w:rFonts w:ascii="Arial" w:hAnsi="Arial" w:cs="Arial"/>
        </w:rPr>
        <w:t>ão</w:t>
      </w:r>
      <w:r w:rsidR="00DF005A" w:rsidRPr="00A203D5">
        <w:rPr>
          <w:rFonts w:ascii="Arial" w:hAnsi="Arial" w:cs="Arial"/>
        </w:rPr>
        <w:t xml:space="preserve"> para alargar minha visão de mundo</w:t>
      </w:r>
      <w:r w:rsidR="0020506F">
        <w:rPr>
          <w:rFonts w:ascii="Arial" w:hAnsi="Arial" w:cs="Arial"/>
        </w:rPr>
        <w:t>/sociedade</w:t>
      </w:r>
      <w:r w:rsidR="00DF005A" w:rsidRPr="00A203D5">
        <w:rPr>
          <w:rFonts w:ascii="Arial" w:hAnsi="Arial" w:cs="Arial"/>
        </w:rPr>
        <w:t xml:space="preserve"> e</w:t>
      </w:r>
      <w:r w:rsidR="007528DB" w:rsidRPr="00A203D5">
        <w:rPr>
          <w:rFonts w:ascii="Arial" w:hAnsi="Arial" w:cs="Arial"/>
        </w:rPr>
        <w:t xml:space="preserve"> poder</w:t>
      </w:r>
      <w:r w:rsidRPr="00A203D5">
        <w:rPr>
          <w:rFonts w:ascii="Arial" w:hAnsi="Arial" w:cs="Arial"/>
        </w:rPr>
        <w:t xml:space="preserve"> conduzi-lo da melhor forma possível em sua vida.</w:t>
      </w:r>
      <w:r w:rsidR="00D15B54" w:rsidRPr="00A203D5">
        <w:rPr>
          <w:rFonts w:ascii="Arial" w:hAnsi="Arial" w:cs="Arial"/>
        </w:rPr>
        <w:t xml:space="preserve"> </w:t>
      </w:r>
    </w:p>
    <w:p w14:paraId="7E4A8E68" w14:textId="2D5F2953" w:rsidR="00DF005A" w:rsidRDefault="00DF005A" w:rsidP="0091633E">
      <w:pPr>
        <w:spacing w:line="360" w:lineRule="auto"/>
        <w:ind w:firstLine="709"/>
        <w:jc w:val="both"/>
        <w:rPr>
          <w:rFonts w:ascii="Arial" w:hAnsi="Arial" w:cs="Arial"/>
        </w:rPr>
      </w:pPr>
      <w:r w:rsidRPr="00A203D5">
        <w:rPr>
          <w:rFonts w:ascii="Arial" w:hAnsi="Arial" w:cs="Arial"/>
        </w:rPr>
        <w:t xml:space="preserve">As minhas amigas Danielle e Glauce, por todo companheirismo, paciência e compartilhamento destes momentos vividos no mestrado. </w:t>
      </w:r>
    </w:p>
    <w:p w14:paraId="28393F96" w14:textId="36C12F38" w:rsidR="00015019" w:rsidRPr="00A203D5" w:rsidRDefault="00015019" w:rsidP="0091633E">
      <w:pPr>
        <w:spacing w:line="360" w:lineRule="auto"/>
        <w:ind w:firstLine="709"/>
        <w:jc w:val="both"/>
        <w:rPr>
          <w:rFonts w:ascii="Arial" w:hAnsi="Arial" w:cs="Arial"/>
        </w:rPr>
      </w:pPr>
      <w:r>
        <w:rPr>
          <w:rFonts w:ascii="Arial" w:hAnsi="Arial" w:cs="Arial"/>
        </w:rPr>
        <w:t>Aos professores do Curso de mestrado profissional (U</w:t>
      </w:r>
      <w:r w:rsidR="00E453CA">
        <w:rPr>
          <w:rFonts w:ascii="Arial" w:hAnsi="Arial" w:cs="Arial"/>
        </w:rPr>
        <w:t>NIMES</w:t>
      </w:r>
      <w:r>
        <w:rPr>
          <w:rFonts w:ascii="Arial" w:hAnsi="Arial" w:cs="Arial"/>
        </w:rPr>
        <w:t>), em especial a Dra. Irene Coelho</w:t>
      </w:r>
      <w:r w:rsidR="00E453CA">
        <w:rPr>
          <w:rFonts w:ascii="Arial" w:hAnsi="Arial" w:cs="Arial"/>
        </w:rPr>
        <w:t xml:space="preserve"> e</w:t>
      </w:r>
      <w:r>
        <w:rPr>
          <w:rFonts w:ascii="Arial" w:hAnsi="Arial" w:cs="Arial"/>
        </w:rPr>
        <w:t xml:space="preserve"> D</w:t>
      </w:r>
      <w:r w:rsidR="004802A0">
        <w:rPr>
          <w:rFonts w:ascii="Arial" w:hAnsi="Arial" w:cs="Arial"/>
        </w:rPr>
        <w:t>ra.</w:t>
      </w:r>
      <w:r>
        <w:rPr>
          <w:rFonts w:ascii="Arial" w:hAnsi="Arial" w:cs="Arial"/>
        </w:rPr>
        <w:t xml:space="preserve"> Elisete</w:t>
      </w:r>
      <w:r w:rsidR="004802A0">
        <w:rPr>
          <w:rFonts w:ascii="Arial" w:hAnsi="Arial" w:cs="Arial"/>
        </w:rPr>
        <w:t xml:space="preserve"> </w:t>
      </w:r>
      <w:proofErr w:type="spellStart"/>
      <w:r w:rsidR="004802A0">
        <w:rPr>
          <w:rFonts w:ascii="Arial" w:hAnsi="Arial" w:cs="Arial"/>
        </w:rPr>
        <w:t>Natario</w:t>
      </w:r>
      <w:proofErr w:type="spellEnd"/>
      <w:r>
        <w:rPr>
          <w:rFonts w:ascii="Arial" w:hAnsi="Arial" w:cs="Arial"/>
        </w:rPr>
        <w:t xml:space="preserve"> pelos ensinamentos e contribuições</w:t>
      </w:r>
      <w:r w:rsidR="00E453CA">
        <w:rPr>
          <w:rFonts w:ascii="Arial" w:hAnsi="Arial" w:cs="Arial"/>
        </w:rPr>
        <w:t xml:space="preserve"> ministrados de forma leve e agradável</w:t>
      </w:r>
      <w:r>
        <w:rPr>
          <w:rFonts w:ascii="Arial" w:hAnsi="Arial" w:cs="Arial"/>
        </w:rPr>
        <w:t xml:space="preserve"> durante as disciplinas</w:t>
      </w:r>
      <w:r w:rsidR="00E453CA">
        <w:rPr>
          <w:rFonts w:ascii="Arial" w:hAnsi="Arial" w:cs="Arial"/>
        </w:rPr>
        <w:t>.</w:t>
      </w:r>
    </w:p>
    <w:p w14:paraId="5FF18CA8" w14:textId="01E8872C" w:rsidR="00D15B54" w:rsidRPr="00A203D5" w:rsidRDefault="0091633E" w:rsidP="0091633E">
      <w:pPr>
        <w:spacing w:line="360" w:lineRule="auto"/>
        <w:ind w:firstLine="709"/>
        <w:jc w:val="both"/>
        <w:rPr>
          <w:rFonts w:ascii="Arial" w:hAnsi="Arial" w:cs="Arial"/>
        </w:rPr>
      </w:pPr>
      <w:r>
        <w:rPr>
          <w:rFonts w:ascii="Arial" w:hAnsi="Arial" w:cs="Arial"/>
        </w:rPr>
        <w:t>A</w:t>
      </w:r>
      <w:r w:rsidR="00834792" w:rsidRPr="00A203D5">
        <w:rPr>
          <w:rFonts w:ascii="Arial" w:hAnsi="Arial" w:cs="Arial"/>
        </w:rPr>
        <w:t xml:space="preserve"> professora Doutora Juliana Neri, a qual iniciei no primeiro ano como sua orientanda, por sua delicadeza e atenção, conhecendo as primeiras </w:t>
      </w:r>
      <w:r w:rsidR="00B17906" w:rsidRPr="00A203D5">
        <w:rPr>
          <w:rFonts w:ascii="Arial" w:hAnsi="Arial" w:cs="Arial"/>
        </w:rPr>
        <w:t>ideias</w:t>
      </w:r>
      <w:r w:rsidR="00834792" w:rsidRPr="00A203D5">
        <w:rPr>
          <w:rFonts w:ascii="Arial" w:hAnsi="Arial" w:cs="Arial"/>
        </w:rPr>
        <w:t xml:space="preserve"> sobre esse projeto, em que demonstrou grande apoio neste início.</w:t>
      </w:r>
    </w:p>
    <w:p w14:paraId="24316C72" w14:textId="1D039570" w:rsidR="00834792" w:rsidRPr="00A203D5" w:rsidRDefault="00834792" w:rsidP="0091633E">
      <w:pPr>
        <w:spacing w:line="360" w:lineRule="auto"/>
        <w:ind w:firstLine="709"/>
        <w:jc w:val="both"/>
        <w:rPr>
          <w:rFonts w:ascii="Arial" w:hAnsi="Arial" w:cs="Arial"/>
        </w:rPr>
      </w:pPr>
      <w:r w:rsidRPr="00A203D5">
        <w:rPr>
          <w:rFonts w:ascii="Arial" w:hAnsi="Arial" w:cs="Arial"/>
        </w:rPr>
        <w:t xml:space="preserve">Ao meu orientador Doutor Michel </w:t>
      </w:r>
      <w:r w:rsidR="00252FBF" w:rsidRPr="00A203D5">
        <w:rPr>
          <w:rFonts w:ascii="Arial" w:hAnsi="Arial" w:cs="Arial"/>
        </w:rPr>
        <w:t xml:space="preserve">da </w:t>
      </w:r>
      <w:r w:rsidRPr="00A203D5">
        <w:rPr>
          <w:rFonts w:ascii="Arial" w:hAnsi="Arial" w:cs="Arial"/>
        </w:rPr>
        <w:t xml:space="preserve">Costa, que me acolheu no processo de mudança de orientador, </w:t>
      </w:r>
      <w:r w:rsidR="007528DB" w:rsidRPr="00A203D5">
        <w:rPr>
          <w:rFonts w:ascii="Arial" w:hAnsi="Arial" w:cs="Arial"/>
        </w:rPr>
        <w:t>ocasionado</w:t>
      </w:r>
      <w:r w:rsidRPr="00A203D5">
        <w:rPr>
          <w:rFonts w:ascii="Arial" w:hAnsi="Arial" w:cs="Arial"/>
        </w:rPr>
        <w:t xml:space="preserve"> </w:t>
      </w:r>
      <w:r w:rsidR="007528DB" w:rsidRPr="00A203D5">
        <w:rPr>
          <w:rFonts w:ascii="Arial" w:hAnsi="Arial" w:cs="Arial"/>
        </w:rPr>
        <w:t>pel</w:t>
      </w:r>
      <w:r w:rsidR="008F75F7" w:rsidRPr="00A203D5">
        <w:rPr>
          <w:rFonts w:ascii="Arial" w:hAnsi="Arial" w:cs="Arial"/>
        </w:rPr>
        <w:t xml:space="preserve">a necessidade </w:t>
      </w:r>
      <w:r w:rsidR="00845861">
        <w:rPr>
          <w:rFonts w:ascii="Arial" w:hAnsi="Arial" w:cs="Arial"/>
        </w:rPr>
        <w:t>de a</w:t>
      </w:r>
      <w:r w:rsidR="008F75F7" w:rsidRPr="00A203D5">
        <w:rPr>
          <w:rFonts w:ascii="Arial" w:hAnsi="Arial" w:cs="Arial"/>
        </w:rPr>
        <w:t xml:space="preserve"> linha de meu projeto estar em conformidade com as </w:t>
      </w:r>
      <w:r w:rsidR="007528DB" w:rsidRPr="00A203D5">
        <w:rPr>
          <w:rFonts w:ascii="Arial" w:hAnsi="Arial" w:cs="Arial"/>
        </w:rPr>
        <w:t>normas</w:t>
      </w:r>
      <w:r w:rsidR="008F75F7" w:rsidRPr="00A203D5">
        <w:rPr>
          <w:rFonts w:ascii="Arial" w:hAnsi="Arial" w:cs="Arial"/>
        </w:rPr>
        <w:t xml:space="preserve"> da Instituição. Sempre muito atencioso, cordial e </w:t>
      </w:r>
      <w:r w:rsidR="00C473E5">
        <w:rPr>
          <w:rFonts w:ascii="Arial" w:hAnsi="Arial" w:cs="Arial"/>
          <w:b/>
          <w:noProof/>
          <w:sz w:val="28"/>
          <w:szCs w:val="28"/>
        </w:rPr>
        <w:lastRenderedPageBreak/>
        <mc:AlternateContent>
          <mc:Choice Requires="wps">
            <w:drawing>
              <wp:anchor distT="0" distB="0" distL="114300" distR="114300" simplePos="0" relativeHeight="251936256" behindDoc="0" locked="0" layoutInCell="1" allowOverlap="1" wp14:anchorId="25510C88" wp14:editId="4E0FA841">
                <wp:simplePos x="0" y="0"/>
                <wp:positionH relativeFrom="column">
                  <wp:posOffset>5524500</wp:posOffset>
                </wp:positionH>
                <wp:positionV relativeFrom="paragraph">
                  <wp:posOffset>-475615</wp:posOffset>
                </wp:positionV>
                <wp:extent cx="368300" cy="292100"/>
                <wp:effectExtent l="0" t="0" r="12700" b="12700"/>
                <wp:wrapNone/>
                <wp:docPr id="1206907162"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13A8C4B2" id="Retângulo 2" o:spid="_x0000_s1026" style="position:absolute;margin-left:435pt;margin-top:-37.45pt;width:29pt;height:23pt;z-index:25193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" fillcolor="white [3212]" strokecolor="white [3212]" strokeweight="2pt"/>
            </w:pict>
          </mc:Fallback>
        </mc:AlternateContent>
      </w:r>
      <w:r w:rsidR="008F75F7" w:rsidRPr="00A203D5">
        <w:rPr>
          <w:rFonts w:ascii="Arial" w:hAnsi="Arial" w:cs="Arial"/>
        </w:rPr>
        <w:t>empático,</w:t>
      </w:r>
      <w:r w:rsidR="00CF2724" w:rsidRPr="00A203D5">
        <w:rPr>
          <w:rFonts w:ascii="Arial" w:hAnsi="Arial" w:cs="Arial"/>
        </w:rPr>
        <w:t xml:space="preserve"> preocupado em conduzir</w:t>
      </w:r>
      <w:r w:rsidR="007528DB" w:rsidRPr="00A203D5">
        <w:rPr>
          <w:rFonts w:ascii="Arial" w:hAnsi="Arial" w:cs="Arial"/>
        </w:rPr>
        <w:t>-me neste</w:t>
      </w:r>
      <w:r w:rsidR="00CF2724" w:rsidRPr="00A203D5">
        <w:rPr>
          <w:rFonts w:ascii="Arial" w:hAnsi="Arial" w:cs="Arial"/>
        </w:rPr>
        <w:t xml:space="preserve"> pr</w:t>
      </w:r>
      <w:r w:rsidR="00B43AC9">
        <w:rPr>
          <w:rFonts w:ascii="Arial" w:hAnsi="Arial" w:cs="Arial"/>
        </w:rPr>
        <w:t>ocesso</w:t>
      </w:r>
      <w:r w:rsidR="00CF2724" w:rsidRPr="00A203D5">
        <w:rPr>
          <w:rFonts w:ascii="Arial" w:hAnsi="Arial" w:cs="Arial"/>
        </w:rPr>
        <w:t xml:space="preserve">, em que acompanhou </w:t>
      </w:r>
      <w:r w:rsidR="005D0E61">
        <w:rPr>
          <w:rFonts w:ascii="Arial" w:hAnsi="Arial" w:cs="Arial"/>
        </w:rPr>
        <w:t>a maior parte das</w:t>
      </w:r>
      <w:r w:rsidR="00CF2724" w:rsidRPr="00A203D5">
        <w:rPr>
          <w:rFonts w:ascii="Arial" w:hAnsi="Arial" w:cs="Arial"/>
        </w:rPr>
        <w:t xml:space="preserve"> etapas</w:t>
      </w:r>
      <w:r w:rsidR="00B43AC9">
        <w:rPr>
          <w:rFonts w:ascii="Arial" w:hAnsi="Arial" w:cs="Arial"/>
        </w:rPr>
        <w:t xml:space="preserve"> do projeto</w:t>
      </w:r>
      <w:r w:rsidR="00CF2724" w:rsidRPr="00A203D5">
        <w:rPr>
          <w:rFonts w:ascii="Arial" w:hAnsi="Arial" w:cs="Arial"/>
        </w:rPr>
        <w:t xml:space="preserve"> aplicadas presencialmente,</w:t>
      </w:r>
      <w:r w:rsidR="008F75F7" w:rsidRPr="00A203D5">
        <w:rPr>
          <w:rFonts w:ascii="Arial" w:hAnsi="Arial" w:cs="Arial"/>
        </w:rPr>
        <w:t xml:space="preserve"> </w:t>
      </w:r>
      <w:r w:rsidR="00CF2724" w:rsidRPr="00A203D5">
        <w:rPr>
          <w:rFonts w:ascii="Arial" w:hAnsi="Arial" w:cs="Arial"/>
        </w:rPr>
        <w:t>incentivando</w:t>
      </w:r>
      <w:r w:rsidR="008F75F7" w:rsidRPr="00A203D5">
        <w:rPr>
          <w:rFonts w:ascii="Arial" w:hAnsi="Arial" w:cs="Arial"/>
        </w:rPr>
        <w:t>-me</w:t>
      </w:r>
      <w:r w:rsidR="00B43AC9">
        <w:rPr>
          <w:rFonts w:ascii="Arial" w:hAnsi="Arial" w:cs="Arial"/>
        </w:rPr>
        <w:t xml:space="preserve"> e compreendendo-me</w:t>
      </w:r>
      <w:r w:rsidR="008F75F7" w:rsidRPr="00A203D5">
        <w:rPr>
          <w:rFonts w:ascii="Arial" w:hAnsi="Arial" w:cs="Arial"/>
        </w:rPr>
        <w:t xml:space="preserve"> desde o momento que iniciamos</w:t>
      </w:r>
      <w:r w:rsidR="004802A0">
        <w:rPr>
          <w:rFonts w:ascii="Arial" w:hAnsi="Arial" w:cs="Arial"/>
        </w:rPr>
        <w:t xml:space="preserve">, inclusive </w:t>
      </w:r>
      <w:r w:rsidR="008F75F7" w:rsidRPr="00A203D5">
        <w:rPr>
          <w:rFonts w:ascii="Arial" w:hAnsi="Arial" w:cs="Arial"/>
        </w:rPr>
        <w:t xml:space="preserve">em variadas situações </w:t>
      </w:r>
      <w:r w:rsidR="004802A0">
        <w:rPr>
          <w:rFonts w:ascii="Arial" w:hAnsi="Arial" w:cs="Arial"/>
        </w:rPr>
        <w:t xml:space="preserve">de cunho pessoal </w:t>
      </w:r>
      <w:r w:rsidR="008F75F7" w:rsidRPr="00A203D5">
        <w:rPr>
          <w:rFonts w:ascii="Arial" w:hAnsi="Arial" w:cs="Arial"/>
        </w:rPr>
        <w:t xml:space="preserve">que ocorreram comigo no decorrer desse processo. </w:t>
      </w:r>
    </w:p>
    <w:p w14:paraId="0EDF0F6E" w14:textId="79AC7E90" w:rsidR="00DF005A" w:rsidRPr="00A203D5" w:rsidRDefault="00DF005A" w:rsidP="0091633E">
      <w:pPr>
        <w:spacing w:line="360" w:lineRule="auto"/>
        <w:ind w:firstLine="709"/>
        <w:jc w:val="both"/>
        <w:rPr>
          <w:rFonts w:ascii="Arial" w:hAnsi="Arial" w:cs="Arial"/>
        </w:rPr>
      </w:pPr>
      <w:r w:rsidRPr="00A203D5">
        <w:rPr>
          <w:rFonts w:ascii="Arial" w:hAnsi="Arial" w:cs="Arial"/>
        </w:rPr>
        <w:t xml:space="preserve">E a todos que contribuíram </w:t>
      </w:r>
      <w:r w:rsidR="006B73E5" w:rsidRPr="00A203D5">
        <w:rPr>
          <w:rFonts w:ascii="Arial" w:hAnsi="Arial" w:cs="Arial"/>
        </w:rPr>
        <w:t xml:space="preserve">de maneira direta ou </w:t>
      </w:r>
      <w:r w:rsidRPr="00A203D5">
        <w:rPr>
          <w:rFonts w:ascii="Arial" w:hAnsi="Arial" w:cs="Arial"/>
        </w:rPr>
        <w:t>indireta para o desenvolvimento deste trabalho. Não foi fácil,</w:t>
      </w:r>
      <w:r w:rsidR="006B73E5" w:rsidRPr="00A203D5">
        <w:rPr>
          <w:rFonts w:ascii="Arial" w:hAnsi="Arial" w:cs="Arial"/>
        </w:rPr>
        <w:t xml:space="preserve"> mas, possível, pois contei com o amparo, vibrações, torcida e orações das pessoas ao meu redor durante essa jornada.</w:t>
      </w:r>
    </w:p>
    <w:p w14:paraId="5F5A5004" w14:textId="77777777" w:rsidR="0057279F" w:rsidRPr="00A203D5" w:rsidRDefault="0057279F" w:rsidP="000100B1">
      <w:pPr>
        <w:jc w:val="both"/>
        <w:rPr>
          <w:rFonts w:ascii="Arial" w:hAnsi="Arial" w:cs="Arial"/>
          <w:b/>
          <w:bCs/>
        </w:rPr>
      </w:pPr>
    </w:p>
    <w:p w14:paraId="1C3EE4BD" w14:textId="77777777" w:rsidR="000100B1" w:rsidRPr="00A203D5" w:rsidRDefault="000100B1" w:rsidP="000100B1">
      <w:pPr>
        <w:jc w:val="both"/>
        <w:rPr>
          <w:rFonts w:ascii="Arial" w:hAnsi="Arial" w:cs="Arial"/>
          <w:b/>
          <w:bCs/>
        </w:rPr>
      </w:pPr>
    </w:p>
    <w:p w14:paraId="49D9C822" w14:textId="081EAB0D" w:rsidR="000100B1" w:rsidRPr="00A203D5" w:rsidRDefault="000100B1" w:rsidP="000100B1">
      <w:pPr>
        <w:jc w:val="both"/>
        <w:rPr>
          <w:rFonts w:ascii="Arial" w:hAnsi="Arial" w:cs="Arial"/>
          <w:b/>
          <w:bCs/>
        </w:rPr>
      </w:pPr>
    </w:p>
    <w:p w14:paraId="18366F73" w14:textId="77777777" w:rsidR="000100B1" w:rsidRPr="00A203D5" w:rsidRDefault="000100B1" w:rsidP="000100B1">
      <w:pPr>
        <w:jc w:val="both"/>
        <w:rPr>
          <w:rFonts w:ascii="Arial" w:hAnsi="Arial" w:cs="Arial"/>
          <w:b/>
          <w:bCs/>
        </w:rPr>
      </w:pPr>
    </w:p>
    <w:p w14:paraId="6A1DA96A" w14:textId="5E8F9394" w:rsidR="000100B1" w:rsidRPr="00A203D5" w:rsidRDefault="000100B1" w:rsidP="000100B1">
      <w:pPr>
        <w:jc w:val="both"/>
        <w:rPr>
          <w:rFonts w:ascii="Arial" w:hAnsi="Arial" w:cs="Arial"/>
          <w:b/>
          <w:bCs/>
        </w:rPr>
      </w:pPr>
    </w:p>
    <w:p w14:paraId="703D20D3" w14:textId="77777777" w:rsidR="000100B1" w:rsidRPr="00A203D5" w:rsidRDefault="000100B1" w:rsidP="000100B1">
      <w:pPr>
        <w:spacing w:line="360" w:lineRule="auto"/>
        <w:jc w:val="both"/>
        <w:rPr>
          <w:rFonts w:ascii="Arial" w:hAnsi="Arial" w:cs="Arial"/>
          <w:b/>
          <w:bCs/>
          <w:sz w:val="28"/>
          <w:szCs w:val="28"/>
        </w:rPr>
      </w:pPr>
    </w:p>
    <w:p w14:paraId="045693EF" w14:textId="77777777" w:rsidR="001C3FE8" w:rsidRPr="00A203D5" w:rsidRDefault="001C3FE8" w:rsidP="000100B1">
      <w:pPr>
        <w:spacing w:line="360" w:lineRule="auto"/>
        <w:jc w:val="both"/>
        <w:rPr>
          <w:rFonts w:ascii="Arial" w:hAnsi="Arial" w:cs="Arial"/>
          <w:b/>
          <w:bCs/>
          <w:sz w:val="28"/>
          <w:szCs w:val="28"/>
        </w:rPr>
      </w:pPr>
    </w:p>
    <w:p w14:paraId="0875F784" w14:textId="77777777" w:rsidR="001C3FE8" w:rsidRPr="00A203D5" w:rsidRDefault="001C3FE8" w:rsidP="000100B1">
      <w:pPr>
        <w:spacing w:line="360" w:lineRule="auto"/>
        <w:jc w:val="both"/>
        <w:rPr>
          <w:rFonts w:ascii="Arial" w:hAnsi="Arial" w:cs="Arial"/>
          <w:b/>
          <w:bCs/>
          <w:sz w:val="28"/>
          <w:szCs w:val="28"/>
        </w:rPr>
      </w:pPr>
    </w:p>
    <w:p w14:paraId="30A54591" w14:textId="77777777" w:rsidR="001C3FE8" w:rsidRPr="00A203D5" w:rsidRDefault="001C3FE8" w:rsidP="000100B1">
      <w:pPr>
        <w:spacing w:line="360" w:lineRule="auto"/>
        <w:jc w:val="both"/>
        <w:rPr>
          <w:rFonts w:ascii="Arial" w:hAnsi="Arial" w:cs="Arial"/>
          <w:b/>
          <w:bCs/>
          <w:sz w:val="28"/>
          <w:szCs w:val="28"/>
        </w:rPr>
      </w:pPr>
    </w:p>
    <w:p w14:paraId="4F6A9182" w14:textId="77777777" w:rsidR="001C3FE8" w:rsidRPr="00A203D5" w:rsidRDefault="001C3FE8" w:rsidP="000100B1">
      <w:pPr>
        <w:spacing w:line="360" w:lineRule="auto"/>
        <w:jc w:val="both"/>
        <w:rPr>
          <w:rFonts w:ascii="Arial" w:hAnsi="Arial" w:cs="Arial"/>
          <w:b/>
          <w:bCs/>
          <w:sz w:val="28"/>
          <w:szCs w:val="28"/>
        </w:rPr>
      </w:pPr>
    </w:p>
    <w:p w14:paraId="465D0D28" w14:textId="77777777" w:rsidR="001C3FE8" w:rsidRPr="00A203D5" w:rsidRDefault="001C3FE8" w:rsidP="000100B1">
      <w:pPr>
        <w:spacing w:line="360" w:lineRule="auto"/>
        <w:jc w:val="both"/>
        <w:rPr>
          <w:rFonts w:ascii="Arial" w:hAnsi="Arial" w:cs="Arial"/>
          <w:b/>
          <w:bCs/>
          <w:sz w:val="28"/>
          <w:szCs w:val="28"/>
        </w:rPr>
      </w:pPr>
    </w:p>
    <w:p w14:paraId="7ACE84B4" w14:textId="77777777" w:rsidR="001C3FE8" w:rsidRPr="00A203D5" w:rsidRDefault="001C3FE8" w:rsidP="000100B1">
      <w:pPr>
        <w:spacing w:line="360" w:lineRule="auto"/>
        <w:jc w:val="both"/>
        <w:rPr>
          <w:rFonts w:ascii="Arial" w:hAnsi="Arial" w:cs="Arial"/>
          <w:b/>
          <w:bCs/>
          <w:sz w:val="28"/>
          <w:szCs w:val="28"/>
        </w:rPr>
      </w:pPr>
    </w:p>
    <w:p w14:paraId="5FC5F10A" w14:textId="200664CF" w:rsidR="001C3FE8" w:rsidRDefault="001C3FE8" w:rsidP="000100B1">
      <w:pPr>
        <w:spacing w:line="360" w:lineRule="auto"/>
        <w:jc w:val="both"/>
        <w:rPr>
          <w:rFonts w:ascii="Arial" w:hAnsi="Arial" w:cs="Arial"/>
          <w:b/>
          <w:bCs/>
          <w:sz w:val="28"/>
          <w:szCs w:val="28"/>
        </w:rPr>
      </w:pPr>
    </w:p>
    <w:p w14:paraId="30562F25" w14:textId="755B5F07" w:rsidR="008E6CED" w:rsidRDefault="008E6CED" w:rsidP="000100B1">
      <w:pPr>
        <w:spacing w:line="360" w:lineRule="auto"/>
        <w:jc w:val="both"/>
        <w:rPr>
          <w:rFonts w:ascii="Arial" w:hAnsi="Arial" w:cs="Arial"/>
          <w:b/>
          <w:bCs/>
          <w:sz w:val="28"/>
          <w:szCs w:val="28"/>
        </w:rPr>
      </w:pPr>
    </w:p>
    <w:p w14:paraId="4D597F69" w14:textId="7D79C053" w:rsidR="008E6CED" w:rsidRDefault="008E6CED" w:rsidP="000100B1">
      <w:pPr>
        <w:spacing w:line="360" w:lineRule="auto"/>
        <w:jc w:val="both"/>
        <w:rPr>
          <w:rFonts w:ascii="Arial" w:hAnsi="Arial" w:cs="Arial"/>
          <w:b/>
          <w:bCs/>
          <w:sz w:val="28"/>
          <w:szCs w:val="28"/>
        </w:rPr>
      </w:pPr>
    </w:p>
    <w:p w14:paraId="42D4208C" w14:textId="5EF16004" w:rsidR="008E6CED" w:rsidRDefault="008E6CED" w:rsidP="000100B1">
      <w:pPr>
        <w:spacing w:line="360" w:lineRule="auto"/>
        <w:jc w:val="both"/>
        <w:rPr>
          <w:rFonts w:ascii="Arial" w:hAnsi="Arial" w:cs="Arial"/>
          <w:b/>
          <w:bCs/>
          <w:sz w:val="28"/>
          <w:szCs w:val="28"/>
        </w:rPr>
      </w:pPr>
    </w:p>
    <w:p w14:paraId="6CFD6C64" w14:textId="51342A98" w:rsidR="008E6CED" w:rsidRDefault="008E6CED" w:rsidP="000100B1">
      <w:pPr>
        <w:spacing w:line="360" w:lineRule="auto"/>
        <w:jc w:val="both"/>
        <w:rPr>
          <w:rFonts w:ascii="Arial" w:hAnsi="Arial" w:cs="Arial"/>
          <w:b/>
          <w:bCs/>
          <w:sz w:val="28"/>
          <w:szCs w:val="28"/>
        </w:rPr>
      </w:pPr>
    </w:p>
    <w:p w14:paraId="5952E335" w14:textId="5BE347DC" w:rsidR="008E6CED" w:rsidRDefault="008E6CED" w:rsidP="000100B1">
      <w:pPr>
        <w:spacing w:line="360" w:lineRule="auto"/>
        <w:jc w:val="both"/>
        <w:rPr>
          <w:rFonts w:ascii="Arial" w:hAnsi="Arial" w:cs="Arial"/>
          <w:b/>
          <w:bCs/>
          <w:sz w:val="28"/>
          <w:szCs w:val="28"/>
        </w:rPr>
      </w:pPr>
    </w:p>
    <w:p w14:paraId="3948BA6F" w14:textId="3625034D" w:rsidR="008E6CED" w:rsidRDefault="008E6CED" w:rsidP="000100B1">
      <w:pPr>
        <w:spacing w:line="360" w:lineRule="auto"/>
        <w:jc w:val="both"/>
        <w:rPr>
          <w:rFonts w:ascii="Arial" w:hAnsi="Arial" w:cs="Arial"/>
          <w:b/>
          <w:bCs/>
          <w:sz w:val="28"/>
          <w:szCs w:val="28"/>
        </w:rPr>
      </w:pPr>
    </w:p>
    <w:p w14:paraId="44FC65AF" w14:textId="21D5B3B5" w:rsidR="008E6CED" w:rsidRDefault="008E6CED" w:rsidP="000100B1">
      <w:pPr>
        <w:spacing w:line="360" w:lineRule="auto"/>
        <w:jc w:val="both"/>
        <w:rPr>
          <w:rFonts w:ascii="Arial" w:hAnsi="Arial" w:cs="Arial"/>
          <w:b/>
          <w:bCs/>
          <w:sz w:val="28"/>
          <w:szCs w:val="28"/>
        </w:rPr>
      </w:pPr>
    </w:p>
    <w:p w14:paraId="1E5BE506" w14:textId="466DC87C" w:rsidR="008E6CED" w:rsidRDefault="008E6CED" w:rsidP="000100B1">
      <w:pPr>
        <w:spacing w:line="360" w:lineRule="auto"/>
        <w:jc w:val="both"/>
        <w:rPr>
          <w:rFonts w:ascii="Arial" w:hAnsi="Arial" w:cs="Arial"/>
          <w:b/>
          <w:bCs/>
          <w:sz w:val="28"/>
          <w:szCs w:val="28"/>
        </w:rPr>
      </w:pPr>
    </w:p>
    <w:p w14:paraId="7CB10473" w14:textId="2E04B3F4" w:rsidR="008E6CED" w:rsidRDefault="008E6CED" w:rsidP="000100B1">
      <w:pPr>
        <w:spacing w:line="360" w:lineRule="auto"/>
        <w:jc w:val="both"/>
        <w:rPr>
          <w:rFonts w:ascii="Arial" w:hAnsi="Arial" w:cs="Arial"/>
          <w:b/>
          <w:bCs/>
          <w:sz w:val="28"/>
          <w:szCs w:val="28"/>
        </w:rPr>
      </w:pPr>
    </w:p>
    <w:p w14:paraId="05785B01" w14:textId="7547F426" w:rsidR="008E6CED" w:rsidRDefault="008E6CED" w:rsidP="000100B1">
      <w:pPr>
        <w:spacing w:line="360" w:lineRule="auto"/>
        <w:jc w:val="both"/>
        <w:rPr>
          <w:rFonts w:ascii="Arial" w:hAnsi="Arial" w:cs="Arial"/>
          <w:b/>
          <w:bCs/>
          <w:sz w:val="28"/>
          <w:szCs w:val="28"/>
        </w:rPr>
      </w:pPr>
    </w:p>
    <w:p w14:paraId="646E5E3F" w14:textId="79228E3F" w:rsidR="008E6CED" w:rsidRDefault="008E6CED" w:rsidP="000100B1">
      <w:pPr>
        <w:spacing w:line="360" w:lineRule="auto"/>
        <w:jc w:val="both"/>
        <w:rPr>
          <w:rFonts w:ascii="Arial" w:hAnsi="Arial" w:cs="Arial"/>
          <w:b/>
          <w:bCs/>
          <w:sz w:val="28"/>
          <w:szCs w:val="28"/>
        </w:rPr>
      </w:pPr>
    </w:p>
    <w:p w14:paraId="3DB7EE4A" w14:textId="543D59D5" w:rsidR="008E6CED" w:rsidRDefault="008E6CED" w:rsidP="000100B1">
      <w:pPr>
        <w:spacing w:line="360" w:lineRule="auto"/>
        <w:jc w:val="both"/>
        <w:rPr>
          <w:rFonts w:ascii="Arial" w:hAnsi="Arial" w:cs="Arial"/>
          <w:b/>
          <w:bCs/>
          <w:sz w:val="28"/>
          <w:szCs w:val="28"/>
        </w:rPr>
      </w:pPr>
    </w:p>
    <w:p w14:paraId="50AC2F1F" w14:textId="09B5AE34" w:rsidR="008E6CED" w:rsidRDefault="00C473E5" w:rsidP="000100B1">
      <w:pPr>
        <w:spacing w:line="360" w:lineRule="auto"/>
        <w:jc w:val="both"/>
        <w:rPr>
          <w:rFonts w:ascii="Arial" w:hAnsi="Arial" w:cs="Arial"/>
          <w:b/>
          <w:bCs/>
          <w:sz w:val="28"/>
          <w:szCs w:val="28"/>
        </w:rPr>
      </w:pPr>
      <w:r>
        <w:rPr>
          <w:rFonts w:ascii="Arial" w:hAnsi="Arial" w:cs="Arial"/>
          <w:b/>
          <w:noProof/>
          <w:sz w:val="28"/>
          <w:szCs w:val="28"/>
        </w:rPr>
        <w:lastRenderedPageBreak/>
        <mc:AlternateContent>
          <mc:Choice Requires="wps">
            <w:drawing>
              <wp:anchor distT="0" distB="0" distL="114300" distR="114300" simplePos="0" relativeHeight="251938304" behindDoc="0" locked="0" layoutInCell="1" allowOverlap="1" wp14:anchorId="25A1B66A" wp14:editId="66AD0C23">
                <wp:simplePos x="0" y="0"/>
                <wp:positionH relativeFrom="column">
                  <wp:posOffset>5562600</wp:posOffset>
                </wp:positionH>
                <wp:positionV relativeFrom="paragraph">
                  <wp:posOffset>-409575</wp:posOffset>
                </wp:positionV>
                <wp:extent cx="368300" cy="292100"/>
                <wp:effectExtent l="0" t="0" r="12700" b="12700"/>
                <wp:wrapNone/>
                <wp:docPr id="670552590"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0943E405" id="Retângulo 2" o:spid="_x0000_s1026" style="position:absolute;margin-left:438pt;margin-top:-32.25pt;width:29pt;height:23pt;z-index:25193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" fillcolor="white [3212]" strokecolor="white [3212]" strokeweight="2pt"/>
            </w:pict>
          </mc:Fallback>
        </mc:AlternateContent>
      </w:r>
    </w:p>
    <w:p w14:paraId="12D5E257" w14:textId="77CAB955" w:rsidR="008E6CED" w:rsidRDefault="008E6CED" w:rsidP="000100B1">
      <w:pPr>
        <w:spacing w:line="360" w:lineRule="auto"/>
        <w:jc w:val="both"/>
        <w:rPr>
          <w:rFonts w:ascii="Arial" w:hAnsi="Arial" w:cs="Arial"/>
          <w:b/>
          <w:bCs/>
          <w:sz w:val="28"/>
          <w:szCs w:val="28"/>
        </w:rPr>
      </w:pPr>
    </w:p>
    <w:p w14:paraId="17ACF65F" w14:textId="68CC8921" w:rsidR="008E6CED" w:rsidRDefault="008E6CED" w:rsidP="000100B1">
      <w:pPr>
        <w:spacing w:line="360" w:lineRule="auto"/>
        <w:jc w:val="both"/>
        <w:rPr>
          <w:rFonts w:ascii="Arial" w:hAnsi="Arial" w:cs="Arial"/>
          <w:b/>
          <w:bCs/>
          <w:sz w:val="28"/>
          <w:szCs w:val="28"/>
        </w:rPr>
      </w:pPr>
    </w:p>
    <w:p w14:paraId="44A482CF" w14:textId="763B118B" w:rsidR="008E6CED" w:rsidRDefault="008E6CED" w:rsidP="000100B1">
      <w:pPr>
        <w:spacing w:line="360" w:lineRule="auto"/>
        <w:jc w:val="both"/>
        <w:rPr>
          <w:rFonts w:ascii="Arial" w:hAnsi="Arial" w:cs="Arial"/>
          <w:b/>
          <w:bCs/>
          <w:sz w:val="28"/>
          <w:szCs w:val="28"/>
        </w:rPr>
      </w:pPr>
    </w:p>
    <w:p w14:paraId="531CF33D" w14:textId="18AC3AD0" w:rsidR="008E6CED" w:rsidRDefault="008E6CED" w:rsidP="000100B1">
      <w:pPr>
        <w:spacing w:line="360" w:lineRule="auto"/>
        <w:jc w:val="both"/>
        <w:rPr>
          <w:rFonts w:ascii="Arial" w:hAnsi="Arial" w:cs="Arial"/>
          <w:b/>
          <w:bCs/>
          <w:sz w:val="28"/>
          <w:szCs w:val="28"/>
        </w:rPr>
      </w:pPr>
    </w:p>
    <w:p w14:paraId="2258F443" w14:textId="499F78BE" w:rsidR="008E6CED" w:rsidRDefault="008E6CED" w:rsidP="000100B1">
      <w:pPr>
        <w:spacing w:line="360" w:lineRule="auto"/>
        <w:jc w:val="both"/>
        <w:rPr>
          <w:rFonts w:ascii="Arial" w:hAnsi="Arial" w:cs="Arial"/>
          <w:b/>
          <w:bCs/>
          <w:sz w:val="28"/>
          <w:szCs w:val="28"/>
        </w:rPr>
      </w:pPr>
    </w:p>
    <w:p w14:paraId="05E7F907" w14:textId="2F493984" w:rsidR="008E6CED" w:rsidRDefault="008E6CED" w:rsidP="000100B1">
      <w:pPr>
        <w:spacing w:line="360" w:lineRule="auto"/>
        <w:jc w:val="both"/>
        <w:rPr>
          <w:rFonts w:ascii="Arial" w:hAnsi="Arial" w:cs="Arial"/>
          <w:b/>
          <w:bCs/>
          <w:sz w:val="28"/>
          <w:szCs w:val="28"/>
        </w:rPr>
      </w:pPr>
    </w:p>
    <w:p w14:paraId="27304ABB" w14:textId="02AFB03E" w:rsidR="008E6CED" w:rsidRDefault="008E6CED" w:rsidP="000100B1">
      <w:pPr>
        <w:spacing w:line="360" w:lineRule="auto"/>
        <w:jc w:val="both"/>
        <w:rPr>
          <w:rFonts w:ascii="Arial" w:hAnsi="Arial" w:cs="Arial"/>
          <w:b/>
          <w:bCs/>
          <w:sz w:val="28"/>
          <w:szCs w:val="28"/>
        </w:rPr>
      </w:pPr>
    </w:p>
    <w:p w14:paraId="2908F8DE" w14:textId="584014EC" w:rsidR="008E6CED" w:rsidRDefault="008E6CED" w:rsidP="000100B1">
      <w:pPr>
        <w:spacing w:line="360" w:lineRule="auto"/>
        <w:jc w:val="both"/>
        <w:rPr>
          <w:rFonts w:ascii="Arial" w:hAnsi="Arial" w:cs="Arial"/>
          <w:b/>
          <w:bCs/>
          <w:sz w:val="28"/>
          <w:szCs w:val="28"/>
        </w:rPr>
      </w:pPr>
    </w:p>
    <w:p w14:paraId="2D6F7C06" w14:textId="28F5C74D" w:rsidR="008E6CED" w:rsidRDefault="008E6CED" w:rsidP="000100B1">
      <w:pPr>
        <w:spacing w:line="360" w:lineRule="auto"/>
        <w:jc w:val="both"/>
        <w:rPr>
          <w:rFonts w:ascii="Arial" w:hAnsi="Arial" w:cs="Arial"/>
          <w:b/>
          <w:bCs/>
          <w:sz w:val="28"/>
          <w:szCs w:val="28"/>
        </w:rPr>
      </w:pPr>
    </w:p>
    <w:p w14:paraId="77EB95A2" w14:textId="23D85EB1" w:rsidR="008E6CED" w:rsidRDefault="008E6CED" w:rsidP="000100B1">
      <w:pPr>
        <w:spacing w:line="360" w:lineRule="auto"/>
        <w:jc w:val="both"/>
        <w:rPr>
          <w:rFonts w:ascii="Arial" w:hAnsi="Arial" w:cs="Arial"/>
          <w:b/>
          <w:bCs/>
          <w:sz w:val="28"/>
          <w:szCs w:val="28"/>
        </w:rPr>
      </w:pPr>
    </w:p>
    <w:p w14:paraId="3EB56313" w14:textId="4FA6A146" w:rsidR="008E6CED" w:rsidRDefault="008E6CED" w:rsidP="000100B1">
      <w:pPr>
        <w:spacing w:line="360" w:lineRule="auto"/>
        <w:jc w:val="both"/>
        <w:rPr>
          <w:rFonts w:ascii="Arial" w:hAnsi="Arial" w:cs="Arial"/>
          <w:b/>
          <w:bCs/>
          <w:sz w:val="28"/>
          <w:szCs w:val="28"/>
        </w:rPr>
      </w:pPr>
    </w:p>
    <w:p w14:paraId="4685DE4F" w14:textId="18AE5B69" w:rsidR="008E6CED" w:rsidRDefault="008E6CED" w:rsidP="000100B1">
      <w:pPr>
        <w:spacing w:line="360" w:lineRule="auto"/>
        <w:jc w:val="both"/>
        <w:rPr>
          <w:rFonts w:ascii="Arial" w:hAnsi="Arial" w:cs="Arial"/>
          <w:b/>
          <w:bCs/>
          <w:sz w:val="28"/>
          <w:szCs w:val="28"/>
        </w:rPr>
      </w:pPr>
    </w:p>
    <w:p w14:paraId="73F59565" w14:textId="2F71441F" w:rsidR="008E6CED" w:rsidRDefault="008E6CED" w:rsidP="000100B1">
      <w:pPr>
        <w:spacing w:line="360" w:lineRule="auto"/>
        <w:jc w:val="both"/>
        <w:rPr>
          <w:rFonts w:ascii="Arial" w:hAnsi="Arial" w:cs="Arial"/>
          <w:b/>
          <w:bCs/>
          <w:sz w:val="28"/>
          <w:szCs w:val="28"/>
        </w:rPr>
      </w:pPr>
    </w:p>
    <w:p w14:paraId="274F19A1" w14:textId="2096EA17" w:rsidR="008E6CED" w:rsidRDefault="008E6CED" w:rsidP="000100B1">
      <w:pPr>
        <w:spacing w:line="360" w:lineRule="auto"/>
        <w:jc w:val="both"/>
        <w:rPr>
          <w:rFonts w:ascii="Arial" w:hAnsi="Arial" w:cs="Arial"/>
          <w:b/>
          <w:bCs/>
          <w:sz w:val="28"/>
          <w:szCs w:val="28"/>
        </w:rPr>
      </w:pPr>
    </w:p>
    <w:p w14:paraId="589F3B76" w14:textId="6FB9062A" w:rsidR="008E6CED" w:rsidRDefault="008E6CED" w:rsidP="000100B1">
      <w:pPr>
        <w:spacing w:line="360" w:lineRule="auto"/>
        <w:jc w:val="both"/>
        <w:rPr>
          <w:rFonts w:ascii="Arial" w:hAnsi="Arial" w:cs="Arial"/>
          <w:b/>
          <w:bCs/>
          <w:sz w:val="28"/>
          <w:szCs w:val="28"/>
        </w:rPr>
      </w:pPr>
    </w:p>
    <w:p w14:paraId="282E7378" w14:textId="77777777" w:rsidR="008E6CED" w:rsidRPr="00A203D5" w:rsidRDefault="008E6CED" w:rsidP="000100B1">
      <w:pPr>
        <w:spacing w:line="360" w:lineRule="auto"/>
        <w:jc w:val="both"/>
        <w:rPr>
          <w:rFonts w:ascii="Arial" w:hAnsi="Arial" w:cs="Arial"/>
          <w:b/>
          <w:bCs/>
          <w:sz w:val="28"/>
          <w:szCs w:val="28"/>
        </w:rPr>
      </w:pPr>
    </w:p>
    <w:p w14:paraId="47BCEC04" w14:textId="77777777" w:rsidR="001C3FE8" w:rsidRPr="00A203D5" w:rsidRDefault="001C3FE8" w:rsidP="000100B1">
      <w:pPr>
        <w:spacing w:line="360" w:lineRule="auto"/>
        <w:jc w:val="both"/>
        <w:rPr>
          <w:rFonts w:ascii="Arial" w:hAnsi="Arial" w:cs="Arial"/>
          <w:b/>
          <w:bCs/>
          <w:sz w:val="28"/>
          <w:szCs w:val="28"/>
        </w:rPr>
      </w:pPr>
    </w:p>
    <w:p w14:paraId="3A406CD8" w14:textId="77777777" w:rsidR="0091633E" w:rsidRDefault="0091633E" w:rsidP="0091633E">
      <w:pPr>
        <w:spacing w:after="200" w:line="276" w:lineRule="auto"/>
        <w:rPr>
          <w:rFonts w:ascii="Arial" w:hAnsi="Arial" w:cs="Arial"/>
          <w:b/>
          <w:bCs/>
        </w:rPr>
      </w:pPr>
    </w:p>
    <w:p w14:paraId="7873645A" w14:textId="1783E6F8" w:rsidR="002811D2" w:rsidRPr="00A203D5" w:rsidRDefault="00A601C2" w:rsidP="0091633E">
      <w:pPr>
        <w:spacing w:after="200" w:line="276" w:lineRule="auto"/>
        <w:jc w:val="right"/>
        <w:rPr>
          <w:rFonts w:ascii="Arial" w:hAnsi="Arial" w:cs="Arial"/>
        </w:rPr>
      </w:pPr>
      <w:r w:rsidRPr="00A203D5">
        <w:rPr>
          <w:rFonts w:ascii="Arial" w:hAnsi="Arial" w:cs="Arial"/>
        </w:rPr>
        <w:t>“</w:t>
      </w:r>
      <w:r w:rsidR="008052A3" w:rsidRPr="00A203D5">
        <w:rPr>
          <w:rFonts w:ascii="Arial" w:hAnsi="Arial" w:cs="Arial"/>
        </w:rPr>
        <w:t xml:space="preserve">Só, na verdade, quem pensa certo, </w:t>
      </w:r>
    </w:p>
    <w:p w14:paraId="552D65DD" w14:textId="79FDE360" w:rsidR="008052A3" w:rsidRPr="00A203D5" w:rsidRDefault="007528DB" w:rsidP="0091633E">
      <w:pPr>
        <w:spacing w:after="200" w:line="276" w:lineRule="auto"/>
        <w:jc w:val="right"/>
        <w:rPr>
          <w:rFonts w:ascii="Arial" w:hAnsi="Arial" w:cs="Arial"/>
        </w:rPr>
      </w:pPr>
      <w:r w:rsidRPr="00A203D5">
        <w:rPr>
          <w:rFonts w:ascii="Arial" w:hAnsi="Arial" w:cs="Arial"/>
        </w:rPr>
        <w:t>m</w:t>
      </w:r>
      <w:r w:rsidR="008052A3" w:rsidRPr="00A203D5">
        <w:rPr>
          <w:rFonts w:ascii="Arial" w:hAnsi="Arial" w:cs="Arial"/>
        </w:rPr>
        <w:t>esmo que, às vezes, pense errado,</w:t>
      </w:r>
    </w:p>
    <w:p w14:paraId="63D26205" w14:textId="106ED4A7" w:rsidR="008052A3" w:rsidRDefault="007528DB" w:rsidP="0091633E">
      <w:pPr>
        <w:spacing w:after="200" w:line="276" w:lineRule="auto"/>
        <w:jc w:val="right"/>
        <w:rPr>
          <w:rFonts w:ascii="Arial" w:hAnsi="Arial" w:cs="Arial"/>
        </w:rPr>
      </w:pPr>
      <w:r w:rsidRPr="00A203D5">
        <w:rPr>
          <w:rFonts w:ascii="Arial" w:hAnsi="Arial" w:cs="Arial"/>
        </w:rPr>
        <w:t>é</w:t>
      </w:r>
      <w:r w:rsidR="008052A3" w:rsidRPr="00A203D5">
        <w:rPr>
          <w:rFonts w:ascii="Arial" w:hAnsi="Arial" w:cs="Arial"/>
        </w:rPr>
        <w:t xml:space="preserve"> quem pode ensinar a pensar certo.</w:t>
      </w:r>
    </w:p>
    <w:p w14:paraId="51DBCCE9" w14:textId="3081D2AF" w:rsidR="008052A3" w:rsidRPr="00A203D5" w:rsidRDefault="008052A3" w:rsidP="0091633E">
      <w:pPr>
        <w:spacing w:after="200" w:line="276" w:lineRule="auto"/>
        <w:jc w:val="right"/>
        <w:rPr>
          <w:rFonts w:ascii="Arial" w:hAnsi="Arial" w:cs="Arial"/>
        </w:rPr>
      </w:pPr>
      <w:r w:rsidRPr="00A203D5">
        <w:rPr>
          <w:rFonts w:ascii="Arial" w:hAnsi="Arial" w:cs="Arial"/>
        </w:rPr>
        <w:t xml:space="preserve">E uma das condições necessárias a </w:t>
      </w:r>
    </w:p>
    <w:p w14:paraId="22C01A19" w14:textId="2E018988" w:rsidR="008052A3" w:rsidRPr="00A203D5" w:rsidRDefault="007528DB" w:rsidP="0091633E">
      <w:pPr>
        <w:spacing w:after="200" w:line="276" w:lineRule="auto"/>
        <w:jc w:val="right"/>
        <w:rPr>
          <w:rFonts w:ascii="Arial" w:hAnsi="Arial" w:cs="Arial"/>
        </w:rPr>
      </w:pPr>
      <w:r w:rsidRPr="00A203D5">
        <w:rPr>
          <w:rFonts w:ascii="Arial" w:hAnsi="Arial" w:cs="Arial"/>
        </w:rPr>
        <w:t>p</w:t>
      </w:r>
      <w:r w:rsidR="008052A3" w:rsidRPr="00A203D5">
        <w:rPr>
          <w:rFonts w:ascii="Arial" w:hAnsi="Arial" w:cs="Arial"/>
        </w:rPr>
        <w:t>ensar certo é não estarmos demasiado</w:t>
      </w:r>
    </w:p>
    <w:p w14:paraId="7D8C3CE0" w14:textId="2079FE01" w:rsidR="008052A3" w:rsidRPr="00A203D5" w:rsidRDefault="007528DB" w:rsidP="0091633E">
      <w:pPr>
        <w:spacing w:after="200" w:line="276" w:lineRule="auto"/>
        <w:jc w:val="right"/>
        <w:rPr>
          <w:rFonts w:ascii="Arial" w:hAnsi="Arial" w:cs="Arial"/>
        </w:rPr>
      </w:pPr>
      <w:r w:rsidRPr="00A203D5">
        <w:rPr>
          <w:rFonts w:ascii="Arial" w:hAnsi="Arial" w:cs="Arial"/>
        </w:rPr>
        <w:t>c</w:t>
      </w:r>
      <w:r w:rsidR="008052A3" w:rsidRPr="00A203D5">
        <w:rPr>
          <w:rFonts w:ascii="Arial" w:hAnsi="Arial" w:cs="Arial"/>
        </w:rPr>
        <w:t>ertos de nossas certezas</w:t>
      </w:r>
      <w:r w:rsidR="001C3FE8" w:rsidRPr="00A203D5">
        <w:rPr>
          <w:rFonts w:ascii="Arial" w:hAnsi="Arial" w:cs="Arial"/>
        </w:rPr>
        <w:t>”</w:t>
      </w:r>
      <w:r w:rsidR="008052A3" w:rsidRPr="00A203D5">
        <w:rPr>
          <w:rFonts w:ascii="Arial" w:hAnsi="Arial" w:cs="Arial"/>
        </w:rPr>
        <w:t xml:space="preserve">. </w:t>
      </w:r>
    </w:p>
    <w:p w14:paraId="0CA02BC5" w14:textId="71871B77" w:rsidR="00FD0CDF" w:rsidRPr="00A203D5" w:rsidRDefault="0091633E" w:rsidP="0091633E">
      <w:pPr>
        <w:spacing w:after="200" w:line="276" w:lineRule="auto"/>
        <w:jc w:val="right"/>
        <w:rPr>
          <w:rFonts w:ascii="Arial" w:hAnsi="Arial" w:cs="Arial"/>
        </w:rPr>
      </w:pPr>
      <w:r>
        <w:rPr>
          <w:rFonts w:ascii="Arial" w:hAnsi="Arial" w:cs="Arial"/>
        </w:rPr>
        <w:t>(</w:t>
      </w:r>
      <w:r w:rsidR="008052A3" w:rsidRPr="00A203D5">
        <w:rPr>
          <w:rFonts w:ascii="Arial" w:hAnsi="Arial" w:cs="Arial"/>
        </w:rPr>
        <w:t>Freire, 2011, p.</w:t>
      </w:r>
      <w:r>
        <w:rPr>
          <w:rFonts w:ascii="Arial" w:hAnsi="Arial" w:cs="Arial"/>
        </w:rPr>
        <w:t xml:space="preserve"> </w:t>
      </w:r>
      <w:r w:rsidR="008052A3" w:rsidRPr="00A203D5">
        <w:rPr>
          <w:rFonts w:ascii="Arial" w:hAnsi="Arial" w:cs="Arial"/>
        </w:rPr>
        <w:t>29</w:t>
      </w:r>
      <w:r w:rsidR="008305FA" w:rsidRPr="00A203D5">
        <w:rPr>
          <w:rFonts w:ascii="Arial" w:hAnsi="Arial" w:cs="Arial"/>
        </w:rPr>
        <w:t>)</w:t>
      </w:r>
    </w:p>
    <w:p w14:paraId="1005F8D4" w14:textId="172D617A" w:rsidR="000D6885" w:rsidRPr="00A203D5" w:rsidRDefault="00C473E5" w:rsidP="00EC06CE">
      <w:pPr>
        <w:pStyle w:val="SemEspaamento"/>
        <w:jc w:val="both"/>
        <w:rPr>
          <w:rFonts w:ascii="Arial" w:hAnsi="Arial" w:cs="Arial"/>
          <w:sz w:val="24"/>
          <w:szCs w:val="24"/>
        </w:rPr>
      </w:pPr>
      <w:r>
        <w:rPr>
          <w:rFonts w:ascii="Arial" w:hAnsi="Arial" w:cs="Arial"/>
          <w:b/>
          <w:noProof/>
          <w:sz w:val="28"/>
          <w:szCs w:val="28"/>
        </w:rPr>
        <mc:AlternateContent>
          <mc:Choice Requires="wps">
            <w:drawing>
              <wp:anchor distT="0" distB="0" distL="114300" distR="114300" simplePos="0" relativeHeight="251940352" behindDoc="0" locked="0" layoutInCell="1" allowOverlap="1" wp14:anchorId="0F4DEC78" wp14:editId="72FD8922">
                <wp:simplePos x="0" y="0"/>
                <wp:positionH relativeFrom="column">
                  <wp:posOffset>5505450</wp:posOffset>
                </wp:positionH>
                <wp:positionV relativeFrom="paragraph">
                  <wp:posOffset>-438785</wp:posOffset>
                </wp:positionV>
                <wp:extent cx="368300" cy="292100"/>
                <wp:effectExtent l="0" t="0" r="12700" b="12700"/>
                <wp:wrapNone/>
                <wp:docPr id="658453270"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2290096D" id="Retângulo 2" o:spid="_x0000_s1026" style="position:absolute;margin-left:433.5pt;margin-top:-34.55pt;width:29pt;height:23pt;z-index:25194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" fillcolor="white [3212]" strokecolor="white [3212]" strokeweight="2pt"/>
            </w:pict>
          </mc:Fallback>
        </mc:AlternateContent>
      </w:r>
      <w:r w:rsidR="00E968A8" w:rsidRPr="00A203D5">
        <w:rPr>
          <w:rFonts w:ascii="Arial" w:hAnsi="Arial" w:cs="Arial"/>
          <w:sz w:val="24"/>
          <w:szCs w:val="24"/>
        </w:rPr>
        <w:t>FIALHO</w:t>
      </w:r>
      <w:r w:rsidR="000D6885" w:rsidRPr="00A203D5">
        <w:rPr>
          <w:rFonts w:ascii="Arial" w:hAnsi="Arial" w:cs="Arial"/>
          <w:sz w:val="24"/>
          <w:szCs w:val="24"/>
        </w:rPr>
        <w:t>,</w:t>
      </w:r>
      <w:r w:rsidR="00E968A8" w:rsidRPr="00A203D5">
        <w:rPr>
          <w:rFonts w:ascii="Arial" w:hAnsi="Arial" w:cs="Arial"/>
          <w:sz w:val="24"/>
          <w:szCs w:val="24"/>
        </w:rPr>
        <w:t xml:space="preserve"> Vanessa Inez da Cruz</w:t>
      </w:r>
      <w:r w:rsidR="000D6885" w:rsidRPr="00A203D5">
        <w:rPr>
          <w:rFonts w:ascii="Arial" w:hAnsi="Arial" w:cs="Arial"/>
          <w:sz w:val="24"/>
          <w:szCs w:val="24"/>
        </w:rPr>
        <w:t>.</w:t>
      </w:r>
      <w:r w:rsidR="00DF1F11" w:rsidRPr="00A203D5">
        <w:rPr>
          <w:rFonts w:ascii="Arial" w:hAnsi="Arial" w:cs="Arial"/>
          <w:sz w:val="24"/>
          <w:szCs w:val="24"/>
        </w:rPr>
        <w:t xml:space="preserve"> </w:t>
      </w:r>
      <w:r w:rsidR="0091633E" w:rsidRPr="00EC06CE">
        <w:rPr>
          <w:rFonts w:ascii="Arial" w:hAnsi="Arial" w:cs="Arial"/>
          <w:b/>
          <w:bCs/>
          <w:sz w:val="24"/>
          <w:szCs w:val="24"/>
        </w:rPr>
        <w:t>Projeto como modalidade organizativa no processo de letramento matemático em uma sala de 2º ano do Ensino Fundamental</w:t>
      </w:r>
      <w:r w:rsidR="00B17906" w:rsidRPr="00A203D5">
        <w:rPr>
          <w:rFonts w:ascii="Arial" w:hAnsi="Arial" w:cs="Arial"/>
          <w:sz w:val="24"/>
          <w:szCs w:val="24"/>
        </w:rPr>
        <w:t>,</w:t>
      </w:r>
      <w:r w:rsidR="000D6885" w:rsidRPr="00A203D5">
        <w:rPr>
          <w:rFonts w:ascii="Arial" w:hAnsi="Arial" w:cs="Arial"/>
          <w:sz w:val="24"/>
          <w:szCs w:val="24"/>
        </w:rPr>
        <w:t xml:space="preserve"> 202</w:t>
      </w:r>
      <w:r w:rsidR="0091633E">
        <w:rPr>
          <w:rFonts w:ascii="Arial" w:hAnsi="Arial" w:cs="Arial"/>
          <w:sz w:val="24"/>
          <w:szCs w:val="24"/>
        </w:rPr>
        <w:t>5</w:t>
      </w:r>
      <w:r w:rsidR="000D6885" w:rsidRPr="00A203D5">
        <w:rPr>
          <w:rFonts w:ascii="Arial" w:hAnsi="Arial" w:cs="Arial"/>
          <w:sz w:val="24"/>
          <w:szCs w:val="24"/>
        </w:rPr>
        <w:t xml:space="preserve">. </w:t>
      </w:r>
      <w:r w:rsidR="00C1394A">
        <w:rPr>
          <w:rFonts w:ascii="Arial" w:hAnsi="Arial" w:cs="Arial"/>
          <w:sz w:val="24"/>
          <w:szCs w:val="24"/>
        </w:rPr>
        <w:t>136</w:t>
      </w:r>
      <w:r w:rsidR="000D6885" w:rsidRPr="00A203D5">
        <w:rPr>
          <w:rFonts w:ascii="Arial" w:hAnsi="Arial" w:cs="Arial"/>
          <w:sz w:val="24"/>
          <w:szCs w:val="24"/>
        </w:rPr>
        <w:t xml:space="preserve"> fls. Dissertação do Programa de Mestrado Profissional </w:t>
      </w:r>
      <w:r w:rsidR="000D6885" w:rsidRPr="00A203D5">
        <w:rPr>
          <w:rFonts w:ascii="Arial" w:hAnsi="Arial" w:cs="Arial"/>
          <w:sz w:val="24"/>
          <w:szCs w:val="24"/>
        </w:rPr>
        <w:lastRenderedPageBreak/>
        <w:t>Práticas Docentes no Ensino Fundamental da Universidade Metropolitana de Santos, Santos</w:t>
      </w:r>
      <w:r w:rsidR="00C1394A">
        <w:rPr>
          <w:rFonts w:ascii="Arial" w:hAnsi="Arial" w:cs="Arial"/>
          <w:sz w:val="24"/>
          <w:szCs w:val="24"/>
        </w:rPr>
        <w:t>/</w:t>
      </w:r>
      <w:r w:rsidR="000D6885" w:rsidRPr="00A203D5">
        <w:rPr>
          <w:rFonts w:ascii="Arial" w:hAnsi="Arial" w:cs="Arial"/>
          <w:sz w:val="24"/>
          <w:szCs w:val="24"/>
        </w:rPr>
        <w:t xml:space="preserve">SP, </w:t>
      </w:r>
      <w:r w:rsidR="00D603D9" w:rsidRPr="00A203D5">
        <w:rPr>
          <w:rFonts w:ascii="Arial" w:hAnsi="Arial" w:cs="Arial"/>
          <w:sz w:val="24"/>
          <w:szCs w:val="24"/>
        </w:rPr>
        <w:t>202</w:t>
      </w:r>
      <w:r w:rsidR="0091633E">
        <w:rPr>
          <w:rFonts w:ascii="Arial" w:hAnsi="Arial" w:cs="Arial"/>
          <w:sz w:val="24"/>
          <w:szCs w:val="24"/>
        </w:rPr>
        <w:t>5</w:t>
      </w:r>
      <w:r w:rsidR="000D6885" w:rsidRPr="00A203D5">
        <w:rPr>
          <w:rFonts w:ascii="Arial" w:hAnsi="Arial" w:cs="Arial"/>
          <w:sz w:val="24"/>
          <w:szCs w:val="24"/>
        </w:rPr>
        <w:t xml:space="preserve">. </w:t>
      </w:r>
    </w:p>
    <w:p w14:paraId="75887BE5" w14:textId="5AE17AB5" w:rsidR="000D6885" w:rsidRPr="00A203D5" w:rsidRDefault="000D6885" w:rsidP="00EC06CE">
      <w:pPr>
        <w:spacing w:line="276" w:lineRule="auto"/>
        <w:jc w:val="center"/>
        <w:rPr>
          <w:rFonts w:ascii="Arial" w:hAnsi="Arial" w:cs="Arial"/>
          <w:b/>
          <w:bCs/>
          <w:sz w:val="28"/>
          <w:szCs w:val="28"/>
        </w:rPr>
      </w:pPr>
    </w:p>
    <w:p w14:paraId="4E164BEB" w14:textId="25168A87" w:rsidR="001F005D" w:rsidRPr="00A203D5" w:rsidRDefault="001F005D" w:rsidP="00EC06CE">
      <w:pPr>
        <w:spacing w:line="360" w:lineRule="auto"/>
        <w:jc w:val="center"/>
        <w:rPr>
          <w:rFonts w:ascii="Arial" w:hAnsi="Arial" w:cs="Arial"/>
          <w:b/>
          <w:bCs/>
          <w:sz w:val="28"/>
          <w:szCs w:val="28"/>
        </w:rPr>
      </w:pPr>
      <w:bookmarkStart w:id="12" w:name="_Hlk181436708"/>
      <w:r w:rsidRPr="00A203D5">
        <w:rPr>
          <w:rFonts w:ascii="Arial" w:hAnsi="Arial" w:cs="Arial"/>
          <w:b/>
          <w:bCs/>
          <w:sz w:val="28"/>
          <w:szCs w:val="28"/>
        </w:rPr>
        <w:t>RESUMO</w:t>
      </w:r>
      <w:r w:rsidR="00DF1F11" w:rsidRPr="00A203D5">
        <w:rPr>
          <w:rFonts w:ascii="Arial" w:hAnsi="Arial" w:cs="Arial"/>
          <w:b/>
          <w:bCs/>
          <w:sz w:val="28"/>
          <w:szCs w:val="28"/>
        </w:rPr>
        <w:t xml:space="preserve"> </w:t>
      </w:r>
    </w:p>
    <w:p w14:paraId="5E6716FF" w14:textId="77777777" w:rsidR="00EC06CE" w:rsidRDefault="00EC06CE" w:rsidP="00EC06CE">
      <w:pPr>
        <w:jc w:val="both"/>
        <w:rPr>
          <w:rFonts w:ascii="Arial" w:hAnsi="Arial" w:cs="Arial"/>
        </w:rPr>
      </w:pPr>
    </w:p>
    <w:p w14:paraId="37438DC5" w14:textId="498DC262" w:rsidR="00BE7EB3" w:rsidRDefault="009A33E9" w:rsidP="00EC06CE">
      <w:pPr>
        <w:jc w:val="both"/>
        <w:rPr>
          <w:rFonts w:ascii="Arial" w:hAnsi="Arial" w:cs="Arial"/>
        </w:rPr>
      </w:pPr>
      <w:r w:rsidRPr="00A203D5">
        <w:rPr>
          <w:rFonts w:ascii="Arial" w:hAnsi="Arial" w:cs="Arial"/>
        </w:rPr>
        <w:t>Esta pesquisa, intitulada</w:t>
      </w:r>
      <w:r w:rsidR="00A65C72" w:rsidRPr="00A203D5">
        <w:rPr>
          <w:rFonts w:ascii="Arial" w:hAnsi="Arial" w:cs="Arial"/>
        </w:rPr>
        <w:t xml:space="preserve"> </w:t>
      </w:r>
      <w:r w:rsidR="006D5054">
        <w:rPr>
          <w:rFonts w:ascii="Arial" w:hAnsi="Arial" w:cs="Arial"/>
        </w:rPr>
        <w:t xml:space="preserve">“Projeto como modalidade organizativa no processo de letramento matemático em uma sala de 2º ano do </w:t>
      </w:r>
      <w:r w:rsidR="0091633E">
        <w:rPr>
          <w:rFonts w:ascii="Arial" w:hAnsi="Arial" w:cs="Arial"/>
        </w:rPr>
        <w:t>E</w:t>
      </w:r>
      <w:r w:rsidR="006D5054">
        <w:rPr>
          <w:rFonts w:ascii="Arial" w:hAnsi="Arial" w:cs="Arial"/>
        </w:rPr>
        <w:t xml:space="preserve">nsino </w:t>
      </w:r>
      <w:r w:rsidR="0091633E">
        <w:rPr>
          <w:rFonts w:ascii="Arial" w:hAnsi="Arial" w:cs="Arial"/>
        </w:rPr>
        <w:t>F</w:t>
      </w:r>
      <w:r w:rsidR="006D5054">
        <w:rPr>
          <w:rFonts w:ascii="Arial" w:hAnsi="Arial" w:cs="Arial"/>
        </w:rPr>
        <w:t>undamental</w:t>
      </w:r>
      <w:r w:rsidR="0091633E">
        <w:rPr>
          <w:rFonts w:ascii="Arial" w:hAnsi="Arial" w:cs="Arial"/>
        </w:rPr>
        <w:t>”</w:t>
      </w:r>
      <w:r w:rsidR="00860402" w:rsidRPr="00A203D5">
        <w:rPr>
          <w:rFonts w:ascii="Arial" w:hAnsi="Arial" w:cs="Arial"/>
        </w:rPr>
        <w:t xml:space="preserve"> aborda a matemática</w:t>
      </w:r>
      <w:r w:rsidR="006D5054">
        <w:rPr>
          <w:rFonts w:ascii="Arial" w:hAnsi="Arial" w:cs="Arial"/>
        </w:rPr>
        <w:t xml:space="preserve"> de forma contextualizada e integrada as competências socioemocionais</w:t>
      </w:r>
      <w:r w:rsidR="008D0947" w:rsidRPr="00A203D5">
        <w:rPr>
          <w:rFonts w:ascii="Arial" w:hAnsi="Arial" w:cs="Arial"/>
        </w:rPr>
        <w:t xml:space="preserve">. O objetivo principal </w:t>
      </w:r>
      <w:r w:rsidR="00860402" w:rsidRPr="00A203D5">
        <w:rPr>
          <w:rFonts w:ascii="Arial" w:hAnsi="Arial" w:cs="Arial"/>
        </w:rPr>
        <w:t>desta pesquisa</w:t>
      </w:r>
      <w:r w:rsidR="008D0947" w:rsidRPr="00A203D5">
        <w:rPr>
          <w:rFonts w:ascii="Arial" w:hAnsi="Arial" w:cs="Arial"/>
        </w:rPr>
        <w:t xml:space="preserve"> é</w:t>
      </w:r>
      <w:r w:rsidR="00860402" w:rsidRPr="00A203D5">
        <w:rPr>
          <w:rFonts w:ascii="Arial" w:hAnsi="Arial" w:cs="Arial"/>
        </w:rPr>
        <w:t xml:space="preserve"> desenvolver e implementar atividades que relacionem conceitos matemáticos e habilidades socioemocionais com situações do cotidiano dos alunos, visando tornar o aprendizado significativo e aplicável à realidade deles</w:t>
      </w:r>
      <w:r w:rsidR="00A65C72" w:rsidRPr="00A203D5">
        <w:rPr>
          <w:rFonts w:ascii="Arial" w:hAnsi="Arial" w:cs="Arial"/>
        </w:rPr>
        <w:t>.</w:t>
      </w:r>
      <w:r w:rsidR="004770EE" w:rsidRPr="00A203D5">
        <w:rPr>
          <w:rFonts w:ascii="Arial" w:hAnsi="Arial" w:cs="Arial"/>
        </w:rPr>
        <w:t xml:space="preserve"> Trata-se de uma </w:t>
      </w:r>
      <w:r w:rsidR="004770EE" w:rsidRPr="006D5054">
        <w:rPr>
          <w:rFonts w:ascii="Arial" w:hAnsi="Arial" w:cs="Arial"/>
        </w:rPr>
        <w:t>pesquisa</w:t>
      </w:r>
      <w:r w:rsidR="007B6227" w:rsidRPr="006D5054">
        <w:rPr>
          <w:rFonts w:ascii="Arial" w:hAnsi="Arial" w:cs="Arial"/>
        </w:rPr>
        <w:t>-ação</w:t>
      </w:r>
      <w:r w:rsidR="004770EE" w:rsidRPr="00A203D5">
        <w:rPr>
          <w:rFonts w:ascii="Arial" w:hAnsi="Arial" w:cs="Arial"/>
        </w:rPr>
        <w:t xml:space="preserve">, </w:t>
      </w:r>
      <w:r w:rsidRPr="00A203D5">
        <w:rPr>
          <w:rFonts w:ascii="Arial" w:hAnsi="Arial" w:cs="Arial"/>
        </w:rPr>
        <w:t xml:space="preserve">com aplicação e análise de um projeto didático, englobando </w:t>
      </w:r>
      <w:r w:rsidR="009B6F36" w:rsidRPr="00A203D5">
        <w:rPr>
          <w:rFonts w:ascii="Arial" w:hAnsi="Arial" w:cs="Arial"/>
        </w:rPr>
        <w:t xml:space="preserve">algumas habilidades e competências da área de matemática, com foco na unidade temática de geometria presente nos documentos norteadores </w:t>
      </w:r>
      <w:r w:rsidR="00B17906" w:rsidRPr="00A203D5">
        <w:rPr>
          <w:rFonts w:ascii="Arial" w:hAnsi="Arial" w:cs="Arial"/>
        </w:rPr>
        <w:t>para a</w:t>
      </w:r>
      <w:r w:rsidR="009B6F36" w:rsidRPr="00A203D5">
        <w:rPr>
          <w:rFonts w:ascii="Arial" w:hAnsi="Arial" w:cs="Arial"/>
        </w:rPr>
        <w:t xml:space="preserve"> educação do município de Cubatão, como a </w:t>
      </w:r>
      <w:r w:rsidR="00B17906" w:rsidRPr="00A203D5">
        <w:rPr>
          <w:rFonts w:ascii="Arial" w:hAnsi="Arial" w:cs="Arial"/>
        </w:rPr>
        <w:t>BNCC (</w:t>
      </w:r>
      <w:r w:rsidR="009B6F36" w:rsidRPr="00A203D5">
        <w:rPr>
          <w:rFonts w:ascii="Arial" w:hAnsi="Arial" w:cs="Arial"/>
        </w:rPr>
        <w:t>Base Nacional Comum Curricular) e o Currículo Paulista</w:t>
      </w:r>
      <w:r w:rsidR="004770EE" w:rsidRPr="00A203D5">
        <w:rPr>
          <w:rFonts w:ascii="Arial" w:hAnsi="Arial" w:cs="Arial"/>
        </w:rPr>
        <w:t>.</w:t>
      </w:r>
      <w:r w:rsidR="00DE4A09" w:rsidRPr="00A203D5">
        <w:rPr>
          <w:rFonts w:ascii="Arial" w:hAnsi="Arial" w:cs="Arial"/>
        </w:rPr>
        <w:t xml:space="preserve"> Os </w:t>
      </w:r>
      <w:r w:rsidR="009B6F36" w:rsidRPr="00A203D5">
        <w:rPr>
          <w:rFonts w:ascii="Arial" w:hAnsi="Arial" w:cs="Arial"/>
        </w:rPr>
        <w:t>apontamentos desta</w:t>
      </w:r>
      <w:r w:rsidR="00DE4A09" w:rsidRPr="00A203D5">
        <w:rPr>
          <w:rFonts w:ascii="Arial" w:hAnsi="Arial" w:cs="Arial"/>
        </w:rPr>
        <w:t xml:space="preserve"> pesquisa </w:t>
      </w:r>
      <w:r w:rsidR="009B6F36" w:rsidRPr="00A203D5">
        <w:rPr>
          <w:rFonts w:ascii="Arial" w:hAnsi="Arial" w:cs="Arial"/>
        </w:rPr>
        <w:t>demonstraram</w:t>
      </w:r>
      <w:r w:rsidR="00DE4A09" w:rsidRPr="00A203D5">
        <w:rPr>
          <w:rFonts w:ascii="Arial" w:hAnsi="Arial" w:cs="Arial"/>
        </w:rPr>
        <w:t xml:space="preserve"> que a </w:t>
      </w:r>
      <w:r w:rsidR="009B6F36" w:rsidRPr="00A203D5">
        <w:rPr>
          <w:rFonts w:ascii="Arial" w:hAnsi="Arial" w:cs="Arial"/>
        </w:rPr>
        <w:t>matemática</w:t>
      </w:r>
      <w:r w:rsidR="00FA7E06" w:rsidRPr="00A203D5">
        <w:rPr>
          <w:rFonts w:ascii="Arial" w:hAnsi="Arial" w:cs="Arial"/>
        </w:rPr>
        <w:t xml:space="preserve">, quando </w:t>
      </w:r>
      <w:r w:rsidR="009B6F36" w:rsidRPr="00A203D5">
        <w:rPr>
          <w:rFonts w:ascii="Arial" w:hAnsi="Arial" w:cs="Arial"/>
        </w:rPr>
        <w:t xml:space="preserve">trabalhada na perspectiva do letramento matemático </w:t>
      </w:r>
      <w:r w:rsidR="006D5054">
        <w:rPr>
          <w:rFonts w:ascii="Arial" w:hAnsi="Arial" w:cs="Arial"/>
        </w:rPr>
        <w:t>favorece a compreensão do conhecimento</w:t>
      </w:r>
      <w:r w:rsidR="00FA7E06" w:rsidRPr="00A203D5">
        <w:rPr>
          <w:rFonts w:ascii="Arial" w:hAnsi="Arial" w:cs="Arial"/>
        </w:rPr>
        <w:t xml:space="preserve">. </w:t>
      </w:r>
      <w:r w:rsidR="00A4343D">
        <w:rPr>
          <w:rFonts w:ascii="Arial" w:hAnsi="Arial" w:cs="Arial"/>
        </w:rPr>
        <w:t>Nesse sentido, o</w:t>
      </w:r>
      <w:r w:rsidR="009B6F36" w:rsidRPr="00A203D5">
        <w:rPr>
          <w:rFonts w:ascii="Arial" w:hAnsi="Arial" w:cs="Arial"/>
        </w:rPr>
        <w:t>s educandos</w:t>
      </w:r>
      <w:r w:rsidR="00FA7E06" w:rsidRPr="00A203D5">
        <w:rPr>
          <w:rFonts w:ascii="Arial" w:hAnsi="Arial" w:cs="Arial"/>
        </w:rPr>
        <w:t xml:space="preserve"> podem t</w:t>
      </w:r>
      <w:r w:rsidR="00871F5A" w:rsidRPr="00A203D5">
        <w:rPr>
          <w:rFonts w:ascii="Arial" w:hAnsi="Arial" w:cs="Arial"/>
        </w:rPr>
        <w:t>er maior interesse e envolvimento</w:t>
      </w:r>
      <w:r w:rsidR="00FA7E06" w:rsidRPr="00A203D5">
        <w:rPr>
          <w:rFonts w:ascii="Arial" w:hAnsi="Arial" w:cs="Arial"/>
        </w:rPr>
        <w:t xml:space="preserve"> nas atividades, </w:t>
      </w:r>
      <w:r w:rsidR="00871F5A" w:rsidRPr="00A203D5">
        <w:rPr>
          <w:rFonts w:ascii="Arial" w:hAnsi="Arial" w:cs="Arial"/>
        </w:rPr>
        <w:t>pois torna o aprendizado relevante e conect</w:t>
      </w:r>
      <w:r w:rsidR="00AC180E" w:rsidRPr="00A203D5">
        <w:rPr>
          <w:rFonts w:ascii="Arial" w:hAnsi="Arial" w:cs="Arial"/>
        </w:rPr>
        <w:t>a</w:t>
      </w:r>
      <w:r w:rsidR="00871F5A" w:rsidRPr="00A203D5">
        <w:rPr>
          <w:rFonts w:ascii="Arial" w:hAnsi="Arial" w:cs="Arial"/>
        </w:rPr>
        <w:t xml:space="preserve"> o conteúdo matemático ao mundo dos </w:t>
      </w:r>
      <w:r w:rsidR="00A4343D">
        <w:rPr>
          <w:rFonts w:ascii="Arial" w:hAnsi="Arial" w:cs="Arial"/>
        </w:rPr>
        <w:t>estudantes</w:t>
      </w:r>
      <w:r w:rsidR="00097E59" w:rsidRPr="00A203D5">
        <w:rPr>
          <w:rFonts w:ascii="Arial" w:hAnsi="Arial" w:cs="Arial"/>
        </w:rPr>
        <w:t xml:space="preserve">, </w:t>
      </w:r>
      <w:r w:rsidR="00AC180E" w:rsidRPr="00A203D5">
        <w:rPr>
          <w:rFonts w:ascii="Arial" w:hAnsi="Arial" w:cs="Arial"/>
        </w:rPr>
        <w:t>possibilitando e estimulando o pensamento crítico e a capacidade de analisar situações do mundo real</w:t>
      </w:r>
      <w:r w:rsidR="009A1135" w:rsidRPr="00A203D5">
        <w:rPr>
          <w:rFonts w:ascii="Arial" w:hAnsi="Arial" w:cs="Arial"/>
        </w:rPr>
        <w:t>.</w:t>
      </w:r>
      <w:r w:rsidR="00AC180E" w:rsidRPr="00A203D5">
        <w:rPr>
          <w:rFonts w:ascii="Arial" w:hAnsi="Arial" w:cs="Arial"/>
        </w:rPr>
        <w:t xml:space="preserve"> </w:t>
      </w:r>
      <w:r w:rsidR="00AC180E" w:rsidRPr="00D37036">
        <w:rPr>
          <w:rFonts w:ascii="Arial" w:hAnsi="Arial" w:cs="Arial"/>
        </w:rPr>
        <w:t>Com base n</w:t>
      </w:r>
      <w:r w:rsidR="001078B9" w:rsidRPr="00D37036">
        <w:rPr>
          <w:rFonts w:ascii="Arial" w:hAnsi="Arial" w:cs="Arial"/>
        </w:rPr>
        <w:t xml:space="preserve">os dados e análises </w:t>
      </w:r>
      <w:r w:rsidR="0090042F" w:rsidRPr="00D37036">
        <w:rPr>
          <w:rFonts w:ascii="Arial" w:hAnsi="Arial" w:cs="Arial"/>
        </w:rPr>
        <w:t>obtidos</w:t>
      </w:r>
      <w:r w:rsidR="001078B9" w:rsidRPr="00D37036">
        <w:rPr>
          <w:rFonts w:ascii="Arial" w:hAnsi="Arial" w:cs="Arial"/>
        </w:rPr>
        <w:t xml:space="preserve"> nesta pesquisa, </w:t>
      </w:r>
      <w:r w:rsidR="00AF70DA" w:rsidRPr="00D37036">
        <w:rPr>
          <w:rFonts w:ascii="Arial" w:hAnsi="Arial" w:cs="Arial"/>
        </w:rPr>
        <w:t xml:space="preserve">por meio </w:t>
      </w:r>
      <w:r w:rsidR="008E54BC" w:rsidRPr="00D37036">
        <w:rPr>
          <w:rFonts w:ascii="Arial" w:hAnsi="Arial" w:cs="Arial"/>
        </w:rPr>
        <w:t>d</w:t>
      </w:r>
      <w:r w:rsidR="001078B9" w:rsidRPr="00D37036">
        <w:rPr>
          <w:rFonts w:ascii="Arial" w:hAnsi="Arial" w:cs="Arial"/>
        </w:rPr>
        <w:t>o produto educacional</w:t>
      </w:r>
      <w:r w:rsidR="00271693" w:rsidRPr="00D37036">
        <w:rPr>
          <w:rFonts w:ascii="Arial" w:hAnsi="Arial" w:cs="Arial"/>
        </w:rPr>
        <w:t xml:space="preserve">, </w:t>
      </w:r>
      <w:r w:rsidR="0028712B" w:rsidRPr="00D37036">
        <w:rPr>
          <w:rFonts w:ascii="Arial" w:hAnsi="Arial" w:cs="Arial"/>
        </w:rPr>
        <w:t>“</w:t>
      </w:r>
      <w:r w:rsidR="0090042F" w:rsidRPr="00D37036">
        <w:rPr>
          <w:rFonts w:ascii="Arial" w:hAnsi="Arial" w:cs="Arial"/>
        </w:rPr>
        <w:t xml:space="preserve">Projeto didático: Formas </w:t>
      </w:r>
      <w:r w:rsidR="00FC14AE" w:rsidRPr="00D37036">
        <w:rPr>
          <w:rFonts w:ascii="Arial" w:hAnsi="Arial" w:cs="Arial"/>
        </w:rPr>
        <w:t>à</w:t>
      </w:r>
      <w:r w:rsidR="0090042F" w:rsidRPr="00D37036">
        <w:rPr>
          <w:rFonts w:ascii="Arial" w:hAnsi="Arial" w:cs="Arial"/>
        </w:rPr>
        <w:t xml:space="preserve"> nossa volta</w:t>
      </w:r>
      <w:r w:rsidR="008E54BC" w:rsidRPr="00D37036">
        <w:rPr>
          <w:rFonts w:ascii="Arial" w:hAnsi="Arial" w:cs="Arial"/>
        </w:rPr>
        <w:t xml:space="preserve">”, originou-se a organização de conteúdos de ensino </w:t>
      </w:r>
      <w:r w:rsidR="002B7A26" w:rsidRPr="00D37036">
        <w:rPr>
          <w:rFonts w:ascii="Arial" w:hAnsi="Arial" w:cs="Arial"/>
        </w:rPr>
        <w:t xml:space="preserve">e de </w:t>
      </w:r>
      <w:r w:rsidR="008E54BC" w:rsidRPr="00D37036">
        <w:rPr>
          <w:rFonts w:ascii="Arial" w:hAnsi="Arial" w:cs="Arial"/>
        </w:rPr>
        <w:t>aprendizagem</w:t>
      </w:r>
      <w:r w:rsidR="007A7BDB" w:rsidRPr="00D37036">
        <w:rPr>
          <w:rFonts w:ascii="Arial" w:hAnsi="Arial" w:cs="Arial"/>
        </w:rPr>
        <w:t xml:space="preserve"> de forma contextualizada</w:t>
      </w:r>
      <w:r w:rsidR="008E54BC" w:rsidRPr="00775DED">
        <w:rPr>
          <w:rFonts w:ascii="Arial" w:hAnsi="Arial" w:cs="Arial"/>
        </w:rPr>
        <w:t>.</w:t>
      </w:r>
      <w:r w:rsidR="0028712B" w:rsidRPr="00A203D5">
        <w:rPr>
          <w:rFonts w:ascii="Arial" w:hAnsi="Arial" w:cs="Arial"/>
        </w:rPr>
        <w:t xml:space="preserve"> </w:t>
      </w:r>
      <w:r w:rsidR="009137F5" w:rsidRPr="00A203D5">
        <w:rPr>
          <w:rFonts w:ascii="Arial" w:hAnsi="Arial" w:cs="Arial"/>
        </w:rPr>
        <w:t>O propósito</w:t>
      </w:r>
      <w:r w:rsidR="0090042F" w:rsidRPr="00A203D5">
        <w:rPr>
          <w:rFonts w:ascii="Arial" w:hAnsi="Arial" w:cs="Arial"/>
        </w:rPr>
        <w:t xml:space="preserve"> </w:t>
      </w:r>
      <w:r w:rsidR="0028712B" w:rsidRPr="00A203D5">
        <w:rPr>
          <w:rFonts w:ascii="Arial" w:hAnsi="Arial" w:cs="Arial"/>
        </w:rPr>
        <w:t xml:space="preserve">é </w:t>
      </w:r>
      <w:r w:rsidR="0090042F" w:rsidRPr="00A203D5">
        <w:rPr>
          <w:rFonts w:ascii="Arial" w:hAnsi="Arial" w:cs="Arial"/>
        </w:rPr>
        <w:t>contribuir com sugestões</w:t>
      </w:r>
      <w:r w:rsidR="008E54BC" w:rsidRPr="00A203D5">
        <w:rPr>
          <w:rFonts w:ascii="Arial" w:hAnsi="Arial" w:cs="Arial"/>
        </w:rPr>
        <w:t xml:space="preserve"> de atividades a</w:t>
      </w:r>
      <w:r w:rsidR="0090042F" w:rsidRPr="00A203D5">
        <w:rPr>
          <w:rFonts w:ascii="Arial" w:hAnsi="Arial" w:cs="Arial"/>
        </w:rPr>
        <w:t xml:space="preserve"> </w:t>
      </w:r>
      <w:r w:rsidR="008E54BC" w:rsidRPr="00A203D5">
        <w:rPr>
          <w:rFonts w:ascii="Arial" w:hAnsi="Arial" w:cs="Arial"/>
        </w:rPr>
        <w:t>docentes</w:t>
      </w:r>
      <w:r w:rsidR="0028712B" w:rsidRPr="00A203D5">
        <w:rPr>
          <w:rFonts w:ascii="Arial" w:hAnsi="Arial" w:cs="Arial"/>
        </w:rPr>
        <w:t xml:space="preserve">, </w:t>
      </w:r>
      <w:r w:rsidR="008E54BC" w:rsidRPr="00A203D5">
        <w:rPr>
          <w:rFonts w:ascii="Arial" w:hAnsi="Arial" w:cs="Arial"/>
        </w:rPr>
        <w:t>alunos e interessados no assunto</w:t>
      </w:r>
      <w:r w:rsidR="0028712B" w:rsidRPr="00A203D5">
        <w:rPr>
          <w:rFonts w:ascii="Arial" w:hAnsi="Arial" w:cs="Arial"/>
        </w:rPr>
        <w:t xml:space="preserve">. </w:t>
      </w:r>
      <w:r w:rsidR="008E54BC" w:rsidRPr="00A203D5">
        <w:rPr>
          <w:rFonts w:ascii="Arial" w:hAnsi="Arial" w:cs="Arial"/>
        </w:rPr>
        <w:t>No decorrer do</w:t>
      </w:r>
      <w:r w:rsidR="009137F5" w:rsidRPr="00A203D5">
        <w:rPr>
          <w:rFonts w:ascii="Arial" w:hAnsi="Arial" w:cs="Arial"/>
        </w:rPr>
        <w:t xml:space="preserve"> processo</w:t>
      </w:r>
      <w:r w:rsidR="00B97C1A" w:rsidRPr="00A203D5">
        <w:rPr>
          <w:rFonts w:ascii="Arial" w:hAnsi="Arial" w:cs="Arial"/>
        </w:rPr>
        <w:t>,</w:t>
      </w:r>
      <w:r w:rsidR="0028712B" w:rsidRPr="00A203D5">
        <w:rPr>
          <w:rFonts w:ascii="Arial" w:hAnsi="Arial" w:cs="Arial"/>
        </w:rPr>
        <w:t xml:space="preserve"> os </w:t>
      </w:r>
      <w:r w:rsidR="009137F5" w:rsidRPr="00A203D5">
        <w:rPr>
          <w:rFonts w:ascii="Arial" w:hAnsi="Arial" w:cs="Arial"/>
        </w:rPr>
        <w:t>discentes</w:t>
      </w:r>
      <w:r w:rsidR="0028712B" w:rsidRPr="00A203D5">
        <w:rPr>
          <w:rFonts w:ascii="Arial" w:hAnsi="Arial" w:cs="Arial"/>
        </w:rPr>
        <w:t xml:space="preserve"> são </w:t>
      </w:r>
      <w:r w:rsidR="009137F5" w:rsidRPr="00A203D5">
        <w:rPr>
          <w:rFonts w:ascii="Arial" w:hAnsi="Arial" w:cs="Arial"/>
        </w:rPr>
        <w:t>estimulados a serem protagonistas de suas próprias aprendizagens, compreendendo</w:t>
      </w:r>
      <w:r w:rsidR="0028712B" w:rsidRPr="00A203D5">
        <w:rPr>
          <w:rFonts w:ascii="Arial" w:hAnsi="Arial" w:cs="Arial"/>
        </w:rPr>
        <w:t xml:space="preserve"> </w:t>
      </w:r>
      <w:r w:rsidR="009137F5" w:rsidRPr="00A203D5">
        <w:rPr>
          <w:rFonts w:ascii="Arial" w:hAnsi="Arial" w:cs="Arial"/>
        </w:rPr>
        <w:t xml:space="preserve">melhor o mundo </w:t>
      </w:r>
      <w:r w:rsidR="006766BF">
        <w:rPr>
          <w:rFonts w:ascii="Arial" w:hAnsi="Arial" w:cs="Arial"/>
        </w:rPr>
        <w:t>à</w:t>
      </w:r>
      <w:r w:rsidR="009137F5" w:rsidRPr="00A203D5">
        <w:rPr>
          <w:rFonts w:ascii="Arial" w:hAnsi="Arial" w:cs="Arial"/>
        </w:rPr>
        <w:t xml:space="preserve"> sua volta</w:t>
      </w:r>
      <w:r w:rsidR="00A3539F" w:rsidRPr="00A203D5">
        <w:rPr>
          <w:rFonts w:ascii="Arial" w:hAnsi="Arial" w:cs="Arial"/>
        </w:rPr>
        <w:t xml:space="preserve">. </w:t>
      </w:r>
      <w:r w:rsidR="009137F5" w:rsidRPr="00A203D5">
        <w:rPr>
          <w:rFonts w:ascii="Arial" w:hAnsi="Arial" w:cs="Arial"/>
        </w:rPr>
        <w:t xml:space="preserve">Considera-se que o ensino dos conteúdos através do letramento matemático proporciona aos alunos </w:t>
      </w:r>
      <w:r w:rsidR="00CC556A" w:rsidRPr="00A203D5">
        <w:rPr>
          <w:rFonts w:ascii="Arial" w:hAnsi="Arial" w:cs="Arial"/>
        </w:rPr>
        <w:t xml:space="preserve">condições de </w:t>
      </w:r>
      <w:r w:rsidR="009137F5" w:rsidRPr="00A203D5">
        <w:rPr>
          <w:rFonts w:ascii="Arial" w:hAnsi="Arial" w:cs="Arial"/>
        </w:rPr>
        <w:t xml:space="preserve">serem </w:t>
      </w:r>
      <w:r w:rsidR="00CC556A" w:rsidRPr="00A203D5">
        <w:rPr>
          <w:rFonts w:ascii="Arial" w:hAnsi="Arial" w:cs="Arial"/>
        </w:rPr>
        <w:t xml:space="preserve">indivíduos </w:t>
      </w:r>
      <w:r w:rsidR="009137F5" w:rsidRPr="00A203D5">
        <w:rPr>
          <w:rFonts w:ascii="Arial" w:hAnsi="Arial" w:cs="Arial"/>
        </w:rPr>
        <w:t>atuantes</w:t>
      </w:r>
      <w:r w:rsidR="00CC556A" w:rsidRPr="00A203D5">
        <w:rPr>
          <w:rFonts w:ascii="Arial" w:hAnsi="Arial" w:cs="Arial"/>
        </w:rPr>
        <w:t xml:space="preserve"> em seus estudos e posteriormente</w:t>
      </w:r>
      <w:r w:rsidR="009137F5" w:rsidRPr="00A203D5">
        <w:rPr>
          <w:rFonts w:ascii="Arial" w:hAnsi="Arial" w:cs="Arial"/>
        </w:rPr>
        <w:t xml:space="preserve"> na sociedade</w:t>
      </w:r>
      <w:r w:rsidR="009F2944" w:rsidRPr="00A203D5">
        <w:rPr>
          <w:rFonts w:ascii="Arial" w:hAnsi="Arial" w:cs="Arial"/>
        </w:rPr>
        <w:t>.</w:t>
      </w:r>
      <w:r w:rsidR="000C692E" w:rsidRPr="00A203D5">
        <w:rPr>
          <w:rFonts w:ascii="Arial" w:hAnsi="Arial" w:cs="Arial"/>
        </w:rPr>
        <w:t xml:space="preserve"> </w:t>
      </w:r>
    </w:p>
    <w:p w14:paraId="3659A30F" w14:textId="77777777" w:rsidR="00EC06CE" w:rsidRPr="00A203D5" w:rsidRDefault="00EC06CE" w:rsidP="00EC06CE">
      <w:pPr>
        <w:jc w:val="both"/>
        <w:rPr>
          <w:rFonts w:ascii="Arial" w:hAnsi="Arial" w:cs="Arial"/>
        </w:rPr>
      </w:pPr>
    </w:p>
    <w:p w14:paraId="5576C1ED" w14:textId="417BBEBD" w:rsidR="001F005D" w:rsidRPr="00A203D5" w:rsidRDefault="001F005D" w:rsidP="00EC06CE">
      <w:pPr>
        <w:rPr>
          <w:rFonts w:ascii="Arial" w:hAnsi="Arial" w:cs="Arial"/>
          <w:b/>
          <w:bCs/>
        </w:rPr>
      </w:pPr>
      <w:r w:rsidRPr="00A203D5">
        <w:rPr>
          <w:rFonts w:ascii="Arial" w:hAnsi="Arial" w:cs="Arial"/>
          <w:b/>
          <w:bCs/>
        </w:rPr>
        <w:t>Palavras</w:t>
      </w:r>
      <w:r w:rsidR="00C66AAD" w:rsidRPr="00A203D5">
        <w:rPr>
          <w:rFonts w:ascii="Arial" w:hAnsi="Arial" w:cs="Arial"/>
          <w:b/>
          <w:bCs/>
        </w:rPr>
        <w:t>-</w:t>
      </w:r>
      <w:r w:rsidRPr="00A203D5">
        <w:rPr>
          <w:rFonts w:ascii="Arial" w:hAnsi="Arial" w:cs="Arial"/>
          <w:b/>
          <w:bCs/>
        </w:rPr>
        <w:t>chave:</w:t>
      </w:r>
      <w:r w:rsidR="002D0311" w:rsidRPr="00A203D5">
        <w:rPr>
          <w:rFonts w:ascii="Arial" w:hAnsi="Arial" w:cs="Arial"/>
          <w:b/>
          <w:bCs/>
        </w:rPr>
        <w:t xml:space="preserve"> </w:t>
      </w:r>
      <w:r w:rsidR="00CC556A" w:rsidRPr="00A203D5">
        <w:rPr>
          <w:rFonts w:ascii="Arial" w:hAnsi="Arial" w:cs="Arial"/>
        </w:rPr>
        <w:t xml:space="preserve">Letramento </w:t>
      </w:r>
      <w:r w:rsidR="00336378" w:rsidRPr="00A203D5">
        <w:rPr>
          <w:rFonts w:ascii="Arial" w:hAnsi="Arial" w:cs="Arial"/>
        </w:rPr>
        <w:t>Matemático</w:t>
      </w:r>
      <w:r w:rsidR="00105918" w:rsidRPr="00A203D5">
        <w:rPr>
          <w:rFonts w:ascii="Arial" w:hAnsi="Arial" w:cs="Arial"/>
        </w:rPr>
        <w:t>;</w:t>
      </w:r>
      <w:r w:rsidR="00017374" w:rsidRPr="00A203D5">
        <w:rPr>
          <w:rFonts w:ascii="Arial" w:hAnsi="Arial" w:cs="Arial"/>
        </w:rPr>
        <w:t xml:space="preserve"> </w:t>
      </w:r>
      <w:r w:rsidR="00336378" w:rsidRPr="00A203D5">
        <w:rPr>
          <w:rFonts w:ascii="Arial" w:hAnsi="Arial" w:cs="Arial"/>
        </w:rPr>
        <w:t>Projetos</w:t>
      </w:r>
      <w:r w:rsidR="00105918" w:rsidRPr="00A203D5">
        <w:rPr>
          <w:rFonts w:ascii="Arial" w:hAnsi="Arial" w:cs="Arial"/>
        </w:rPr>
        <w:t>;</w:t>
      </w:r>
      <w:r w:rsidR="00017374" w:rsidRPr="00A203D5">
        <w:rPr>
          <w:rFonts w:ascii="Arial" w:hAnsi="Arial" w:cs="Arial"/>
        </w:rPr>
        <w:t xml:space="preserve"> </w:t>
      </w:r>
      <w:r w:rsidR="00336378" w:rsidRPr="00A203D5">
        <w:rPr>
          <w:rFonts w:ascii="Arial" w:hAnsi="Arial" w:cs="Arial"/>
        </w:rPr>
        <w:t>Habilidades Socioemocionais.</w:t>
      </w:r>
    </w:p>
    <w:bookmarkEnd w:id="12"/>
    <w:p w14:paraId="1ED6A8FC" w14:textId="77777777" w:rsidR="00D51F87" w:rsidRDefault="00D51F87" w:rsidP="00F62CDB">
      <w:pPr>
        <w:spacing w:after="200" w:line="276" w:lineRule="auto"/>
        <w:jc w:val="center"/>
        <w:rPr>
          <w:rFonts w:ascii="Arial" w:hAnsi="Arial" w:cs="Arial"/>
          <w:b/>
          <w:bCs/>
          <w:sz w:val="28"/>
          <w:szCs w:val="28"/>
        </w:rPr>
      </w:pPr>
    </w:p>
    <w:p w14:paraId="256C2843" w14:textId="77777777" w:rsidR="00EC06CE" w:rsidRDefault="00EC06CE" w:rsidP="00F62CDB">
      <w:pPr>
        <w:spacing w:after="200" w:line="276" w:lineRule="auto"/>
        <w:jc w:val="center"/>
        <w:rPr>
          <w:rFonts w:ascii="Arial" w:hAnsi="Arial" w:cs="Arial"/>
          <w:b/>
          <w:bCs/>
          <w:sz w:val="28"/>
          <w:szCs w:val="28"/>
        </w:rPr>
      </w:pPr>
    </w:p>
    <w:p w14:paraId="688B1698" w14:textId="77777777" w:rsidR="00EC06CE" w:rsidRDefault="00EC06CE" w:rsidP="00F62CDB">
      <w:pPr>
        <w:spacing w:after="200" w:line="276" w:lineRule="auto"/>
        <w:jc w:val="center"/>
        <w:rPr>
          <w:rFonts w:ascii="Arial" w:hAnsi="Arial" w:cs="Arial"/>
          <w:b/>
          <w:bCs/>
          <w:sz w:val="28"/>
          <w:szCs w:val="28"/>
        </w:rPr>
      </w:pPr>
    </w:p>
    <w:p w14:paraId="6FBA8FB9" w14:textId="77777777" w:rsidR="00EC06CE" w:rsidRDefault="00EC06CE" w:rsidP="00F62CDB">
      <w:pPr>
        <w:spacing w:after="200" w:line="276" w:lineRule="auto"/>
        <w:jc w:val="center"/>
        <w:rPr>
          <w:rFonts w:ascii="Arial" w:hAnsi="Arial" w:cs="Arial"/>
          <w:b/>
          <w:bCs/>
          <w:sz w:val="28"/>
          <w:szCs w:val="28"/>
        </w:rPr>
      </w:pPr>
    </w:p>
    <w:p w14:paraId="2699B5DD" w14:textId="77777777" w:rsidR="00EC06CE" w:rsidRDefault="00EC06CE" w:rsidP="00F62CDB">
      <w:pPr>
        <w:spacing w:after="200" w:line="276" w:lineRule="auto"/>
        <w:jc w:val="center"/>
        <w:rPr>
          <w:rFonts w:ascii="Arial" w:hAnsi="Arial" w:cs="Arial"/>
          <w:b/>
          <w:bCs/>
          <w:sz w:val="28"/>
          <w:szCs w:val="28"/>
        </w:rPr>
      </w:pPr>
    </w:p>
    <w:p w14:paraId="2021869A" w14:textId="77777777" w:rsidR="00EC06CE" w:rsidRDefault="00EC06CE" w:rsidP="00F62CDB">
      <w:pPr>
        <w:spacing w:after="200" w:line="276" w:lineRule="auto"/>
        <w:jc w:val="center"/>
        <w:rPr>
          <w:rFonts w:ascii="Arial" w:hAnsi="Arial" w:cs="Arial"/>
          <w:b/>
          <w:bCs/>
          <w:sz w:val="28"/>
          <w:szCs w:val="28"/>
        </w:rPr>
      </w:pPr>
    </w:p>
    <w:p w14:paraId="3FD18943" w14:textId="77777777" w:rsidR="00EC06CE" w:rsidRPr="00A203D5" w:rsidRDefault="00EC06CE" w:rsidP="00F62CDB">
      <w:pPr>
        <w:spacing w:after="200" w:line="276" w:lineRule="auto"/>
        <w:jc w:val="center"/>
        <w:rPr>
          <w:rFonts w:ascii="Arial" w:hAnsi="Arial" w:cs="Arial"/>
          <w:b/>
          <w:bCs/>
          <w:sz w:val="28"/>
          <w:szCs w:val="28"/>
        </w:rPr>
      </w:pPr>
    </w:p>
    <w:p w14:paraId="45A4A2A4" w14:textId="3BC5EED3" w:rsidR="00EC06CE" w:rsidRPr="00EC06CE" w:rsidRDefault="00C473E5" w:rsidP="00EC06CE">
      <w:pPr>
        <w:pStyle w:val="SemEspaamento"/>
        <w:jc w:val="both"/>
        <w:rPr>
          <w:rFonts w:ascii="Arial" w:hAnsi="Arial" w:cs="Arial"/>
          <w:sz w:val="24"/>
          <w:szCs w:val="24"/>
          <w:lang w:val="en-US"/>
        </w:rPr>
      </w:pPr>
      <w:r>
        <w:rPr>
          <w:rFonts w:ascii="Arial" w:hAnsi="Arial" w:cs="Arial"/>
          <w:b/>
          <w:noProof/>
          <w:sz w:val="28"/>
          <w:szCs w:val="28"/>
        </w:rPr>
        <mc:AlternateContent>
          <mc:Choice Requires="wps">
            <w:drawing>
              <wp:anchor distT="0" distB="0" distL="114300" distR="114300" simplePos="0" relativeHeight="251942400" behindDoc="0" locked="0" layoutInCell="1" allowOverlap="1" wp14:anchorId="1FECE74B" wp14:editId="5C44210A">
                <wp:simplePos x="0" y="0"/>
                <wp:positionH relativeFrom="column">
                  <wp:posOffset>5588000</wp:posOffset>
                </wp:positionH>
                <wp:positionV relativeFrom="paragraph">
                  <wp:posOffset>-457835</wp:posOffset>
                </wp:positionV>
                <wp:extent cx="368300" cy="292100"/>
                <wp:effectExtent l="0" t="0" r="12700" b="12700"/>
                <wp:wrapNone/>
                <wp:docPr id="90629633"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5948DBEA" id="Retângulo 2" o:spid="_x0000_s1026" style="position:absolute;margin-left:440pt;margin-top:-36.05pt;width:29pt;height:23pt;z-index:25194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" fillcolor="white [3212]" strokecolor="white [3212]" strokeweight="2pt"/>
            </w:pict>
          </mc:Fallback>
        </mc:AlternateContent>
      </w:r>
      <w:r w:rsidR="00EC06CE" w:rsidRPr="00A203D5">
        <w:rPr>
          <w:rFonts w:ascii="Arial" w:hAnsi="Arial" w:cs="Arial"/>
          <w:sz w:val="24"/>
          <w:szCs w:val="24"/>
        </w:rPr>
        <w:t xml:space="preserve">FIALHO, Vanessa Inez da Cruz. </w:t>
      </w:r>
      <w:r w:rsidR="00EC06CE" w:rsidRPr="00384C30">
        <w:rPr>
          <w:rFonts w:ascii="Arial" w:hAnsi="Arial" w:cs="Arial"/>
          <w:b/>
          <w:bCs/>
          <w:iCs/>
          <w:sz w:val="24"/>
          <w:szCs w:val="24"/>
          <w:lang w:val="en-US"/>
        </w:rPr>
        <w:t>Project as an organizational modality in the process of mathematical literacy in a 2</w:t>
      </w:r>
      <w:r w:rsidR="00EC06CE" w:rsidRPr="00384C30">
        <w:rPr>
          <w:rFonts w:ascii="Arial" w:hAnsi="Arial" w:cs="Arial"/>
          <w:b/>
          <w:bCs/>
          <w:iCs/>
          <w:sz w:val="24"/>
          <w:szCs w:val="24"/>
          <w:vertAlign w:val="superscript"/>
          <w:lang w:val="en-US"/>
        </w:rPr>
        <w:t>nd</w:t>
      </w:r>
      <w:r w:rsidR="00EC06CE" w:rsidRPr="00384C30">
        <w:rPr>
          <w:rFonts w:ascii="Arial" w:hAnsi="Arial" w:cs="Arial"/>
          <w:b/>
          <w:bCs/>
          <w:iCs/>
          <w:sz w:val="24"/>
          <w:szCs w:val="24"/>
          <w:lang w:val="en-US"/>
        </w:rPr>
        <w:t xml:space="preserve"> grade elementary school classroom</w:t>
      </w:r>
      <w:r w:rsidR="00EC06CE" w:rsidRPr="00384C30">
        <w:rPr>
          <w:rFonts w:ascii="Arial" w:hAnsi="Arial" w:cs="Arial"/>
          <w:sz w:val="24"/>
          <w:szCs w:val="24"/>
          <w:lang w:val="en-US"/>
        </w:rPr>
        <w:t xml:space="preserve">, </w:t>
      </w:r>
      <w:r w:rsidR="00EC06CE" w:rsidRPr="00384C30">
        <w:rPr>
          <w:rFonts w:ascii="Arial" w:hAnsi="Arial" w:cs="Arial"/>
          <w:sz w:val="24"/>
          <w:szCs w:val="24"/>
          <w:lang w:val="en-US"/>
        </w:rPr>
        <w:lastRenderedPageBreak/>
        <w:t xml:space="preserve">2025. </w:t>
      </w:r>
      <w:r w:rsidR="00C1394A" w:rsidRPr="00384C30">
        <w:rPr>
          <w:rFonts w:ascii="Arial" w:hAnsi="Arial" w:cs="Arial"/>
          <w:sz w:val="24"/>
          <w:szCs w:val="24"/>
          <w:lang w:val="en-US"/>
        </w:rPr>
        <w:t xml:space="preserve">136 </w:t>
      </w:r>
      <w:r w:rsidR="00EC06CE" w:rsidRPr="00384C30">
        <w:rPr>
          <w:rFonts w:ascii="Arial" w:hAnsi="Arial" w:cs="Arial"/>
          <w:iCs/>
          <w:sz w:val="24"/>
          <w:szCs w:val="24"/>
          <w:lang w:val="en-US"/>
        </w:rPr>
        <w:t>pages. Dissertation (Professional Master’s Degree in Teaching Practices in Elementary Education)</w:t>
      </w:r>
      <w:r w:rsidR="00EC06CE" w:rsidRPr="00384C30">
        <w:rPr>
          <w:rFonts w:ascii="Arial" w:hAnsi="Arial" w:cs="Arial"/>
          <w:sz w:val="24"/>
          <w:szCs w:val="24"/>
          <w:lang w:val="en-US"/>
        </w:rPr>
        <w:t xml:space="preserve"> – </w:t>
      </w:r>
      <w:proofErr w:type="spellStart"/>
      <w:r w:rsidR="00EC06CE" w:rsidRPr="00384C30">
        <w:rPr>
          <w:rFonts w:ascii="Arial" w:hAnsi="Arial" w:cs="Arial"/>
          <w:sz w:val="24"/>
          <w:szCs w:val="24"/>
          <w:lang w:val="en-US"/>
        </w:rPr>
        <w:t>Universidade</w:t>
      </w:r>
      <w:proofErr w:type="spellEnd"/>
      <w:r w:rsidR="00EC06CE" w:rsidRPr="00384C30">
        <w:rPr>
          <w:rFonts w:ascii="Arial" w:hAnsi="Arial" w:cs="Arial"/>
          <w:sz w:val="24"/>
          <w:szCs w:val="24"/>
          <w:lang w:val="en-US"/>
        </w:rPr>
        <w:t xml:space="preserve"> </w:t>
      </w:r>
      <w:proofErr w:type="spellStart"/>
      <w:r w:rsidR="00EC06CE" w:rsidRPr="00384C30">
        <w:rPr>
          <w:rFonts w:ascii="Arial" w:hAnsi="Arial" w:cs="Arial"/>
          <w:sz w:val="24"/>
          <w:szCs w:val="24"/>
          <w:lang w:val="en-US"/>
        </w:rPr>
        <w:t>Metropolitana</w:t>
      </w:r>
      <w:proofErr w:type="spellEnd"/>
      <w:r w:rsidR="00EC06CE" w:rsidRPr="00384C30">
        <w:rPr>
          <w:rFonts w:ascii="Arial" w:hAnsi="Arial" w:cs="Arial"/>
          <w:sz w:val="24"/>
          <w:szCs w:val="24"/>
          <w:lang w:val="en-US"/>
        </w:rPr>
        <w:t xml:space="preserve"> de Santos, Santos</w:t>
      </w:r>
      <w:r w:rsidR="00C1394A" w:rsidRPr="00384C30">
        <w:rPr>
          <w:rFonts w:ascii="Arial" w:hAnsi="Arial" w:cs="Arial"/>
          <w:sz w:val="24"/>
          <w:szCs w:val="24"/>
          <w:lang w:val="en-US"/>
        </w:rPr>
        <w:t>/</w:t>
      </w:r>
      <w:r w:rsidR="00EC06CE" w:rsidRPr="00384C30">
        <w:rPr>
          <w:rFonts w:ascii="Arial" w:hAnsi="Arial" w:cs="Arial"/>
          <w:sz w:val="24"/>
          <w:szCs w:val="24"/>
          <w:lang w:val="en-US"/>
        </w:rPr>
        <w:t>SP, 2025.</w:t>
      </w:r>
      <w:r w:rsidR="00EC06CE" w:rsidRPr="00EC06CE">
        <w:rPr>
          <w:rFonts w:ascii="Arial" w:hAnsi="Arial" w:cs="Arial"/>
          <w:sz w:val="24"/>
          <w:szCs w:val="24"/>
          <w:lang w:val="en-US"/>
        </w:rPr>
        <w:t xml:space="preserve"> </w:t>
      </w:r>
    </w:p>
    <w:p w14:paraId="2139E8CC" w14:textId="18F2F2E0" w:rsidR="00EC06CE" w:rsidRPr="00EC06CE" w:rsidRDefault="00EC06CE" w:rsidP="0091633E">
      <w:pPr>
        <w:spacing w:line="360" w:lineRule="auto"/>
        <w:jc w:val="center"/>
        <w:rPr>
          <w:rFonts w:ascii="Arial" w:hAnsi="Arial" w:cs="Arial"/>
          <w:b/>
          <w:bCs/>
          <w:i/>
          <w:iCs/>
          <w:sz w:val="28"/>
          <w:szCs w:val="28"/>
          <w:lang w:val="en-US"/>
        </w:rPr>
      </w:pPr>
    </w:p>
    <w:p w14:paraId="257EDA01" w14:textId="00537D06" w:rsidR="00F62CDB" w:rsidRPr="00384C30" w:rsidRDefault="00F62CDB" w:rsidP="0091633E">
      <w:pPr>
        <w:spacing w:line="360" w:lineRule="auto"/>
        <w:jc w:val="center"/>
        <w:rPr>
          <w:rFonts w:ascii="Arial" w:hAnsi="Arial" w:cs="Arial"/>
          <w:b/>
          <w:bCs/>
          <w:iCs/>
          <w:sz w:val="28"/>
          <w:szCs w:val="28"/>
          <w:lang w:val="en-US"/>
        </w:rPr>
      </w:pPr>
      <w:r w:rsidRPr="00384C30">
        <w:rPr>
          <w:rFonts w:ascii="Arial" w:hAnsi="Arial" w:cs="Arial"/>
          <w:b/>
          <w:bCs/>
          <w:iCs/>
          <w:sz w:val="28"/>
          <w:szCs w:val="28"/>
          <w:lang w:val="en-US"/>
        </w:rPr>
        <w:t>ABSTRACT</w:t>
      </w:r>
    </w:p>
    <w:p w14:paraId="21CB366C" w14:textId="22E163FF" w:rsidR="0091633E" w:rsidRPr="003C08BA" w:rsidRDefault="0091633E" w:rsidP="0091633E">
      <w:pPr>
        <w:spacing w:line="360" w:lineRule="auto"/>
        <w:jc w:val="both"/>
        <w:rPr>
          <w:rFonts w:ascii="Arial" w:hAnsi="Arial" w:cs="Arial"/>
          <w:lang w:val="en-US"/>
        </w:rPr>
      </w:pPr>
    </w:p>
    <w:p w14:paraId="209E25AA" w14:textId="688FE200" w:rsidR="0091633E" w:rsidRPr="00384C30" w:rsidRDefault="0091633E" w:rsidP="00EC06CE">
      <w:pPr>
        <w:jc w:val="both"/>
        <w:rPr>
          <w:rFonts w:ascii="Arial" w:hAnsi="Arial" w:cs="Arial"/>
          <w:iCs/>
          <w:lang w:val="en-US"/>
        </w:rPr>
      </w:pPr>
      <w:r w:rsidRPr="00384C30">
        <w:rPr>
          <w:rFonts w:ascii="Arial" w:hAnsi="Arial" w:cs="Arial"/>
          <w:iCs/>
          <w:lang w:val="en-US"/>
        </w:rPr>
        <w:t xml:space="preserve">This research, entitled “Project as an Organizational Modality in the Process of Mathematical Literacy in a 2nd Grade Elementary School Classroom”, addresses mathematics in a contextualized manner and integrates socio-emotional skills. The main objective of this study is to develop and implement activities that connect mathematical concepts and socio-emotional abilities with students' everyday situations, aiming to make learning meaningful and applicable to their reality. It is an action research project, involving the implementation and analysis of a didactic project that encompasses certain skills and competencies in the area of mathematics, with a focus on the thematic unit of geometry, as outlined in the guiding documents for education in the municipality of </w:t>
      </w:r>
      <w:proofErr w:type="spellStart"/>
      <w:r w:rsidRPr="00384C30">
        <w:rPr>
          <w:rFonts w:ascii="Arial" w:hAnsi="Arial" w:cs="Arial"/>
          <w:iCs/>
          <w:lang w:val="en-US"/>
        </w:rPr>
        <w:t>Cubatão</w:t>
      </w:r>
      <w:proofErr w:type="spellEnd"/>
      <w:r w:rsidRPr="00384C30">
        <w:rPr>
          <w:rFonts w:ascii="Arial" w:hAnsi="Arial" w:cs="Arial"/>
          <w:iCs/>
          <w:lang w:val="en-US"/>
        </w:rPr>
        <w:t xml:space="preserve">, such as the BNCC (Brazilian National Common Core Curriculum) and the </w:t>
      </w:r>
      <w:proofErr w:type="spellStart"/>
      <w:r w:rsidRPr="00384C30">
        <w:rPr>
          <w:rFonts w:ascii="Arial" w:hAnsi="Arial" w:cs="Arial"/>
          <w:iCs/>
          <w:lang w:val="en-US"/>
        </w:rPr>
        <w:t>Currículo</w:t>
      </w:r>
      <w:proofErr w:type="spellEnd"/>
      <w:r w:rsidRPr="00384C30">
        <w:rPr>
          <w:rFonts w:ascii="Arial" w:hAnsi="Arial" w:cs="Arial"/>
          <w:iCs/>
          <w:lang w:val="en-US"/>
        </w:rPr>
        <w:t xml:space="preserve"> </w:t>
      </w:r>
      <w:proofErr w:type="spellStart"/>
      <w:r w:rsidRPr="00384C30">
        <w:rPr>
          <w:rFonts w:ascii="Arial" w:hAnsi="Arial" w:cs="Arial"/>
          <w:iCs/>
          <w:lang w:val="en-US"/>
        </w:rPr>
        <w:t>Paulista</w:t>
      </w:r>
      <w:proofErr w:type="spellEnd"/>
      <w:r w:rsidRPr="00384C30">
        <w:rPr>
          <w:rFonts w:ascii="Arial" w:hAnsi="Arial" w:cs="Arial"/>
          <w:iCs/>
          <w:lang w:val="en-US"/>
        </w:rPr>
        <w:t xml:space="preserve">. The findings of this study showed that mathematics, when approached from the perspective of mathematical literacy, enhances the understanding of knowledge. In this sense, students tend to show greater interest and engagement in activities, as </w:t>
      </w:r>
      <w:r w:rsidR="003C3089" w:rsidRPr="00384C30">
        <w:rPr>
          <w:rFonts w:ascii="Arial" w:hAnsi="Arial" w:cs="Arial"/>
          <w:iCs/>
          <w:lang w:val="en-US"/>
        </w:rPr>
        <w:t>learning</w:t>
      </w:r>
      <w:r w:rsidRPr="00384C30">
        <w:rPr>
          <w:rFonts w:ascii="Arial" w:hAnsi="Arial" w:cs="Arial"/>
          <w:iCs/>
          <w:lang w:val="en-US"/>
        </w:rPr>
        <w:t xml:space="preserve"> becomes relevant and connects mathematical content to their own world, encouraging and stimulating critical thinking and the ability to analyze real-world situations.</w:t>
      </w:r>
      <w:r w:rsidR="003C3089" w:rsidRPr="00384C30">
        <w:rPr>
          <w:rFonts w:ascii="Arial" w:hAnsi="Arial" w:cs="Arial"/>
          <w:iCs/>
          <w:lang w:val="en-US"/>
        </w:rPr>
        <w:t xml:space="preserve"> </w:t>
      </w:r>
      <w:r w:rsidRPr="00384C30">
        <w:rPr>
          <w:rFonts w:ascii="Arial" w:hAnsi="Arial" w:cs="Arial"/>
          <w:iCs/>
          <w:lang w:val="en-US"/>
        </w:rPr>
        <w:t>Based on the data and analyses obtained in this research, the educational product “Didactic Project: Shapes Around Us” was developed, leading to a contextualized organization of teaching and learning content. The aim is to contribute with activity suggestions for teachers, students, and anyone interested in the subject.</w:t>
      </w:r>
      <w:r w:rsidR="003C3089" w:rsidRPr="00384C30">
        <w:rPr>
          <w:rFonts w:ascii="Arial" w:hAnsi="Arial" w:cs="Arial"/>
          <w:iCs/>
          <w:lang w:val="en-US"/>
        </w:rPr>
        <w:t xml:space="preserve"> </w:t>
      </w:r>
      <w:r w:rsidRPr="00384C30">
        <w:rPr>
          <w:rFonts w:ascii="Arial" w:hAnsi="Arial" w:cs="Arial"/>
          <w:iCs/>
          <w:lang w:val="en-US"/>
        </w:rPr>
        <w:t>Throughout the process, students are encouraged to take an active role in their own learning, gaining a better understanding of the world around them. It is considered that teaching content through mathematical literacy offers students the opportunity to become active participants in their studies and, later, in society.</w:t>
      </w:r>
    </w:p>
    <w:p w14:paraId="49673F30" w14:textId="77777777" w:rsidR="003C3089" w:rsidRPr="00384C30" w:rsidRDefault="003C3089" w:rsidP="00EC06CE">
      <w:pPr>
        <w:jc w:val="both"/>
        <w:rPr>
          <w:rFonts w:ascii="Arial" w:hAnsi="Arial" w:cs="Arial"/>
          <w:iCs/>
          <w:lang w:val="en-US"/>
        </w:rPr>
      </w:pPr>
    </w:p>
    <w:p w14:paraId="6E17A13A" w14:textId="77777777" w:rsidR="0091633E" w:rsidRPr="00384C30" w:rsidRDefault="0091633E" w:rsidP="00EC06CE">
      <w:pPr>
        <w:jc w:val="both"/>
        <w:rPr>
          <w:rFonts w:ascii="Arial" w:hAnsi="Arial" w:cs="Arial"/>
          <w:iCs/>
          <w:lang w:val="en-US"/>
        </w:rPr>
      </w:pPr>
      <w:r w:rsidRPr="00384C30">
        <w:rPr>
          <w:rFonts w:ascii="Arial" w:hAnsi="Arial" w:cs="Arial"/>
          <w:b/>
          <w:bCs/>
          <w:iCs/>
          <w:lang w:val="en-US"/>
        </w:rPr>
        <w:t>Keywords:</w:t>
      </w:r>
      <w:r w:rsidRPr="00384C30">
        <w:rPr>
          <w:rFonts w:ascii="Arial" w:hAnsi="Arial" w:cs="Arial"/>
          <w:iCs/>
          <w:lang w:val="en-US"/>
        </w:rPr>
        <w:t xml:space="preserve"> Mathematical Literacy; Projects; Socio-emotional Skills.</w:t>
      </w:r>
    </w:p>
    <w:p w14:paraId="0E1A383E" w14:textId="77777777" w:rsidR="0091633E" w:rsidRPr="00384C30" w:rsidRDefault="0091633E" w:rsidP="0091633E">
      <w:pPr>
        <w:spacing w:after="200" w:line="360" w:lineRule="auto"/>
        <w:rPr>
          <w:rFonts w:ascii="Arial" w:hAnsi="Arial" w:cs="Arial"/>
          <w:lang w:val="en-US"/>
        </w:rPr>
      </w:pPr>
    </w:p>
    <w:p w14:paraId="40E4DAA7" w14:textId="77777777" w:rsidR="00F62CDB" w:rsidRPr="0091633E" w:rsidRDefault="00F62CDB" w:rsidP="00F62CDB">
      <w:pPr>
        <w:spacing w:after="200" w:line="276" w:lineRule="auto"/>
        <w:jc w:val="center"/>
        <w:rPr>
          <w:rFonts w:ascii="Arial" w:hAnsi="Arial" w:cs="Arial"/>
          <w:b/>
          <w:bCs/>
          <w:sz w:val="28"/>
          <w:szCs w:val="28"/>
          <w:lang w:val="en-US"/>
        </w:rPr>
      </w:pPr>
    </w:p>
    <w:p w14:paraId="594EF190" w14:textId="77777777" w:rsidR="001F005D" w:rsidRPr="0091633E" w:rsidRDefault="001F005D">
      <w:pPr>
        <w:spacing w:after="200" w:line="276" w:lineRule="auto"/>
        <w:rPr>
          <w:rFonts w:ascii="Arial" w:hAnsi="Arial" w:cs="Arial"/>
          <w:b/>
          <w:bCs/>
          <w:lang w:val="en-US"/>
        </w:rPr>
      </w:pPr>
    </w:p>
    <w:p w14:paraId="6806A8DE" w14:textId="77777777" w:rsidR="00F62CDB" w:rsidRDefault="00F62CDB">
      <w:pPr>
        <w:spacing w:after="200" w:line="276" w:lineRule="auto"/>
        <w:rPr>
          <w:rFonts w:ascii="Arial" w:hAnsi="Arial" w:cs="Arial"/>
          <w:b/>
          <w:bCs/>
          <w:lang w:val="en-US"/>
        </w:rPr>
      </w:pPr>
    </w:p>
    <w:p w14:paraId="5207F305" w14:textId="77777777" w:rsidR="00EC06CE" w:rsidRDefault="00EC06CE">
      <w:pPr>
        <w:spacing w:after="200" w:line="276" w:lineRule="auto"/>
        <w:rPr>
          <w:rFonts w:ascii="Arial" w:hAnsi="Arial" w:cs="Arial"/>
          <w:b/>
          <w:bCs/>
          <w:lang w:val="en-US"/>
        </w:rPr>
      </w:pPr>
    </w:p>
    <w:p w14:paraId="0720E254" w14:textId="77777777" w:rsidR="00EC06CE" w:rsidRDefault="00EC06CE">
      <w:pPr>
        <w:spacing w:after="200" w:line="276" w:lineRule="auto"/>
        <w:rPr>
          <w:rFonts w:ascii="Arial" w:hAnsi="Arial" w:cs="Arial"/>
          <w:b/>
          <w:bCs/>
          <w:lang w:val="en-US"/>
        </w:rPr>
      </w:pPr>
    </w:p>
    <w:p w14:paraId="31DE1935" w14:textId="77777777" w:rsidR="00EC06CE" w:rsidRDefault="00EC06CE">
      <w:pPr>
        <w:spacing w:after="200" w:line="276" w:lineRule="auto"/>
        <w:rPr>
          <w:rFonts w:ascii="Arial" w:hAnsi="Arial" w:cs="Arial"/>
          <w:b/>
          <w:bCs/>
          <w:lang w:val="en-US"/>
        </w:rPr>
      </w:pPr>
    </w:p>
    <w:p w14:paraId="4A01FF28" w14:textId="77777777" w:rsidR="00EC06CE" w:rsidRPr="0091633E" w:rsidRDefault="00EC06CE">
      <w:pPr>
        <w:spacing w:after="200" w:line="276" w:lineRule="auto"/>
        <w:rPr>
          <w:rFonts w:ascii="Arial" w:hAnsi="Arial" w:cs="Arial"/>
          <w:b/>
          <w:bCs/>
          <w:lang w:val="en-US"/>
        </w:rPr>
      </w:pPr>
    </w:p>
    <w:p w14:paraId="76A0533A" w14:textId="612BEE2F" w:rsidR="003D4303" w:rsidRPr="00A24AC7" w:rsidRDefault="00C473E5" w:rsidP="003D4303">
      <w:pPr>
        <w:spacing w:line="360" w:lineRule="auto"/>
        <w:jc w:val="center"/>
        <w:rPr>
          <w:rFonts w:ascii="Arial" w:hAnsi="Arial" w:cs="Arial"/>
          <w:b/>
          <w:bCs/>
          <w:sz w:val="28"/>
          <w:szCs w:val="28"/>
          <w:lang w:val="en-US"/>
        </w:rPr>
      </w:pPr>
      <w:r>
        <w:rPr>
          <w:rFonts w:ascii="Arial" w:hAnsi="Arial" w:cs="Arial"/>
          <w:b/>
          <w:noProof/>
          <w:sz w:val="28"/>
          <w:szCs w:val="28"/>
        </w:rPr>
        <mc:AlternateContent>
          <mc:Choice Requires="wps">
            <w:drawing>
              <wp:anchor distT="0" distB="0" distL="114300" distR="114300" simplePos="0" relativeHeight="251944448" behindDoc="0" locked="0" layoutInCell="1" allowOverlap="1" wp14:anchorId="355D67A3" wp14:editId="5E7585C5">
                <wp:simplePos x="0" y="0"/>
                <wp:positionH relativeFrom="column">
                  <wp:posOffset>5505450</wp:posOffset>
                </wp:positionH>
                <wp:positionV relativeFrom="paragraph">
                  <wp:posOffset>-459740</wp:posOffset>
                </wp:positionV>
                <wp:extent cx="368300" cy="292100"/>
                <wp:effectExtent l="0" t="0" r="12700" b="12700"/>
                <wp:wrapNone/>
                <wp:docPr id="748857312"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41B715D8" id="Retângulo 2" o:spid="_x0000_s1026" style="position:absolute;margin-left:433.5pt;margin-top:-36.2pt;width:29pt;height:23pt;z-index:25194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" fillcolor="white [3212]" strokecolor="white [3212]" strokeweight="2pt"/>
            </w:pict>
          </mc:Fallback>
        </mc:AlternateContent>
      </w:r>
      <w:r w:rsidR="003D4303" w:rsidRPr="00A24AC7">
        <w:rPr>
          <w:rFonts w:ascii="Arial" w:hAnsi="Arial" w:cs="Arial"/>
          <w:b/>
          <w:bCs/>
          <w:sz w:val="28"/>
          <w:szCs w:val="28"/>
          <w:lang w:val="en-US"/>
        </w:rPr>
        <w:t>LISTA DE ABREVIATURAS E SIGLAS</w:t>
      </w:r>
    </w:p>
    <w:p w14:paraId="7EE2C31F" w14:textId="5BE7A82F" w:rsidR="003D4303" w:rsidRPr="00A24AC7" w:rsidRDefault="003D4303" w:rsidP="003D4303">
      <w:pPr>
        <w:spacing w:line="360" w:lineRule="auto"/>
        <w:jc w:val="both"/>
        <w:rPr>
          <w:rFonts w:ascii="Arial" w:hAnsi="Arial" w:cs="Arial"/>
          <w:lang w:val="en-US"/>
        </w:rPr>
      </w:pPr>
    </w:p>
    <w:p w14:paraId="3DBD4B57" w14:textId="7682747F" w:rsidR="00387412" w:rsidRPr="00A24AC7" w:rsidRDefault="00387412" w:rsidP="003D4303">
      <w:pPr>
        <w:tabs>
          <w:tab w:val="left" w:pos="1134"/>
        </w:tabs>
        <w:spacing w:line="360" w:lineRule="auto"/>
        <w:jc w:val="both"/>
        <w:rPr>
          <w:rFonts w:ascii="Arial" w:hAnsi="Arial" w:cs="Arial"/>
          <w:lang w:val="en-US"/>
        </w:rPr>
      </w:pPr>
      <w:r w:rsidRPr="00A24AC7">
        <w:rPr>
          <w:rFonts w:ascii="Arial" w:hAnsi="Arial" w:cs="Arial"/>
          <w:lang w:val="en-US"/>
        </w:rPr>
        <w:t>AEE</w:t>
      </w:r>
      <w:r w:rsidRPr="00A24AC7">
        <w:rPr>
          <w:rFonts w:ascii="Arial" w:hAnsi="Arial" w:cs="Arial"/>
          <w:lang w:val="en-US"/>
        </w:rPr>
        <w:tab/>
      </w:r>
      <w:proofErr w:type="spellStart"/>
      <w:r w:rsidRPr="00A24AC7">
        <w:rPr>
          <w:rFonts w:ascii="Arial" w:hAnsi="Arial" w:cs="Arial"/>
          <w:lang w:val="en-US"/>
        </w:rPr>
        <w:t>Atendimento</w:t>
      </w:r>
      <w:proofErr w:type="spellEnd"/>
      <w:r w:rsidRPr="00A24AC7">
        <w:rPr>
          <w:rFonts w:ascii="Arial" w:hAnsi="Arial" w:cs="Arial"/>
          <w:lang w:val="en-US"/>
        </w:rPr>
        <w:t xml:space="preserve"> </w:t>
      </w:r>
      <w:proofErr w:type="spellStart"/>
      <w:r w:rsidRPr="00A24AC7">
        <w:rPr>
          <w:rFonts w:ascii="Arial" w:hAnsi="Arial" w:cs="Arial"/>
          <w:lang w:val="en-US"/>
        </w:rPr>
        <w:t>Educacional</w:t>
      </w:r>
      <w:proofErr w:type="spellEnd"/>
      <w:r w:rsidRPr="00A24AC7">
        <w:rPr>
          <w:rFonts w:ascii="Arial" w:hAnsi="Arial" w:cs="Arial"/>
          <w:lang w:val="en-US"/>
        </w:rPr>
        <w:t xml:space="preserve"> </w:t>
      </w:r>
      <w:proofErr w:type="spellStart"/>
      <w:r w:rsidRPr="00A24AC7">
        <w:rPr>
          <w:rFonts w:ascii="Arial" w:hAnsi="Arial" w:cs="Arial"/>
          <w:lang w:val="en-US"/>
        </w:rPr>
        <w:t>Especializado</w:t>
      </w:r>
      <w:proofErr w:type="spellEnd"/>
      <w:r w:rsidRPr="00A24AC7">
        <w:rPr>
          <w:rFonts w:ascii="Arial" w:hAnsi="Arial" w:cs="Arial"/>
          <w:lang w:val="en-US"/>
        </w:rPr>
        <w:t xml:space="preserve"> </w:t>
      </w:r>
    </w:p>
    <w:p w14:paraId="138ABD74" w14:textId="01C65C43" w:rsidR="000E5A72" w:rsidRPr="00A24AC7" w:rsidRDefault="000E5A72" w:rsidP="003D4303">
      <w:pPr>
        <w:tabs>
          <w:tab w:val="left" w:pos="1134"/>
        </w:tabs>
        <w:spacing w:line="360" w:lineRule="auto"/>
        <w:jc w:val="both"/>
        <w:rPr>
          <w:rFonts w:ascii="Arial" w:hAnsi="Arial" w:cs="Arial"/>
          <w:lang w:val="en-US"/>
        </w:rPr>
      </w:pPr>
      <w:r w:rsidRPr="00A24AC7">
        <w:rPr>
          <w:rFonts w:ascii="Arial" w:hAnsi="Arial" w:cs="Arial"/>
          <w:lang w:val="en-US"/>
        </w:rPr>
        <w:t>BNCC</w:t>
      </w:r>
      <w:r w:rsidRPr="00A24AC7">
        <w:rPr>
          <w:rFonts w:ascii="Arial" w:hAnsi="Arial" w:cs="Arial"/>
          <w:lang w:val="en-US"/>
        </w:rPr>
        <w:tab/>
        <w:t>Base Nacional Comum Curricular</w:t>
      </w:r>
    </w:p>
    <w:p w14:paraId="0E6536E2" w14:textId="06AFA903" w:rsidR="003D4303" w:rsidRPr="00845861" w:rsidRDefault="003D4303" w:rsidP="003D4303">
      <w:pPr>
        <w:tabs>
          <w:tab w:val="left" w:pos="1134"/>
        </w:tabs>
        <w:spacing w:line="360" w:lineRule="auto"/>
        <w:jc w:val="both"/>
        <w:rPr>
          <w:rFonts w:ascii="Arial" w:hAnsi="Arial" w:cs="Arial"/>
        </w:rPr>
      </w:pPr>
      <w:r w:rsidRPr="00845861">
        <w:rPr>
          <w:rFonts w:ascii="Arial" w:hAnsi="Arial" w:cs="Arial"/>
        </w:rPr>
        <w:t xml:space="preserve">CAED </w:t>
      </w:r>
      <w:r w:rsidRPr="00845861">
        <w:rPr>
          <w:rFonts w:ascii="Arial" w:hAnsi="Arial" w:cs="Arial"/>
        </w:rPr>
        <w:tab/>
        <w:t>Centro de Políticas Públicas e Avaliação da Educação</w:t>
      </w:r>
    </w:p>
    <w:p w14:paraId="06223952" w14:textId="3CFF71ED" w:rsidR="00371F61" w:rsidRPr="00845861" w:rsidRDefault="00371F61" w:rsidP="003D4303">
      <w:pPr>
        <w:tabs>
          <w:tab w:val="left" w:pos="1134"/>
        </w:tabs>
        <w:spacing w:line="360" w:lineRule="auto"/>
        <w:jc w:val="both"/>
        <w:rPr>
          <w:rFonts w:ascii="Arial" w:hAnsi="Arial" w:cs="Arial"/>
        </w:rPr>
      </w:pPr>
      <w:r w:rsidRPr="00845861">
        <w:rPr>
          <w:rFonts w:ascii="Arial" w:hAnsi="Arial" w:cs="Arial"/>
          <w:color w:val="000000"/>
        </w:rPr>
        <w:t>CAPES</w:t>
      </w:r>
      <w:r w:rsidRPr="00845861">
        <w:rPr>
          <w:rFonts w:ascii="Arial" w:hAnsi="Arial" w:cs="Arial"/>
          <w:color w:val="000000"/>
        </w:rPr>
        <w:tab/>
        <w:t>Coordenação de Aperfeiçoamento de Pessoal de Nível Superior</w:t>
      </w:r>
    </w:p>
    <w:p w14:paraId="08BB70AD" w14:textId="38C2CF81" w:rsidR="00371F61" w:rsidRPr="00845861" w:rsidRDefault="00371F61" w:rsidP="003D4303">
      <w:pPr>
        <w:tabs>
          <w:tab w:val="left" w:pos="1134"/>
        </w:tabs>
        <w:spacing w:line="360" w:lineRule="auto"/>
        <w:jc w:val="both"/>
        <w:rPr>
          <w:rFonts w:ascii="Arial" w:hAnsi="Arial" w:cs="Arial"/>
        </w:rPr>
      </w:pPr>
      <w:r w:rsidRPr="00845861">
        <w:rPr>
          <w:rFonts w:ascii="Arial" w:hAnsi="Arial" w:cs="Arial"/>
        </w:rPr>
        <w:t>DCN</w:t>
      </w:r>
      <w:r w:rsidRPr="00845861">
        <w:rPr>
          <w:rFonts w:ascii="Arial" w:hAnsi="Arial" w:cs="Arial"/>
        </w:rPr>
        <w:tab/>
        <w:t>Diretrizes Curriculares Nacionais para Educação Básica</w:t>
      </w:r>
    </w:p>
    <w:p w14:paraId="4C6F10E0" w14:textId="7FC48786" w:rsidR="000E5A72" w:rsidRPr="00845861" w:rsidRDefault="000E5A72" w:rsidP="003D4303">
      <w:pPr>
        <w:tabs>
          <w:tab w:val="left" w:pos="1134"/>
        </w:tabs>
        <w:spacing w:line="360" w:lineRule="auto"/>
        <w:jc w:val="both"/>
        <w:rPr>
          <w:rFonts w:ascii="Arial" w:hAnsi="Arial" w:cs="Arial"/>
        </w:rPr>
      </w:pPr>
      <w:r w:rsidRPr="00845861">
        <w:rPr>
          <w:rFonts w:ascii="Arial" w:hAnsi="Arial" w:cs="Arial"/>
        </w:rPr>
        <w:t>DI</w:t>
      </w:r>
      <w:r w:rsidRPr="00845861">
        <w:rPr>
          <w:rFonts w:ascii="Arial" w:hAnsi="Arial" w:cs="Arial"/>
        </w:rPr>
        <w:tab/>
        <w:t>Deficiência Intelectual  </w:t>
      </w:r>
    </w:p>
    <w:p w14:paraId="040D4A11" w14:textId="786FB32E" w:rsidR="005F1DA6" w:rsidRPr="00845861" w:rsidRDefault="005F1DA6" w:rsidP="003D4303">
      <w:pPr>
        <w:tabs>
          <w:tab w:val="left" w:pos="1134"/>
        </w:tabs>
        <w:spacing w:line="360" w:lineRule="auto"/>
        <w:jc w:val="both"/>
        <w:rPr>
          <w:rFonts w:ascii="Arial" w:hAnsi="Arial" w:cs="Arial"/>
        </w:rPr>
      </w:pPr>
      <w:r w:rsidRPr="00845861">
        <w:rPr>
          <w:rFonts w:ascii="Arial" w:hAnsi="Arial" w:cs="Arial"/>
          <w:lang w:bidi="pt-BR"/>
        </w:rPr>
        <w:t>IDEB</w:t>
      </w:r>
      <w:r w:rsidRPr="00845861">
        <w:rPr>
          <w:rFonts w:ascii="Arial" w:hAnsi="Arial" w:cs="Arial"/>
          <w:lang w:bidi="pt-BR"/>
        </w:rPr>
        <w:tab/>
        <w:t>Índice de Desenvolvimento da Educação Básica</w:t>
      </w:r>
    </w:p>
    <w:p w14:paraId="198057CC" w14:textId="3259A6E4" w:rsidR="00371F61" w:rsidRPr="00845861" w:rsidRDefault="00371F61" w:rsidP="003D4303">
      <w:pPr>
        <w:tabs>
          <w:tab w:val="left" w:pos="1134"/>
        </w:tabs>
        <w:spacing w:line="360" w:lineRule="auto"/>
        <w:jc w:val="both"/>
        <w:rPr>
          <w:rFonts w:ascii="Arial" w:hAnsi="Arial" w:cs="Arial"/>
        </w:rPr>
      </w:pPr>
      <w:r w:rsidRPr="00845861">
        <w:rPr>
          <w:rFonts w:ascii="Arial" w:hAnsi="Arial" w:cs="Arial"/>
        </w:rPr>
        <w:t>LDBEN</w:t>
      </w:r>
      <w:r w:rsidRPr="00845861">
        <w:rPr>
          <w:rFonts w:ascii="Arial" w:hAnsi="Arial" w:cs="Arial"/>
        </w:rPr>
        <w:tab/>
        <w:t>Lei de Diretrizes e Base da Educação Nacional</w:t>
      </w:r>
    </w:p>
    <w:p w14:paraId="49781599" w14:textId="57A9AF16" w:rsidR="00371F61" w:rsidRPr="00845861" w:rsidRDefault="00371F61" w:rsidP="003D4303">
      <w:pPr>
        <w:tabs>
          <w:tab w:val="left" w:pos="1134"/>
        </w:tabs>
        <w:spacing w:line="360" w:lineRule="auto"/>
        <w:jc w:val="both"/>
        <w:rPr>
          <w:rFonts w:ascii="Arial" w:hAnsi="Arial" w:cs="Arial"/>
        </w:rPr>
      </w:pPr>
      <w:r w:rsidRPr="00845861">
        <w:rPr>
          <w:rFonts w:ascii="Arial" w:hAnsi="Arial" w:cs="Arial"/>
        </w:rPr>
        <w:t>MEC</w:t>
      </w:r>
      <w:r w:rsidRPr="00845861">
        <w:rPr>
          <w:rFonts w:ascii="Arial" w:hAnsi="Arial" w:cs="Arial"/>
        </w:rPr>
        <w:tab/>
        <w:t>Ministério da Educação e Cultura</w:t>
      </w:r>
    </w:p>
    <w:p w14:paraId="79B67D57" w14:textId="02EFE33D" w:rsidR="00371F61" w:rsidRPr="00845861" w:rsidRDefault="00371F61" w:rsidP="003D4303">
      <w:pPr>
        <w:tabs>
          <w:tab w:val="left" w:pos="1134"/>
        </w:tabs>
        <w:spacing w:line="360" w:lineRule="auto"/>
        <w:jc w:val="both"/>
        <w:rPr>
          <w:rFonts w:ascii="Arial" w:hAnsi="Arial" w:cs="Arial"/>
        </w:rPr>
      </w:pPr>
      <w:r w:rsidRPr="00845861">
        <w:rPr>
          <w:rFonts w:ascii="Arial" w:hAnsi="Arial" w:cs="Arial"/>
        </w:rPr>
        <w:t>PCN</w:t>
      </w:r>
      <w:r w:rsidRPr="00845861">
        <w:rPr>
          <w:rFonts w:ascii="Arial" w:hAnsi="Arial" w:cs="Arial"/>
        </w:rPr>
        <w:tab/>
        <w:t>Parâmetros Curriculares Nacionais</w:t>
      </w:r>
    </w:p>
    <w:p w14:paraId="5BF73545" w14:textId="55136B39" w:rsidR="003D4303" w:rsidRPr="00845861" w:rsidRDefault="003D4303" w:rsidP="003D4303">
      <w:pPr>
        <w:tabs>
          <w:tab w:val="left" w:pos="1134"/>
        </w:tabs>
        <w:spacing w:line="360" w:lineRule="auto"/>
        <w:jc w:val="both"/>
        <w:rPr>
          <w:rFonts w:ascii="Arial" w:hAnsi="Arial" w:cs="Arial"/>
        </w:rPr>
      </w:pPr>
      <w:r w:rsidRPr="00845861">
        <w:rPr>
          <w:rFonts w:ascii="Arial" w:hAnsi="Arial" w:cs="Arial"/>
        </w:rPr>
        <w:t xml:space="preserve">PISA </w:t>
      </w:r>
      <w:r w:rsidRPr="00845861">
        <w:rPr>
          <w:rFonts w:ascii="Arial" w:hAnsi="Arial" w:cs="Arial"/>
        </w:rPr>
        <w:tab/>
        <w:t>Programa Internacional de Avaliação de Alunos</w:t>
      </w:r>
    </w:p>
    <w:p w14:paraId="130675F6" w14:textId="35D97DFA" w:rsidR="00371F61" w:rsidRPr="00845861" w:rsidRDefault="00371F61" w:rsidP="003D4303">
      <w:pPr>
        <w:tabs>
          <w:tab w:val="left" w:pos="1134"/>
        </w:tabs>
        <w:spacing w:line="360" w:lineRule="auto"/>
        <w:jc w:val="both"/>
        <w:rPr>
          <w:rFonts w:ascii="Arial" w:hAnsi="Arial" w:cs="Arial"/>
        </w:rPr>
      </w:pPr>
      <w:r w:rsidRPr="00845861">
        <w:rPr>
          <w:rFonts w:ascii="Arial" w:hAnsi="Arial" w:cs="Arial"/>
        </w:rPr>
        <w:t>PNA</w:t>
      </w:r>
      <w:r w:rsidRPr="00845861">
        <w:rPr>
          <w:rFonts w:ascii="Arial" w:hAnsi="Arial" w:cs="Arial"/>
        </w:rPr>
        <w:tab/>
        <w:t>Política Nacional de Alfabetização</w:t>
      </w:r>
    </w:p>
    <w:p w14:paraId="35C3889C" w14:textId="52A90340" w:rsidR="003D4303" w:rsidRPr="00845861" w:rsidRDefault="003D4303" w:rsidP="003D4303">
      <w:pPr>
        <w:tabs>
          <w:tab w:val="left" w:pos="1134"/>
        </w:tabs>
        <w:spacing w:line="360" w:lineRule="auto"/>
        <w:jc w:val="both"/>
        <w:rPr>
          <w:rFonts w:ascii="Arial" w:hAnsi="Arial" w:cs="Arial"/>
        </w:rPr>
      </w:pPr>
      <w:r w:rsidRPr="00845861">
        <w:rPr>
          <w:rFonts w:ascii="Arial" w:hAnsi="Arial" w:cs="Arial"/>
        </w:rPr>
        <w:t xml:space="preserve">PNE </w:t>
      </w:r>
      <w:r w:rsidRPr="00845861">
        <w:rPr>
          <w:rFonts w:ascii="Arial" w:hAnsi="Arial" w:cs="Arial"/>
        </w:rPr>
        <w:tab/>
        <w:t>Plano Nacional de Educação</w:t>
      </w:r>
    </w:p>
    <w:p w14:paraId="79A47620" w14:textId="788F996C" w:rsidR="00827C21" w:rsidRPr="00845861" w:rsidRDefault="00827C21" w:rsidP="003D4303">
      <w:pPr>
        <w:tabs>
          <w:tab w:val="left" w:pos="1134"/>
        </w:tabs>
        <w:spacing w:line="360" w:lineRule="auto"/>
        <w:jc w:val="both"/>
        <w:rPr>
          <w:rFonts w:ascii="Arial" w:hAnsi="Arial" w:cs="Arial"/>
        </w:rPr>
      </w:pPr>
      <w:r w:rsidRPr="00845861">
        <w:rPr>
          <w:rFonts w:ascii="Arial" w:hAnsi="Arial" w:cs="Arial"/>
        </w:rPr>
        <w:t xml:space="preserve">ONU </w:t>
      </w:r>
      <w:r w:rsidRPr="00845861">
        <w:rPr>
          <w:rFonts w:ascii="Arial" w:hAnsi="Arial" w:cs="Arial"/>
        </w:rPr>
        <w:tab/>
        <w:t>Organização das Nações Unidas</w:t>
      </w:r>
    </w:p>
    <w:p w14:paraId="295C9BC5" w14:textId="1FFD9C26" w:rsidR="003D4303" w:rsidRPr="00845861" w:rsidRDefault="003D4303" w:rsidP="003D4303">
      <w:pPr>
        <w:tabs>
          <w:tab w:val="left" w:pos="1134"/>
        </w:tabs>
        <w:spacing w:line="360" w:lineRule="auto"/>
        <w:jc w:val="both"/>
        <w:rPr>
          <w:rFonts w:ascii="Arial" w:hAnsi="Arial" w:cs="Arial"/>
        </w:rPr>
      </w:pPr>
      <w:r w:rsidRPr="00845861">
        <w:rPr>
          <w:rFonts w:ascii="Arial" w:hAnsi="Arial" w:cs="Arial"/>
        </w:rPr>
        <w:t xml:space="preserve">SEDUC </w:t>
      </w:r>
      <w:r w:rsidRPr="00845861">
        <w:rPr>
          <w:rFonts w:ascii="Arial" w:hAnsi="Arial" w:cs="Arial"/>
        </w:rPr>
        <w:tab/>
        <w:t>Secretaria de Educação</w:t>
      </w:r>
    </w:p>
    <w:p w14:paraId="21168D1B" w14:textId="5699A7B6" w:rsidR="000E5A72" w:rsidRPr="00845861" w:rsidRDefault="000E5A72" w:rsidP="003D4303">
      <w:pPr>
        <w:tabs>
          <w:tab w:val="left" w:pos="1134"/>
        </w:tabs>
        <w:spacing w:line="360" w:lineRule="auto"/>
        <w:jc w:val="both"/>
        <w:rPr>
          <w:rFonts w:ascii="Arial" w:hAnsi="Arial" w:cs="Arial"/>
          <w:color w:val="000000" w:themeColor="text1"/>
        </w:rPr>
      </w:pPr>
      <w:r w:rsidRPr="00845861">
        <w:rPr>
          <w:rFonts w:ascii="Arial" w:hAnsi="Arial" w:cs="Arial"/>
          <w:color w:val="000000" w:themeColor="text1"/>
        </w:rPr>
        <w:t>TEA</w:t>
      </w:r>
      <w:r w:rsidRPr="00845861">
        <w:rPr>
          <w:rFonts w:ascii="Arial" w:hAnsi="Arial" w:cs="Arial"/>
          <w:color w:val="000000" w:themeColor="text1"/>
        </w:rPr>
        <w:tab/>
        <w:t>Transtornos do Espectro Autista</w:t>
      </w:r>
    </w:p>
    <w:p w14:paraId="70A6080C" w14:textId="590AD69F" w:rsidR="003B6594" w:rsidRPr="00845861" w:rsidRDefault="003B6594" w:rsidP="003D4303">
      <w:pPr>
        <w:tabs>
          <w:tab w:val="left" w:pos="1134"/>
        </w:tabs>
        <w:spacing w:line="360" w:lineRule="auto"/>
        <w:jc w:val="both"/>
        <w:rPr>
          <w:rFonts w:ascii="Arial" w:hAnsi="Arial" w:cs="Arial"/>
        </w:rPr>
      </w:pPr>
      <w:r w:rsidRPr="00845861">
        <w:rPr>
          <w:rFonts w:ascii="Arial" w:eastAsia="Arial" w:hAnsi="Arial" w:cs="Arial"/>
        </w:rPr>
        <w:t xml:space="preserve">TCLE </w:t>
      </w:r>
      <w:r w:rsidRPr="00845861">
        <w:rPr>
          <w:rFonts w:ascii="Arial" w:eastAsia="Arial" w:hAnsi="Arial" w:cs="Arial"/>
        </w:rPr>
        <w:tab/>
        <w:t>Termo de Consentimento Livre e Esclarecido</w:t>
      </w:r>
    </w:p>
    <w:p w14:paraId="60D098E6" w14:textId="50D4DC76" w:rsidR="003D4303" w:rsidRPr="00845861" w:rsidRDefault="003D4303" w:rsidP="003D4303">
      <w:pPr>
        <w:tabs>
          <w:tab w:val="left" w:pos="1134"/>
        </w:tabs>
        <w:spacing w:line="360" w:lineRule="auto"/>
        <w:jc w:val="both"/>
        <w:rPr>
          <w:rFonts w:ascii="Arial" w:hAnsi="Arial" w:cs="Arial"/>
        </w:rPr>
      </w:pPr>
      <w:r w:rsidRPr="00845861">
        <w:rPr>
          <w:rFonts w:ascii="Arial" w:hAnsi="Arial" w:cs="Arial"/>
        </w:rPr>
        <w:t xml:space="preserve">UME </w:t>
      </w:r>
      <w:r w:rsidRPr="00845861">
        <w:rPr>
          <w:rFonts w:ascii="Arial" w:hAnsi="Arial" w:cs="Arial"/>
        </w:rPr>
        <w:tab/>
        <w:t>Unidade Municipal de Educação</w:t>
      </w:r>
    </w:p>
    <w:p w14:paraId="1ADBA046" w14:textId="77777777" w:rsidR="003D4303" w:rsidRDefault="003D4303" w:rsidP="0070029B">
      <w:pPr>
        <w:spacing w:after="200" w:line="276" w:lineRule="auto"/>
        <w:jc w:val="center"/>
        <w:rPr>
          <w:rFonts w:ascii="Arial" w:hAnsi="Arial" w:cs="Arial"/>
          <w:b/>
          <w:bCs/>
          <w:sz w:val="28"/>
          <w:szCs w:val="28"/>
        </w:rPr>
      </w:pPr>
    </w:p>
    <w:p w14:paraId="517850E4" w14:textId="77777777" w:rsidR="003D4303" w:rsidRDefault="003D4303" w:rsidP="0070029B">
      <w:pPr>
        <w:spacing w:after="200" w:line="276" w:lineRule="auto"/>
        <w:jc w:val="center"/>
        <w:rPr>
          <w:rFonts w:ascii="Arial" w:hAnsi="Arial" w:cs="Arial"/>
          <w:b/>
          <w:bCs/>
          <w:sz w:val="28"/>
          <w:szCs w:val="28"/>
        </w:rPr>
      </w:pPr>
    </w:p>
    <w:p w14:paraId="732B3554" w14:textId="77777777" w:rsidR="003D4303" w:rsidRDefault="003D4303" w:rsidP="0070029B">
      <w:pPr>
        <w:spacing w:after="200" w:line="276" w:lineRule="auto"/>
        <w:jc w:val="center"/>
        <w:rPr>
          <w:rFonts w:ascii="Arial" w:hAnsi="Arial" w:cs="Arial"/>
          <w:b/>
          <w:bCs/>
          <w:sz w:val="28"/>
          <w:szCs w:val="28"/>
        </w:rPr>
      </w:pPr>
    </w:p>
    <w:p w14:paraId="1DEADDD6" w14:textId="77777777" w:rsidR="003D4303" w:rsidRDefault="003D4303" w:rsidP="0070029B">
      <w:pPr>
        <w:spacing w:after="200" w:line="276" w:lineRule="auto"/>
        <w:jc w:val="center"/>
        <w:rPr>
          <w:rFonts w:ascii="Arial" w:hAnsi="Arial" w:cs="Arial"/>
          <w:b/>
          <w:bCs/>
          <w:sz w:val="28"/>
          <w:szCs w:val="28"/>
        </w:rPr>
      </w:pPr>
    </w:p>
    <w:p w14:paraId="688E44D4" w14:textId="77777777" w:rsidR="003D4303" w:rsidRDefault="003D4303" w:rsidP="0070029B">
      <w:pPr>
        <w:spacing w:after="200" w:line="276" w:lineRule="auto"/>
        <w:jc w:val="center"/>
        <w:rPr>
          <w:rFonts w:ascii="Arial" w:hAnsi="Arial" w:cs="Arial"/>
          <w:b/>
          <w:bCs/>
          <w:sz w:val="28"/>
          <w:szCs w:val="28"/>
        </w:rPr>
      </w:pPr>
    </w:p>
    <w:p w14:paraId="78453021" w14:textId="77777777" w:rsidR="003D4303" w:rsidRDefault="003D4303" w:rsidP="0070029B">
      <w:pPr>
        <w:spacing w:after="200" w:line="276" w:lineRule="auto"/>
        <w:jc w:val="center"/>
        <w:rPr>
          <w:rFonts w:ascii="Arial" w:hAnsi="Arial" w:cs="Arial"/>
          <w:b/>
          <w:bCs/>
          <w:sz w:val="28"/>
          <w:szCs w:val="28"/>
        </w:rPr>
      </w:pPr>
    </w:p>
    <w:p w14:paraId="6C3C6FA6" w14:textId="77777777" w:rsidR="003D4303" w:rsidRDefault="003D4303" w:rsidP="0070029B">
      <w:pPr>
        <w:spacing w:after="200" w:line="276" w:lineRule="auto"/>
        <w:jc w:val="center"/>
        <w:rPr>
          <w:rFonts w:ascii="Arial" w:hAnsi="Arial" w:cs="Arial"/>
          <w:b/>
          <w:bCs/>
          <w:sz w:val="28"/>
          <w:szCs w:val="28"/>
        </w:rPr>
      </w:pPr>
    </w:p>
    <w:p w14:paraId="7DC01FA1" w14:textId="77777777" w:rsidR="003D4303" w:rsidRDefault="003D4303" w:rsidP="0070029B">
      <w:pPr>
        <w:spacing w:after="200" w:line="276" w:lineRule="auto"/>
        <w:jc w:val="center"/>
        <w:rPr>
          <w:rFonts w:ascii="Arial" w:hAnsi="Arial" w:cs="Arial"/>
          <w:b/>
          <w:bCs/>
          <w:sz w:val="28"/>
          <w:szCs w:val="28"/>
        </w:rPr>
      </w:pPr>
    </w:p>
    <w:p w14:paraId="2B8D0CBD" w14:textId="77777777" w:rsidR="003D4303" w:rsidRDefault="003D4303" w:rsidP="0070029B">
      <w:pPr>
        <w:spacing w:after="200" w:line="276" w:lineRule="auto"/>
        <w:jc w:val="center"/>
        <w:rPr>
          <w:rFonts w:ascii="Arial" w:hAnsi="Arial" w:cs="Arial"/>
          <w:b/>
          <w:bCs/>
          <w:sz w:val="28"/>
          <w:szCs w:val="28"/>
        </w:rPr>
      </w:pPr>
    </w:p>
    <w:p w14:paraId="5CEF8B67" w14:textId="77777777" w:rsidR="003D4303" w:rsidRDefault="003D4303" w:rsidP="0070029B">
      <w:pPr>
        <w:spacing w:after="200" w:line="276" w:lineRule="auto"/>
        <w:jc w:val="center"/>
        <w:rPr>
          <w:rFonts w:ascii="Arial" w:hAnsi="Arial" w:cs="Arial"/>
          <w:b/>
          <w:bCs/>
          <w:sz w:val="28"/>
          <w:szCs w:val="28"/>
        </w:rPr>
      </w:pPr>
    </w:p>
    <w:p w14:paraId="06DC8E31" w14:textId="2269582A" w:rsidR="0070029B" w:rsidRDefault="002A2C36" w:rsidP="00AF4071">
      <w:pPr>
        <w:spacing w:line="360" w:lineRule="auto"/>
        <w:jc w:val="center"/>
        <w:rPr>
          <w:rFonts w:ascii="Arial" w:hAnsi="Arial" w:cs="Arial"/>
          <w:b/>
          <w:bCs/>
          <w:sz w:val="28"/>
          <w:szCs w:val="28"/>
        </w:rPr>
      </w:pPr>
      <w:r>
        <w:rPr>
          <w:rFonts w:ascii="Arial" w:hAnsi="Arial" w:cs="Arial"/>
          <w:b/>
          <w:noProof/>
          <w:sz w:val="28"/>
          <w:szCs w:val="28"/>
        </w:rPr>
        <w:lastRenderedPageBreak/>
        <mc:AlternateContent>
          <mc:Choice Requires="wps">
            <w:drawing>
              <wp:anchor distT="0" distB="0" distL="114300" distR="114300" simplePos="0" relativeHeight="251946496" behindDoc="0" locked="0" layoutInCell="1" allowOverlap="1" wp14:anchorId="06AD616B" wp14:editId="2B2FD751">
                <wp:simplePos x="0" y="0"/>
                <wp:positionH relativeFrom="column">
                  <wp:posOffset>5473065</wp:posOffset>
                </wp:positionH>
                <wp:positionV relativeFrom="paragraph">
                  <wp:posOffset>-635000</wp:posOffset>
                </wp:positionV>
                <wp:extent cx="368300" cy="511175"/>
                <wp:effectExtent l="0" t="0" r="12700" b="22225"/>
                <wp:wrapNone/>
                <wp:docPr id="2034242831" name="Retângulo 2"/>
                <wp:cNvGraphicFramePr/>
                <a:graphic xmlns:a="http://schemas.openxmlformats.org/drawingml/2006/main">
                  <a:graphicData uri="http://schemas.microsoft.com/office/word/2010/wordprocessingShape">
                    <wps:wsp>
                      <wps:cNvSpPr/>
                      <wps:spPr>
                        <a:xfrm>
                          <a:off x="0" y="0"/>
                          <a:ext cx="368300" cy="5111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31156EEE" id="Retângulo 2" o:spid="_x0000_s1026" style="position:absolute;margin-left:430.95pt;margin-top:-50pt;width:29pt;height:40.25pt;z-index:25194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" fillcolor="white [3212]" strokecolor="white [3212]" strokeweight="2pt"/>
            </w:pict>
          </mc:Fallback>
        </mc:AlternateContent>
      </w:r>
      <w:r w:rsidR="00AF4071">
        <w:rPr>
          <w:rFonts w:ascii="Arial" w:hAnsi="Arial" w:cs="Arial"/>
          <w:b/>
          <w:bCs/>
          <w:sz w:val="28"/>
          <w:szCs w:val="28"/>
        </w:rPr>
        <w:t xml:space="preserve">LISTA DE </w:t>
      </w:r>
      <w:r w:rsidR="0070029B" w:rsidRPr="00A203D5">
        <w:rPr>
          <w:rFonts w:ascii="Arial" w:hAnsi="Arial" w:cs="Arial"/>
          <w:b/>
          <w:bCs/>
          <w:sz w:val="28"/>
          <w:szCs w:val="28"/>
        </w:rPr>
        <w:t>FIGURAS</w:t>
      </w:r>
    </w:p>
    <w:p w14:paraId="67132FB6" w14:textId="77777777" w:rsidR="00AF4071" w:rsidRPr="00AF4071" w:rsidRDefault="00AF4071" w:rsidP="00AF4071">
      <w:pPr>
        <w:spacing w:line="360" w:lineRule="auto"/>
        <w:jc w:val="center"/>
        <w:rPr>
          <w:rFonts w:ascii="Arial" w:hAnsi="Arial" w:cs="Arial"/>
          <w:b/>
          <w:bCs/>
          <w:sz w:val="22"/>
          <w:szCs w:val="22"/>
        </w:rPr>
      </w:pPr>
    </w:p>
    <w:p w14:paraId="1AF1BED5" w14:textId="60C71A73" w:rsidR="00C1394A" w:rsidRPr="00C1394A" w:rsidRDefault="00AF4071">
      <w:pPr>
        <w:pStyle w:val="ndicedeilustraes"/>
        <w:tabs>
          <w:tab w:val="right" w:leader="dot" w:pos="9061"/>
        </w:tabs>
        <w:rPr>
          <w:rFonts w:ascii="Arial" w:eastAsiaTheme="minorEastAsia" w:hAnsi="Arial" w:cs="Arial"/>
          <w:noProof/>
          <w:kern w:val="2"/>
          <w14:ligatures w14:val="standardContextual"/>
        </w:rPr>
      </w:pPr>
      <w:r>
        <w:rPr>
          <w:rFonts w:ascii="Arial" w:hAnsi="Arial" w:cs="Arial"/>
          <w:b/>
          <w:bCs/>
          <w:sz w:val="28"/>
          <w:szCs w:val="28"/>
        </w:rPr>
        <w:fldChar w:fldCharType="begin"/>
      </w:r>
      <w:r>
        <w:rPr>
          <w:rFonts w:ascii="Arial" w:hAnsi="Arial" w:cs="Arial"/>
          <w:b/>
          <w:bCs/>
          <w:sz w:val="28"/>
          <w:szCs w:val="28"/>
        </w:rPr>
        <w:instrText xml:space="preserve"> TOC \h \z \c "Figura" </w:instrText>
      </w:r>
      <w:r>
        <w:rPr>
          <w:rFonts w:ascii="Arial" w:hAnsi="Arial" w:cs="Arial"/>
          <w:b/>
          <w:bCs/>
          <w:sz w:val="28"/>
          <w:szCs w:val="28"/>
        </w:rPr>
        <w:fldChar w:fldCharType="separate"/>
      </w:r>
      <w:hyperlink w:anchor="_Toc194559587" w:history="1">
        <w:r w:rsidR="00C1394A" w:rsidRPr="00C1394A">
          <w:rPr>
            <w:rStyle w:val="Hyperlink"/>
            <w:rFonts w:ascii="Arial" w:hAnsi="Arial" w:cs="Arial"/>
            <w:b/>
            <w:bCs/>
            <w:noProof/>
          </w:rPr>
          <w:t>Figura 1: Mapa Geográfico do Estado de São Paulo</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_Toc194559587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61</w:t>
        </w:r>
        <w:r w:rsidR="00C1394A" w:rsidRPr="00C1394A">
          <w:rPr>
            <w:rFonts w:ascii="Arial" w:hAnsi="Arial" w:cs="Arial"/>
            <w:noProof/>
            <w:webHidden/>
          </w:rPr>
          <w:fldChar w:fldCharType="end"/>
        </w:r>
      </w:hyperlink>
    </w:p>
    <w:p w14:paraId="4732B111" w14:textId="2E94DD0B"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88" w:history="1">
        <w:r w:rsidR="00C1394A" w:rsidRPr="00C1394A">
          <w:rPr>
            <w:rStyle w:val="Hyperlink"/>
            <w:rFonts w:ascii="Arial" w:hAnsi="Arial" w:cs="Arial"/>
            <w:b/>
            <w:bCs/>
            <w:noProof/>
          </w:rPr>
          <w:t>Figura 2: Entrada da UME</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_Toc194559588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62</w:t>
        </w:r>
        <w:r w:rsidR="00C1394A" w:rsidRPr="00C1394A">
          <w:rPr>
            <w:rFonts w:ascii="Arial" w:hAnsi="Arial" w:cs="Arial"/>
            <w:noProof/>
            <w:webHidden/>
          </w:rPr>
          <w:fldChar w:fldCharType="end"/>
        </w:r>
      </w:hyperlink>
    </w:p>
    <w:p w14:paraId="7EBFC226" w14:textId="49A8E323"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89" w:history="1">
        <w:r w:rsidR="00C1394A" w:rsidRPr="00C1394A">
          <w:rPr>
            <w:rStyle w:val="Hyperlink"/>
            <w:rFonts w:ascii="Arial" w:hAnsi="Arial" w:cs="Arial"/>
            <w:b/>
            <w:bCs/>
            <w:noProof/>
          </w:rPr>
          <w:t>Figura 3: Corredor de entrada da UME</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_Toc194559589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62</w:t>
        </w:r>
        <w:r w:rsidR="00C1394A" w:rsidRPr="00C1394A">
          <w:rPr>
            <w:rFonts w:ascii="Arial" w:hAnsi="Arial" w:cs="Arial"/>
            <w:noProof/>
            <w:webHidden/>
          </w:rPr>
          <w:fldChar w:fldCharType="end"/>
        </w:r>
      </w:hyperlink>
    </w:p>
    <w:p w14:paraId="1D881801" w14:textId="4262C832"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0" w:history="1">
        <w:r w:rsidR="00C1394A" w:rsidRPr="00C1394A">
          <w:rPr>
            <w:rStyle w:val="Hyperlink"/>
            <w:rFonts w:ascii="Arial" w:hAnsi="Arial" w:cs="Arial"/>
            <w:b/>
            <w:bCs/>
            <w:noProof/>
          </w:rPr>
          <w:t>Figura 4: Parte Central com acesso as salas de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_Toc194559590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65</w:t>
        </w:r>
        <w:r w:rsidR="00C1394A" w:rsidRPr="00C1394A">
          <w:rPr>
            <w:rFonts w:ascii="Arial" w:hAnsi="Arial" w:cs="Arial"/>
            <w:noProof/>
            <w:webHidden/>
          </w:rPr>
          <w:fldChar w:fldCharType="end"/>
        </w:r>
      </w:hyperlink>
    </w:p>
    <w:p w14:paraId="090D9CEF" w14:textId="60C5DD84"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1" w:history="1">
        <w:r w:rsidR="00C1394A" w:rsidRPr="00C1394A">
          <w:rPr>
            <w:rStyle w:val="Hyperlink"/>
            <w:rFonts w:ascii="Arial" w:hAnsi="Arial" w:cs="Arial"/>
            <w:b/>
            <w:bCs/>
            <w:noProof/>
          </w:rPr>
          <w:t>Figura 5: Corredor das salas de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_Toc194559591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66</w:t>
        </w:r>
        <w:r w:rsidR="00C1394A" w:rsidRPr="00C1394A">
          <w:rPr>
            <w:rFonts w:ascii="Arial" w:hAnsi="Arial" w:cs="Arial"/>
            <w:noProof/>
            <w:webHidden/>
          </w:rPr>
          <w:fldChar w:fldCharType="end"/>
        </w:r>
      </w:hyperlink>
    </w:p>
    <w:p w14:paraId="6A4A23A3" w14:textId="2E76DBDF"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2" w:history="1">
        <w:r w:rsidR="00C1394A" w:rsidRPr="00C1394A">
          <w:rPr>
            <w:rStyle w:val="Hyperlink"/>
            <w:rFonts w:ascii="Arial" w:hAnsi="Arial" w:cs="Arial"/>
            <w:b/>
            <w:bCs/>
            <w:noProof/>
          </w:rPr>
          <w:t>Figura 6: Relatório Total de Alunos – Por Escola – 21/11/2023</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_Toc194559592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67</w:t>
        </w:r>
        <w:r w:rsidR="00C1394A" w:rsidRPr="00C1394A">
          <w:rPr>
            <w:rFonts w:ascii="Arial" w:hAnsi="Arial" w:cs="Arial"/>
            <w:noProof/>
            <w:webHidden/>
          </w:rPr>
          <w:fldChar w:fldCharType="end"/>
        </w:r>
      </w:hyperlink>
    </w:p>
    <w:p w14:paraId="39460180" w14:textId="12F8F6EB"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3" w:history="1">
        <w:r w:rsidR="00C1394A" w:rsidRPr="00C1394A">
          <w:rPr>
            <w:rStyle w:val="Hyperlink"/>
            <w:rFonts w:ascii="Arial" w:hAnsi="Arial" w:cs="Arial"/>
            <w:b/>
            <w:bCs/>
            <w:noProof/>
          </w:rPr>
          <w:t>Figura 7: Organograma da fluência metodológica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_Toc194559593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68</w:t>
        </w:r>
        <w:r w:rsidR="00C1394A" w:rsidRPr="00C1394A">
          <w:rPr>
            <w:rFonts w:ascii="Arial" w:hAnsi="Arial" w:cs="Arial"/>
            <w:noProof/>
            <w:webHidden/>
          </w:rPr>
          <w:fldChar w:fldCharType="end"/>
        </w:r>
      </w:hyperlink>
    </w:p>
    <w:p w14:paraId="4DB46ACF" w14:textId="1475A250"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4" w:history="1">
        <w:r w:rsidR="00C1394A" w:rsidRPr="00C1394A">
          <w:rPr>
            <w:rStyle w:val="Hyperlink"/>
            <w:rFonts w:ascii="Arial" w:hAnsi="Arial" w:cs="Arial"/>
            <w:b/>
            <w:bCs/>
            <w:noProof/>
          </w:rPr>
          <w:t>Figura 8: História do Tangram</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_Toc194559594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70</w:t>
        </w:r>
        <w:r w:rsidR="00C1394A" w:rsidRPr="00C1394A">
          <w:rPr>
            <w:rFonts w:ascii="Arial" w:hAnsi="Arial" w:cs="Arial"/>
            <w:noProof/>
            <w:webHidden/>
          </w:rPr>
          <w:fldChar w:fldCharType="end"/>
        </w:r>
      </w:hyperlink>
    </w:p>
    <w:p w14:paraId="1D7262D7" w14:textId="54852F01"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5" w:history="1">
        <w:r w:rsidR="00C1394A" w:rsidRPr="00C1394A">
          <w:rPr>
            <w:rStyle w:val="Hyperlink"/>
            <w:rFonts w:ascii="Arial" w:hAnsi="Arial" w:cs="Arial"/>
            <w:b/>
            <w:bCs/>
            <w:noProof/>
          </w:rPr>
          <w:t>Figura 9: Peças do Tangram</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_Toc194559595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71</w:t>
        </w:r>
        <w:r w:rsidR="00C1394A" w:rsidRPr="00C1394A">
          <w:rPr>
            <w:rFonts w:ascii="Arial" w:hAnsi="Arial" w:cs="Arial"/>
            <w:noProof/>
            <w:webHidden/>
          </w:rPr>
          <w:fldChar w:fldCharType="end"/>
        </w:r>
      </w:hyperlink>
    </w:p>
    <w:p w14:paraId="48468B33" w14:textId="70C3E8FF"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6" w:history="1">
        <w:r w:rsidR="00C1394A" w:rsidRPr="00C1394A">
          <w:rPr>
            <w:rStyle w:val="Hyperlink"/>
            <w:rFonts w:ascii="Arial" w:hAnsi="Arial" w:cs="Arial"/>
            <w:b/>
            <w:bCs/>
            <w:noProof/>
          </w:rPr>
          <w:t>Figura 10: Atividades Tangram</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_Toc194559596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72</w:t>
        </w:r>
        <w:r w:rsidR="00C1394A" w:rsidRPr="00C1394A">
          <w:rPr>
            <w:rFonts w:ascii="Arial" w:hAnsi="Arial" w:cs="Arial"/>
            <w:noProof/>
            <w:webHidden/>
          </w:rPr>
          <w:fldChar w:fldCharType="end"/>
        </w:r>
      </w:hyperlink>
    </w:p>
    <w:p w14:paraId="55570D1A" w14:textId="29CCCB7D"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7" w:history="1">
        <w:r w:rsidR="00C1394A" w:rsidRPr="00C1394A">
          <w:rPr>
            <w:rStyle w:val="Hyperlink"/>
            <w:rFonts w:ascii="Arial" w:hAnsi="Arial" w:cs="Arial"/>
            <w:b/>
            <w:bCs/>
            <w:noProof/>
          </w:rPr>
          <w:t>Figura 11: Croqui da escola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_Toc194559597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73</w:t>
        </w:r>
        <w:r w:rsidR="00C1394A" w:rsidRPr="00C1394A">
          <w:rPr>
            <w:rFonts w:ascii="Arial" w:hAnsi="Arial" w:cs="Arial"/>
            <w:noProof/>
            <w:webHidden/>
          </w:rPr>
          <w:fldChar w:fldCharType="end"/>
        </w:r>
      </w:hyperlink>
    </w:p>
    <w:p w14:paraId="079E75AA" w14:textId="2C406CF6"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8" w:history="1">
        <w:r w:rsidR="00C1394A" w:rsidRPr="00C1394A">
          <w:rPr>
            <w:rStyle w:val="Hyperlink"/>
            <w:rFonts w:ascii="Arial" w:hAnsi="Arial" w:cs="Arial"/>
            <w:b/>
            <w:bCs/>
            <w:noProof/>
          </w:rPr>
          <w:t>Figura 12: Disposição da planta baixa da sala de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_Toc194559598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74</w:t>
        </w:r>
        <w:r w:rsidR="00C1394A" w:rsidRPr="00C1394A">
          <w:rPr>
            <w:rFonts w:ascii="Arial" w:hAnsi="Arial" w:cs="Arial"/>
            <w:noProof/>
            <w:webHidden/>
          </w:rPr>
          <w:fldChar w:fldCharType="end"/>
        </w:r>
      </w:hyperlink>
    </w:p>
    <w:p w14:paraId="6514BEB7" w14:textId="781F9777"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599" w:history="1">
        <w:r w:rsidR="00C1394A" w:rsidRPr="00C1394A">
          <w:rPr>
            <w:rStyle w:val="Hyperlink"/>
            <w:rFonts w:ascii="Arial" w:hAnsi="Arial" w:cs="Arial"/>
            <w:b/>
            <w:bCs/>
            <w:noProof/>
          </w:rPr>
          <w:t>Figura 13: Atividade Forma plana e não plana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_Toc194559599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75</w:t>
        </w:r>
        <w:r w:rsidR="00C1394A" w:rsidRPr="00C1394A">
          <w:rPr>
            <w:rFonts w:ascii="Arial" w:hAnsi="Arial" w:cs="Arial"/>
            <w:noProof/>
            <w:webHidden/>
          </w:rPr>
          <w:fldChar w:fldCharType="end"/>
        </w:r>
      </w:hyperlink>
    </w:p>
    <w:p w14:paraId="67E56904" w14:textId="164E3E22"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0" w:history="1">
        <w:r w:rsidR="00C1394A" w:rsidRPr="00C1394A">
          <w:rPr>
            <w:rStyle w:val="Hyperlink"/>
            <w:rFonts w:ascii="Arial" w:hAnsi="Arial" w:cs="Arial"/>
            <w:b/>
            <w:bCs/>
            <w:noProof/>
          </w:rPr>
          <w:t>Figura 14: Atividade Mapa de Sala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_Toc194559600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77</w:t>
        </w:r>
        <w:r w:rsidR="00C1394A" w:rsidRPr="00C1394A">
          <w:rPr>
            <w:rFonts w:ascii="Arial" w:hAnsi="Arial" w:cs="Arial"/>
            <w:noProof/>
            <w:webHidden/>
          </w:rPr>
          <w:fldChar w:fldCharType="end"/>
        </w:r>
      </w:hyperlink>
    </w:p>
    <w:p w14:paraId="66FAA5ED" w14:textId="27FE8D0A"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1" w:history="1">
        <w:r w:rsidR="00C1394A" w:rsidRPr="00C1394A">
          <w:rPr>
            <w:rStyle w:val="Hyperlink"/>
            <w:rFonts w:ascii="Arial" w:hAnsi="Arial" w:cs="Arial"/>
            <w:b/>
            <w:bCs/>
            <w:noProof/>
          </w:rPr>
          <w:t>Figura 15: Atividade Simetria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_Toc194559601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77</w:t>
        </w:r>
        <w:r w:rsidR="00C1394A" w:rsidRPr="00C1394A">
          <w:rPr>
            <w:rFonts w:ascii="Arial" w:hAnsi="Arial" w:cs="Arial"/>
            <w:noProof/>
            <w:webHidden/>
          </w:rPr>
          <w:fldChar w:fldCharType="end"/>
        </w:r>
      </w:hyperlink>
    </w:p>
    <w:p w14:paraId="38BC6F62" w14:textId="637DA4B7"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2" w:history="1">
        <w:r w:rsidR="00C1394A" w:rsidRPr="00C1394A">
          <w:rPr>
            <w:rStyle w:val="Hyperlink"/>
            <w:rFonts w:ascii="Arial" w:hAnsi="Arial" w:cs="Arial"/>
            <w:b/>
            <w:bCs/>
            <w:noProof/>
          </w:rPr>
          <w:t>Figura 16: Atividade simétrica ou assimétrica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_Toc194559602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78</w:t>
        </w:r>
        <w:r w:rsidR="00C1394A" w:rsidRPr="00C1394A">
          <w:rPr>
            <w:rFonts w:ascii="Arial" w:hAnsi="Arial" w:cs="Arial"/>
            <w:noProof/>
            <w:webHidden/>
          </w:rPr>
          <w:fldChar w:fldCharType="end"/>
        </w:r>
      </w:hyperlink>
    </w:p>
    <w:p w14:paraId="3009C6DD" w14:textId="1EBA90F0"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3" w:history="1">
        <w:r w:rsidR="00C1394A" w:rsidRPr="00C1394A">
          <w:rPr>
            <w:rStyle w:val="Hyperlink"/>
            <w:rFonts w:ascii="Arial" w:hAnsi="Arial" w:cs="Arial"/>
            <w:b/>
            <w:bCs/>
            <w:noProof/>
          </w:rPr>
          <w:t>Figura 17: Atividade “Probabilidade de elementos na escola”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_Toc194559603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80</w:t>
        </w:r>
        <w:r w:rsidR="00C1394A" w:rsidRPr="00C1394A">
          <w:rPr>
            <w:rFonts w:ascii="Arial" w:hAnsi="Arial" w:cs="Arial"/>
            <w:noProof/>
            <w:webHidden/>
          </w:rPr>
          <w:fldChar w:fldCharType="end"/>
        </w:r>
      </w:hyperlink>
    </w:p>
    <w:p w14:paraId="021ED1F9" w14:textId="38D8F912"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4" w:history="1">
        <w:r w:rsidR="00C1394A" w:rsidRPr="00C1394A">
          <w:rPr>
            <w:rStyle w:val="Hyperlink"/>
            <w:rFonts w:ascii="Arial" w:hAnsi="Arial" w:cs="Arial"/>
            <w:b/>
            <w:bCs/>
            <w:noProof/>
          </w:rPr>
          <w:t>Figura 18: Atividade “Probabilidade sorteio ajudante da sala”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_Toc194559604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81</w:t>
        </w:r>
        <w:r w:rsidR="00C1394A" w:rsidRPr="00C1394A">
          <w:rPr>
            <w:rFonts w:ascii="Arial" w:hAnsi="Arial" w:cs="Arial"/>
            <w:noProof/>
            <w:webHidden/>
          </w:rPr>
          <w:fldChar w:fldCharType="end"/>
        </w:r>
      </w:hyperlink>
    </w:p>
    <w:p w14:paraId="7369EE15" w14:textId="038CF221"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5" w:history="1">
        <w:r w:rsidR="00C1394A" w:rsidRPr="00C1394A">
          <w:rPr>
            <w:rStyle w:val="Hyperlink"/>
            <w:rFonts w:ascii="Arial" w:hAnsi="Arial" w:cs="Arial"/>
            <w:b/>
            <w:bCs/>
            <w:noProof/>
          </w:rPr>
          <w:t>Figura 19: Atividade “Ilustração probabilidade”</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_Toc194559605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81</w:t>
        </w:r>
        <w:r w:rsidR="00C1394A" w:rsidRPr="00C1394A">
          <w:rPr>
            <w:rFonts w:ascii="Arial" w:hAnsi="Arial" w:cs="Arial"/>
            <w:noProof/>
            <w:webHidden/>
          </w:rPr>
          <w:fldChar w:fldCharType="end"/>
        </w:r>
      </w:hyperlink>
    </w:p>
    <w:p w14:paraId="41DF976A" w14:textId="788F70D0"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6" w:history="1">
        <w:r w:rsidR="00C1394A" w:rsidRPr="00C1394A">
          <w:rPr>
            <w:rStyle w:val="Hyperlink"/>
            <w:rFonts w:ascii="Arial" w:hAnsi="Arial" w:cs="Arial"/>
            <w:b/>
            <w:bCs/>
            <w:noProof/>
          </w:rPr>
          <w:t>Figura 20: Atividade “Gráfico dos espaços da escola”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_Toc194559606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82</w:t>
        </w:r>
        <w:r w:rsidR="00C1394A" w:rsidRPr="00C1394A">
          <w:rPr>
            <w:rFonts w:ascii="Arial" w:hAnsi="Arial" w:cs="Arial"/>
            <w:noProof/>
            <w:webHidden/>
          </w:rPr>
          <w:fldChar w:fldCharType="end"/>
        </w:r>
      </w:hyperlink>
    </w:p>
    <w:p w14:paraId="39C08AC2" w14:textId="5ABB0652"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7" w:history="1">
        <w:r w:rsidR="00C1394A" w:rsidRPr="00C1394A">
          <w:rPr>
            <w:rStyle w:val="Hyperlink"/>
            <w:rFonts w:ascii="Arial" w:hAnsi="Arial" w:cs="Arial"/>
            <w:b/>
            <w:bCs/>
            <w:noProof/>
          </w:rPr>
          <w:t>Figura 21: Atividade “Sequências”</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_Toc194559607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83</w:t>
        </w:r>
        <w:r w:rsidR="00C1394A" w:rsidRPr="00C1394A">
          <w:rPr>
            <w:rFonts w:ascii="Arial" w:hAnsi="Arial" w:cs="Arial"/>
            <w:noProof/>
            <w:webHidden/>
          </w:rPr>
          <w:fldChar w:fldCharType="end"/>
        </w:r>
      </w:hyperlink>
    </w:p>
    <w:p w14:paraId="2A9818BB" w14:textId="5519A18D"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8" w:history="1">
        <w:r w:rsidR="00C1394A" w:rsidRPr="00C1394A">
          <w:rPr>
            <w:rStyle w:val="Hyperlink"/>
            <w:rFonts w:ascii="Arial" w:hAnsi="Arial" w:cs="Arial"/>
            <w:b/>
            <w:bCs/>
            <w:noProof/>
          </w:rPr>
          <w:t>Figura 22: Atividade “Localização”</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_Toc194559608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84</w:t>
        </w:r>
        <w:r w:rsidR="00C1394A" w:rsidRPr="00C1394A">
          <w:rPr>
            <w:rFonts w:ascii="Arial" w:hAnsi="Arial" w:cs="Arial"/>
            <w:noProof/>
            <w:webHidden/>
          </w:rPr>
          <w:fldChar w:fldCharType="end"/>
        </w:r>
      </w:hyperlink>
    </w:p>
    <w:p w14:paraId="27F99920" w14:textId="7A4FCA45"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09" w:history="1">
        <w:r w:rsidR="00C1394A" w:rsidRPr="00C1394A">
          <w:rPr>
            <w:rStyle w:val="Hyperlink"/>
            <w:rFonts w:ascii="Arial" w:hAnsi="Arial" w:cs="Arial"/>
            <w:b/>
            <w:bCs/>
            <w:noProof/>
          </w:rPr>
          <w:t>Figura 23: Roda de conversa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_Toc194559609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89</w:t>
        </w:r>
        <w:r w:rsidR="00C1394A" w:rsidRPr="00C1394A">
          <w:rPr>
            <w:rFonts w:ascii="Arial" w:hAnsi="Arial" w:cs="Arial"/>
            <w:noProof/>
            <w:webHidden/>
          </w:rPr>
          <w:fldChar w:fldCharType="end"/>
        </w:r>
      </w:hyperlink>
    </w:p>
    <w:p w14:paraId="2D741646" w14:textId="60F62ED1"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0" w:history="1">
        <w:r w:rsidR="00C1394A" w:rsidRPr="00C1394A">
          <w:rPr>
            <w:rStyle w:val="Hyperlink"/>
            <w:rFonts w:ascii="Arial" w:hAnsi="Arial" w:cs="Arial"/>
            <w:b/>
            <w:bCs/>
            <w:noProof/>
          </w:rPr>
          <w:t>Figura 24: Compartilhamento da localização da sala de aula no croqui</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_Toc194559610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93</w:t>
        </w:r>
        <w:r w:rsidR="00C1394A" w:rsidRPr="00C1394A">
          <w:rPr>
            <w:rFonts w:ascii="Arial" w:hAnsi="Arial" w:cs="Arial"/>
            <w:noProof/>
            <w:webHidden/>
          </w:rPr>
          <w:fldChar w:fldCharType="end"/>
        </w:r>
      </w:hyperlink>
    </w:p>
    <w:p w14:paraId="5987575E" w14:textId="4324D710"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1" w:history="1">
        <w:r w:rsidR="00C1394A" w:rsidRPr="00C1394A">
          <w:rPr>
            <w:rStyle w:val="Hyperlink"/>
            <w:rFonts w:ascii="Arial" w:hAnsi="Arial" w:cs="Arial"/>
            <w:b/>
            <w:bCs/>
            <w:noProof/>
          </w:rPr>
          <w:t>Figura 25: Atividade gráfico/espaços da escola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_Toc194559611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94</w:t>
        </w:r>
        <w:r w:rsidR="00C1394A" w:rsidRPr="00C1394A">
          <w:rPr>
            <w:rFonts w:ascii="Arial" w:hAnsi="Arial" w:cs="Arial"/>
            <w:noProof/>
            <w:webHidden/>
          </w:rPr>
          <w:fldChar w:fldCharType="end"/>
        </w:r>
      </w:hyperlink>
    </w:p>
    <w:p w14:paraId="382F861E" w14:textId="7ECC46AF"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2" w:history="1">
        <w:r w:rsidR="00C1394A" w:rsidRPr="00C1394A">
          <w:rPr>
            <w:rStyle w:val="Hyperlink"/>
            <w:rFonts w:ascii="Arial" w:hAnsi="Arial" w:cs="Arial"/>
            <w:b/>
            <w:bCs/>
            <w:noProof/>
          </w:rPr>
          <w:t>Figura 26: Exposição planta baixa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_Toc194559612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95</w:t>
        </w:r>
        <w:r w:rsidR="00C1394A" w:rsidRPr="00C1394A">
          <w:rPr>
            <w:rFonts w:ascii="Arial" w:hAnsi="Arial" w:cs="Arial"/>
            <w:noProof/>
            <w:webHidden/>
          </w:rPr>
          <w:fldChar w:fldCharType="end"/>
        </w:r>
      </w:hyperlink>
    </w:p>
    <w:p w14:paraId="123905FE" w14:textId="1A08187E"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3" w:history="1">
        <w:r w:rsidR="00C1394A" w:rsidRPr="00C1394A">
          <w:rPr>
            <w:rStyle w:val="Hyperlink"/>
            <w:rFonts w:ascii="Arial" w:hAnsi="Arial" w:cs="Arial"/>
            <w:b/>
            <w:bCs/>
            <w:noProof/>
          </w:rPr>
          <w:t>Figura 27: Trajeto da escola até a UME da educação infantil</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_Toc194559613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96</w:t>
        </w:r>
        <w:r w:rsidR="00C1394A" w:rsidRPr="00C1394A">
          <w:rPr>
            <w:rFonts w:ascii="Arial" w:hAnsi="Arial" w:cs="Arial"/>
            <w:noProof/>
            <w:webHidden/>
          </w:rPr>
          <w:fldChar w:fldCharType="end"/>
        </w:r>
      </w:hyperlink>
    </w:p>
    <w:p w14:paraId="30A793A0" w14:textId="22F22F54"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4" w:history="1">
        <w:r w:rsidR="00C1394A" w:rsidRPr="00C1394A">
          <w:rPr>
            <w:rStyle w:val="Hyperlink"/>
            <w:rFonts w:ascii="Arial" w:hAnsi="Arial" w:cs="Arial"/>
            <w:b/>
            <w:bCs/>
            <w:noProof/>
          </w:rPr>
          <w:t>Figura 28: História com Tangram</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_Toc194559614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98</w:t>
        </w:r>
        <w:r w:rsidR="00C1394A" w:rsidRPr="00C1394A">
          <w:rPr>
            <w:rFonts w:ascii="Arial" w:hAnsi="Arial" w:cs="Arial"/>
            <w:noProof/>
            <w:webHidden/>
          </w:rPr>
          <w:fldChar w:fldCharType="end"/>
        </w:r>
      </w:hyperlink>
    </w:p>
    <w:p w14:paraId="27D73D5D" w14:textId="28257890"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5" w:history="1">
        <w:r w:rsidR="00C1394A" w:rsidRPr="00C1394A">
          <w:rPr>
            <w:rStyle w:val="Hyperlink"/>
            <w:rFonts w:ascii="Arial" w:hAnsi="Arial" w:cs="Arial"/>
            <w:b/>
            <w:bCs/>
            <w:noProof/>
          </w:rPr>
          <w:t>Figura 29: Meditação</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_Toc194559615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103</w:t>
        </w:r>
        <w:r w:rsidR="00C1394A" w:rsidRPr="00C1394A">
          <w:rPr>
            <w:rFonts w:ascii="Arial" w:hAnsi="Arial" w:cs="Arial"/>
            <w:noProof/>
            <w:webHidden/>
          </w:rPr>
          <w:fldChar w:fldCharType="end"/>
        </w:r>
      </w:hyperlink>
    </w:p>
    <w:p w14:paraId="0759E345" w14:textId="5719C48E"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6" w:history="1">
        <w:r w:rsidR="00C1394A" w:rsidRPr="00C1394A">
          <w:rPr>
            <w:rStyle w:val="Hyperlink"/>
            <w:rFonts w:ascii="Arial" w:hAnsi="Arial" w:cs="Arial"/>
            <w:b/>
            <w:bCs/>
            <w:noProof/>
          </w:rPr>
          <w:t xml:space="preserve">Figura 30: </w:t>
        </w:r>
        <w:r w:rsidR="00C1394A" w:rsidRPr="00C1394A">
          <w:rPr>
            <w:rStyle w:val="Hyperlink"/>
            <w:rFonts w:ascii="Arial" w:eastAsia="Arial" w:hAnsi="Arial" w:cs="Arial"/>
            <w:b/>
            <w:bCs/>
            <w:noProof/>
          </w:rPr>
          <w:t>Atividade gráfico espaços da escola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_Toc194559616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105</w:t>
        </w:r>
        <w:r w:rsidR="00C1394A" w:rsidRPr="00C1394A">
          <w:rPr>
            <w:rFonts w:ascii="Arial" w:hAnsi="Arial" w:cs="Arial"/>
            <w:noProof/>
            <w:webHidden/>
          </w:rPr>
          <w:fldChar w:fldCharType="end"/>
        </w:r>
      </w:hyperlink>
    </w:p>
    <w:p w14:paraId="1E707050" w14:textId="01116BEA"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7" w:history="1">
        <w:r w:rsidR="00C1394A" w:rsidRPr="00C1394A">
          <w:rPr>
            <w:rStyle w:val="Hyperlink"/>
            <w:rFonts w:ascii="Arial" w:hAnsi="Arial" w:cs="Arial"/>
            <w:b/>
            <w:bCs/>
            <w:noProof/>
          </w:rPr>
          <w:t xml:space="preserve">Figura 31: </w:t>
        </w:r>
        <w:r w:rsidR="00C1394A" w:rsidRPr="00C1394A">
          <w:rPr>
            <w:rStyle w:val="Hyperlink"/>
            <w:rFonts w:ascii="Arial" w:eastAsia="Arial" w:hAnsi="Arial" w:cs="Arial"/>
            <w:b/>
            <w:bCs/>
            <w:noProof/>
          </w:rPr>
          <w:t>Montagem mapa da sala de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_Toc194559617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106</w:t>
        </w:r>
        <w:r w:rsidR="00C1394A" w:rsidRPr="00C1394A">
          <w:rPr>
            <w:rFonts w:ascii="Arial" w:hAnsi="Arial" w:cs="Arial"/>
            <w:noProof/>
            <w:webHidden/>
          </w:rPr>
          <w:fldChar w:fldCharType="end"/>
        </w:r>
      </w:hyperlink>
    </w:p>
    <w:p w14:paraId="5A9160E9" w14:textId="00D5F680"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8" w:history="1">
        <w:r w:rsidR="00C1394A" w:rsidRPr="00C1394A">
          <w:rPr>
            <w:rStyle w:val="Hyperlink"/>
            <w:rFonts w:ascii="Arial" w:hAnsi="Arial" w:cs="Arial"/>
            <w:b/>
            <w:bCs/>
            <w:noProof/>
          </w:rPr>
          <w:t xml:space="preserve">Figura 32: </w:t>
        </w:r>
        <w:r w:rsidR="00C1394A" w:rsidRPr="00C1394A">
          <w:rPr>
            <w:rStyle w:val="Hyperlink"/>
            <w:rFonts w:ascii="Arial" w:eastAsia="Arial" w:hAnsi="Arial" w:cs="Arial"/>
            <w:b/>
            <w:bCs/>
            <w:noProof/>
          </w:rPr>
          <w:t>Atividade – passeio espaços da escola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_Toc194559618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107</w:t>
        </w:r>
        <w:r w:rsidR="00C1394A" w:rsidRPr="00C1394A">
          <w:rPr>
            <w:rFonts w:ascii="Arial" w:hAnsi="Arial" w:cs="Arial"/>
            <w:noProof/>
            <w:webHidden/>
          </w:rPr>
          <w:fldChar w:fldCharType="end"/>
        </w:r>
      </w:hyperlink>
    </w:p>
    <w:p w14:paraId="163FBF29" w14:textId="454BB304"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19" w:history="1">
        <w:r w:rsidR="00C1394A" w:rsidRPr="00C1394A">
          <w:rPr>
            <w:rStyle w:val="Hyperlink"/>
            <w:rFonts w:ascii="Arial" w:hAnsi="Arial" w:cs="Arial"/>
            <w:b/>
            <w:bCs/>
            <w:noProof/>
          </w:rPr>
          <w:t xml:space="preserve">Figura 33: </w:t>
        </w:r>
        <w:r w:rsidR="00C1394A" w:rsidRPr="00C1394A">
          <w:rPr>
            <w:rStyle w:val="Hyperlink"/>
            <w:rFonts w:ascii="Arial" w:eastAsia="Arial" w:hAnsi="Arial" w:cs="Arial"/>
            <w:b/>
            <w:bCs/>
            <w:noProof/>
          </w:rPr>
          <w:t>Lista dos espaços da escola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_Toc194559619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107</w:t>
        </w:r>
        <w:r w:rsidR="00C1394A" w:rsidRPr="00C1394A">
          <w:rPr>
            <w:rFonts w:ascii="Arial" w:hAnsi="Arial" w:cs="Arial"/>
            <w:noProof/>
            <w:webHidden/>
          </w:rPr>
          <w:fldChar w:fldCharType="end"/>
        </w:r>
      </w:hyperlink>
    </w:p>
    <w:p w14:paraId="26954CAE" w14:textId="58EA1022"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0" w:history="1">
        <w:r w:rsidR="00C1394A" w:rsidRPr="00C1394A">
          <w:rPr>
            <w:rStyle w:val="Hyperlink"/>
            <w:rFonts w:ascii="Arial" w:hAnsi="Arial" w:cs="Arial"/>
            <w:b/>
            <w:bCs/>
            <w:noProof/>
          </w:rPr>
          <w:t xml:space="preserve">Figura 34: </w:t>
        </w:r>
        <w:r w:rsidR="00C1394A" w:rsidRPr="00C1394A">
          <w:rPr>
            <w:rStyle w:val="Hyperlink"/>
            <w:rFonts w:ascii="Arial" w:eastAsia="Arial" w:hAnsi="Arial" w:cs="Arial"/>
            <w:b/>
            <w:bCs/>
            <w:noProof/>
          </w:rPr>
          <w:t>Observação e leitura sobre o nome da escola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_Toc194559620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108</w:t>
        </w:r>
        <w:r w:rsidR="00C1394A" w:rsidRPr="00C1394A">
          <w:rPr>
            <w:rFonts w:ascii="Arial" w:hAnsi="Arial" w:cs="Arial"/>
            <w:noProof/>
            <w:webHidden/>
          </w:rPr>
          <w:fldChar w:fldCharType="end"/>
        </w:r>
      </w:hyperlink>
    </w:p>
    <w:p w14:paraId="48AB7F4F" w14:textId="4400A953"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1" w:history="1">
        <w:r w:rsidR="00C1394A" w:rsidRPr="00C1394A">
          <w:rPr>
            <w:rStyle w:val="Hyperlink"/>
            <w:rFonts w:ascii="Arial" w:hAnsi="Arial" w:cs="Arial"/>
            <w:b/>
            <w:bCs/>
            <w:noProof/>
          </w:rPr>
          <w:t xml:space="preserve">Figura 35: </w:t>
        </w:r>
        <w:r w:rsidR="00C1394A" w:rsidRPr="00C1394A">
          <w:rPr>
            <w:rStyle w:val="Hyperlink"/>
            <w:rFonts w:ascii="Arial" w:eastAsia="Arial" w:hAnsi="Arial" w:cs="Arial"/>
            <w:b/>
            <w:bCs/>
            <w:noProof/>
          </w:rPr>
          <w:t>Atividade padrão de sequência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_Toc194559621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110</w:t>
        </w:r>
        <w:r w:rsidR="00C1394A" w:rsidRPr="00C1394A">
          <w:rPr>
            <w:rFonts w:ascii="Arial" w:hAnsi="Arial" w:cs="Arial"/>
            <w:noProof/>
            <w:webHidden/>
          </w:rPr>
          <w:fldChar w:fldCharType="end"/>
        </w:r>
      </w:hyperlink>
    </w:p>
    <w:p w14:paraId="763FDA34" w14:textId="3A6F6447"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2" w:history="1">
        <w:r w:rsidR="00C1394A" w:rsidRPr="00C1394A">
          <w:rPr>
            <w:rStyle w:val="Hyperlink"/>
            <w:rFonts w:ascii="Arial" w:hAnsi="Arial" w:cs="Arial"/>
            <w:b/>
            <w:bCs/>
            <w:noProof/>
          </w:rPr>
          <w:t>Figura 36: Simetria na aula de Artes</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_Toc194559622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112</w:t>
        </w:r>
        <w:r w:rsidR="00C1394A" w:rsidRPr="00C1394A">
          <w:rPr>
            <w:rFonts w:ascii="Arial" w:hAnsi="Arial" w:cs="Arial"/>
            <w:noProof/>
            <w:webHidden/>
          </w:rPr>
          <w:fldChar w:fldCharType="end"/>
        </w:r>
      </w:hyperlink>
    </w:p>
    <w:p w14:paraId="0AA2FB4C" w14:textId="6AAB654F"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3" w:history="1">
        <w:r w:rsidR="00C1394A" w:rsidRPr="00C1394A">
          <w:rPr>
            <w:rStyle w:val="Hyperlink"/>
            <w:rFonts w:ascii="Arial" w:hAnsi="Arial" w:cs="Arial"/>
            <w:b/>
            <w:bCs/>
            <w:noProof/>
          </w:rPr>
          <w:t xml:space="preserve">Figura 37: </w:t>
        </w:r>
        <w:r w:rsidR="00C1394A" w:rsidRPr="00C1394A">
          <w:rPr>
            <w:rStyle w:val="Hyperlink"/>
            <w:rFonts w:ascii="Arial" w:eastAsia="Arial" w:hAnsi="Arial" w:cs="Arial"/>
            <w:b/>
            <w:bCs/>
            <w:noProof/>
          </w:rPr>
          <w:t>Roda de Conversa / história Tangram</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_Toc194559623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114</w:t>
        </w:r>
        <w:r w:rsidR="00C1394A" w:rsidRPr="00C1394A">
          <w:rPr>
            <w:rFonts w:ascii="Arial" w:hAnsi="Arial" w:cs="Arial"/>
            <w:noProof/>
            <w:webHidden/>
          </w:rPr>
          <w:fldChar w:fldCharType="end"/>
        </w:r>
      </w:hyperlink>
    </w:p>
    <w:p w14:paraId="298F5692" w14:textId="47345161"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4" w:history="1">
        <w:r w:rsidR="00C1394A" w:rsidRPr="00C1394A">
          <w:rPr>
            <w:rStyle w:val="Hyperlink"/>
            <w:rFonts w:ascii="Arial" w:hAnsi="Arial" w:cs="Arial"/>
            <w:b/>
            <w:bCs/>
            <w:noProof/>
          </w:rPr>
          <w:t>Figura 38: Entrevista com a diretora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_Toc194559624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115</w:t>
        </w:r>
        <w:r w:rsidR="00C1394A" w:rsidRPr="00C1394A">
          <w:rPr>
            <w:rFonts w:ascii="Arial" w:hAnsi="Arial" w:cs="Arial"/>
            <w:noProof/>
            <w:webHidden/>
          </w:rPr>
          <w:fldChar w:fldCharType="end"/>
        </w:r>
      </w:hyperlink>
    </w:p>
    <w:p w14:paraId="7AF8EF36" w14:textId="6CDD301E"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5" w:history="1">
        <w:r w:rsidR="00C1394A" w:rsidRPr="00C1394A">
          <w:rPr>
            <w:rStyle w:val="Hyperlink"/>
            <w:rFonts w:ascii="Arial" w:hAnsi="Arial" w:cs="Arial"/>
            <w:b/>
            <w:bCs/>
            <w:noProof/>
          </w:rPr>
          <w:t>Figura 39: Apresentação culminância do projeto</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_Toc194559625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119</w:t>
        </w:r>
        <w:r w:rsidR="00C1394A" w:rsidRPr="00C1394A">
          <w:rPr>
            <w:rFonts w:ascii="Arial" w:hAnsi="Arial" w:cs="Arial"/>
            <w:noProof/>
            <w:webHidden/>
          </w:rPr>
          <w:fldChar w:fldCharType="end"/>
        </w:r>
      </w:hyperlink>
    </w:p>
    <w:p w14:paraId="28B36198" w14:textId="3AFDD218" w:rsidR="00D033E2" w:rsidRDefault="00AF4071" w:rsidP="00AF4071">
      <w:pPr>
        <w:spacing w:line="360" w:lineRule="auto"/>
        <w:rPr>
          <w:rFonts w:ascii="Arial" w:hAnsi="Arial" w:cs="Arial"/>
          <w:b/>
          <w:bCs/>
          <w:sz w:val="28"/>
          <w:szCs w:val="28"/>
        </w:rPr>
      </w:pPr>
      <w:r>
        <w:rPr>
          <w:rFonts w:ascii="Arial" w:hAnsi="Arial" w:cs="Arial"/>
          <w:b/>
          <w:bCs/>
          <w:sz w:val="28"/>
          <w:szCs w:val="28"/>
        </w:rPr>
        <w:fldChar w:fldCharType="end"/>
      </w:r>
    </w:p>
    <w:p w14:paraId="0F4B08BC" w14:textId="77777777" w:rsidR="00AF4071" w:rsidRDefault="00AF4071" w:rsidP="00D033E2">
      <w:pPr>
        <w:spacing w:after="200" w:line="276" w:lineRule="auto"/>
        <w:rPr>
          <w:rFonts w:ascii="Arial" w:hAnsi="Arial" w:cs="Arial"/>
          <w:b/>
          <w:bCs/>
          <w:sz w:val="28"/>
          <w:szCs w:val="28"/>
        </w:rPr>
      </w:pPr>
    </w:p>
    <w:p w14:paraId="66F1FF7D" w14:textId="77777777" w:rsidR="00AF4071" w:rsidRDefault="00AF4071" w:rsidP="00D033E2">
      <w:pPr>
        <w:spacing w:after="200" w:line="276" w:lineRule="auto"/>
        <w:rPr>
          <w:rFonts w:ascii="Arial" w:hAnsi="Arial" w:cs="Arial"/>
          <w:b/>
          <w:bCs/>
          <w:sz w:val="28"/>
          <w:szCs w:val="28"/>
        </w:rPr>
      </w:pPr>
    </w:p>
    <w:p w14:paraId="69B45E93" w14:textId="77777777" w:rsidR="00AF4071" w:rsidRDefault="00AF4071" w:rsidP="00D033E2">
      <w:pPr>
        <w:spacing w:after="200" w:line="276" w:lineRule="auto"/>
        <w:rPr>
          <w:rFonts w:ascii="Arial" w:hAnsi="Arial" w:cs="Arial"/>
          <w:b/>
          <w:bCs/>
          <w:sz w:val="28"/>
          <w:szCs w:val="28"/>
        </w:rPr>
      </w:pPr>
    </w:p>
    <w:p w14:paraId="60F76392" w14:textId="4EB6EEDB" w:rsidR="00AF4071" w:rsidRPr="00AF4071" w:rsidRDefault="002A2C36" w:rsidP="00AF4071">
      <w:pPr>
        <w:spacing w:line="360" w:lineRule="auto"/>
        <w:jc w:val="center"/>
        <w:rPr>
          <w:rFonts w:ascii="Arial" w:hAnsi="Arial" w:cs="Arial"/>
          <w:b/>
          <w:bCs/>
          <w:sz w:val="28"/>
          <w:szCs w:val="28"/>
        </w:rPr>
      </w:pPr>
      <w:r>
        <w:rPr>
          <w:rFonts w:ascii="Arial" w:hAnsi="Arial" w:cs="Arial"/>
          <w:b/>
          <w:noProof/>
          <w:sz w:val="28"/>
          <w:szCs w:val="28"/>
        </w:rPr>
        <w:lastRenderedPageBreak/>
        <mc:AlternateContent>
          <mc:Choice Requires="wps">
            <w:drawing>
              <wp:anchor distT="0" distB="0" distL="114300" distR="114300" simplePos="0" relativeHeight="251948544" behindDoc="0" locked="0" layoutInCell="1" allowOverlap="1" wp14:anchorId="365FF13C" wp14:editId="033C2C17">
                <wp:simplePos x="0" y="0"/>
                <wp:positionH relativeFrom="column">
                  <wp:posOffset>5562600</wp:posOffset>
                </wp:positionH>
                <wp:positionV relativeFrom="paragraph">
                  <wp:posOffset>-431800</wp:posOffset>
                </wp:positionV>
                <wp:extent cx="368300" cy="292100"/>
                <wp:effectExtent l="0" t="0" r="12700" b="12700"/>
                <wp:wrapNone/>
                <wp:docPr id="1410603771"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6A1A0798" id="Retângulo 2" o:spid="_x0000_s1026" style="position:absolute;margin-left:438pt;margin-top:-34pt;width:29pt;height:23pt;z-index:25194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" fillcolor="white [3212]" strokecolor="white [3212]" strokeweight="2pt"/>
            </w:pict>
          </mc:Fallback>
        </mc:AlternateContent>
      </w:r>
      <w:r w:rsidR="00AF4071" w:rsidRPr="00AF4071">
        <w:rPr>
          <w:rFonts w:ascii="Arial" w:hAnsi="Arial" w:cs="Arial"/>
          <w:b/>
          <w:bCs/>
          <w:sz w:val="28"/>
          <w:szCs w:val="28"/>
        </w:rPr>
        <w:t>LISTA DE QUADROS</w:t>
      </w:r>
    </w:p>
    <w:p w14:paraId="1D40B8E4" w14:textId="77777777" w:rsidR="00AF4071" w:rsidRPr="00AF4071" w:rsidRDefault="00AF4071" w:rsidP="00AF4071">
      <w:pPr>
        <w:spacing w:line="360" w:lineRule="auto"/>
        <w:jc w:val="center"/>
        <w:rPr>
          <w:rFonts w:ascii="Arial" w:hAnsi="Arial" w:cs="Arial"/>
          <w:b/>
          <w:bCs/>
        </w:rPr>
      </w:pPr>
    </w:p>
    <w:p w14:paraId="50762DB8" w14:textId="3DDEA4C0" w:rsidR="00C1394A" w:rsidRPr="00C1394A" w:rsidRDefault="00AF4071">
      <w:pPr>
        <w:pStyle w:val="ndicedeilustraes"/>
        <w:tabs>
          <w:tab w:val="right" w:leader="dot" w:pos="9061"/>
        </w:tabs>
        <w:rPr>
          <w:rFonts w:ascii="Arial" w:eastAsiaTheme="minorEastAsia" w:hAnsi="Arial" w:cs="Arial"/>
          <w:noProof/>
          <w:kern w:val="2"/>
          <w14:ligatures w14:val="standardContextual"/>
        </w:rPr>
      </w:pPr>
      <w:r w:rsidRPr="00AF4071">
        <w:rPr>
          <w:rFonts w:ascii="Arial" w:hAnsi="Arial" w:cs="Arial"/>
          <w:b/>
          <w:bCs/>
        </w:rPr>
        <w:fldChar w:fldCharType="begin"/>
      </w:r>
      <w:r w:rsidRPr="00AF4071">
        <w:rPr>
          <w:rFonts w:ascii="Arial" w:hAnsi="Arial" w:cs="Arial"/>
          <w:b/>
          <w:bCs/>
        </w:rPr>
        <w:instrText xml:space="preserve"> TOC \h \z \c "Quadro" </w:instrText>
      </w:r>
      <w:r w:rsidRPr="00AF4071">
        <w:rPr>
          <w:rFonts w:ascii="Arial" w:hAnsi="Arial" w:cs="Arial"/>
          <w:b/>
          <w:bCs/>
        </w:rPr>
        <w:fldChar w:fldCharType="separate"/>
      </w:r>
      <w:hyperlink w:anchor="_Toc194559626" w:history="1">
        <w:r w:rsidR="00C1394A" w:rsidRPr="00C1394A">
          <w:rPr>
            <w:rStyle w:val="Hyperlink"/>
            <w:rFonts w:ascii="Arial" w:hAnsi="Arial" w:cs="Arial"/>
            <w:b/>
            <w:bCs/>
            <w:noProof/>
          </w:rPr>
          <w:t>Quadro 1: Participantes da Pesquisa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_Toc194559626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60</w:t>
        </w:r>
        <w:r w:rsidR="00C1394A" w:rsidRPr="00C1394A">
          <w:rPr>
            <w:rFonts w:ascii="Arial" w:hAnsi="Arial" w:cs="Arial"/>
            <w:noProof/>
            <w:webHidden/>
          </w:rPr>
          <w:fldChar w:fldCharType="end"/>
        </w:r>
      </w:hyperlink>
    </w:p>
    <w:p w14:paraId="60C4C382" w14:textId="05EDA55F"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7" w:history="1">
        <w:r w:rsidR="00C1394A" w:rsidRPr="00C1394A">
          <w:rPr>
            <w:rStyle w:val="Hyperlink"/>
            <w:rFonts w:ascii="Arial" w:hAnsi="Arial" w:cs="Arial"/>
            <w:b/>
            <w:bCs/>
            <w:noProof/>
          </w:rPr>
          <w:t>Quadro 2: Notação da 1ª aula (A)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_Toc194559627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69</w:t>
        </w:r>
        <w:r w:rsidR="00C1394A" w:rsidRPr="00C1394A">
          <w:rPr>
            <w:rFonts w:ascii="Arial" w:hAnsi="Arial" w:cs="Arial"/>
            <w:noProof/>
            <w:webHidden/>
          </w:rPr>
          <w:fldChar w:fldCharType="end"/>
        </w:r>
      </w:hyperlink>
    </w:p>
    <w:p w14:paraId="778D3FFE" w14:textId="6C8D1576"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8" w:history="1">
        <w:r w:rsidR="00C1394A" w:rsidRPr="00C1394A">
          <w:rPr>
            <w:rStyle w:val="Hyperlink"/>
            <w:rFonts w:ascii="Arial" w:hAnsi="Arial" w:cs="Arial"/>
            <w:b/>
            <w:bCs/>
            <w:noProof/>
          </w:rPr>
          <w:t>Quadro 3: Notação da 1ª aula (B)</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_Toc194559628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71</w:t>
        </w:r>
        <w:r w:rsidR="00C1394A" w:rsidRPr="00C1394A">
          <w:rPr>
            <w:rFonts w:ascii="Arial" w:hAnsi="Arial" w:cs="Arial"/>
            <w:noProof/>
            <w:webHidden/>
          </w:rPr>
          <w:fldChar w:fldCharType="end"/>
        </w:r>
      </w:hyperlink>
    </w:p>
    <w:p w14:paraId="00DCF773" w14:textId="24598D1E"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29" w:history="1">
        <w:r w:rsidR="00C1394A" w:rsidRPr="00C1394A">
          <w:rPr>
            <w:rStyle w:val="Hyperlink"/>
            <w:rFonts w:ascii="Arial" w:hAnsi="Arial" w:cs="Arial"/>
            <w:b/>
            <w:bCs/>
            <w:noProof/>
          </w:rPr>
          <w:t>Quadro 4: Notação da 2ª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_Toc194559629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71</w:t>
        </w:r>
        <w:r w:rsidR="00C1394A" w:rsidRPr="00C1394A">
          <w:rPr>
            <w:rFonts w:ascii="Arial" w:hAnsi="Arial" w:cs="Arial"/>
            <w:noProof/>
            <w:webHidden/>
          </w:rPr>
          <w:fldChar w:fldCharType="end"/>
        </w:r>
      </w:hyperlink>
    </w:p>
    <w:p w14:paraId="380DBA24" w14:textId="4E3DDE3F"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0" w:history="1">
        <w:r w:rsidR="00C1394A" w:rsidRPr="00C1394A">
          <w:rPr>
            <w:rStyle w:val="Hyperlink"/>
            <w:rFonts w:ascii="Arial" w:hAnsi="Arial" w:cs="Arial"/>
            <w:b/>
            <w:bCs/>
            <w:noProof/>
          </w:rPr>
          <w:t>Quadro 5: Notação da 3ª aula (A)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_Toc194559630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72</w:t>
        </w:r>
        <w:r w:rsidR="00C1394A" w:rsidRPr="00C1394A">
          <w:rPr>
            <w:rFonts w:ascii="Arial" w:hAnsi="Arial" w:cs="Arial"/>
            <w:noProof/>
            <w:webHidden/>
          </w:rPr>
          <w:fldChar w:fldCharType="end"/>
        </w:r>
      </w:hyperlink>
    </w:p>
    <w:p w14:paraId="01AAB5E0" w14:textId="47CBC284"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1" w:history="1">
        <w:r w:rsidR="00C1394A" w:rsidRPr="00C1394A">
          <w:rPr>
            <w:rStyle w:val="Hyperlink"/>
            <w:rFonts w:ascii="Arial" w:hAnsi="Arial" w:cs="Arial"/>
            <w:b/>
            <w:bCs/>
            <w:noProof/>
          </w:rPr>
          <w:t>Quadro 6: Notação da 3ª aula (B)</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_Toc194559631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73</w:t>
        </w:r>
        <w:r w:rsidR="00C1394A" w:rsidRPr="00C1394A">
          <w:rPr>
            <w:rFonts w:ascii="Arial" w:hAnsi="Arial" w:cs="Arial"/>
            <w:noProof/>
            <w:webHidden/>
          </w:rPr>
          <w:fldChar w:fldCharType="end"/>
        </w:r>
      </w:hyperlink>
    </w:p>
    <w:p w14:paraId="0D0FF332" w14:textId="14FE1ED3"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2" w:history="1">
        <w:r w:rsidR="00C1394A" w:rsidRPr="00C1394A">
          <w:rPr>
            <w:rStyle w:val="Hyperlink"/>
            <w:rFonts w:ascii="Arial" w:hAnsi="Arial" w:cs="Arial"/>
            <w:b/>
            <w:bCs/>
            <w:noProof/>
          </w:rPr>
          <w:t>Quadro 7: Notação da 4ª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_Toc194559632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74</w:t>
        </w:r>
        <w:r w:rsidR="00C1394A" w:rsidRPr="00C1394A">
          <w:rPr>
            <w:rFonts w:ascii="Arial" w:hAnsi="Arial" w:cs="Arial"/>
            <w:noProof/>
            <w:webHidden/>
          </w:rPr>
          <w:fldChar w:fldCharType="end"/>
        </w:r>
      </w:hyperlink>
    </w:p>
    <w:p w14:paraId="37F18E13" w14:textId="479519A0"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3" w:history="1">
        <w:r w:rsidR="00C1394A" w:rsidRPr="00C1394A">
          <w:rPr>
            <w:rStyle w:val="Hyperlink"/>
            <w:rFonts w:ascii="Arial" w:hAnsi="Arial" w:cs="Arial"/>
            <w:b/>
            <w:bCs/>
            <w:noProof/>
          </w:rPr>
          <w:t>Quadro 8: Notação da 5ª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_Toc194559633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75</w:t>
        </w:r>
        <w:r w:rsidR="00C1394A" w:rsidRPr="00C1394A">
          <w:rPr>
            <w:rFonts w:ascii="Arial" w:hAnsi="Arial" w:cs="Arial"/>
            <w:noProof/>
            <w:webHidden/>
          </w:rPr>
          <w:fldChar w:fldCharType="end"/>
        </w:r>
      </w:hyperlink>
    </w:p>
    <w:p w14:paraId="48E42F42" w14:textId="608E75F4"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4" w:history="1">
        <w:r w:rsidR="00C1394A" w:rsidRPr="00C1394A">
          <w:rPr>
            <w:rStyle w:val="Hyperlink"/>
            <w:rFonts w:ascii="Arial" w:hAnsi="Arial" w:cs="Arial"/>
            <w:b/>
            <w:bCs/>
            <w:noProof/>
          </w:rPr>
          <w:t>Quadro 9: Notação da 6ª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_Toc194559634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76</w:t>
        </w:r>
        <w:r w:rsidR="00C1394A" w:rsidRPr="00C1394A">
          <w:rPr>
            <w:rFonts w:ascii="Arial" w:hAnsi="Arial" w:cs="Arial"/>
            <w:noProof/>
            <w:webHidden/>
          </w:rPr>
          <w:fldChar w:fldCharType="end"/>
        </w:r>
      </w:hyperlink>
    </w:p>
    <w:p w14:paraId="74F5C2A7" w14:textId="66E5D65D"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5" w:history="1">
        <w:r w:rsidR="00C1394A" w:rsidRPr="00C1394A">
          <w:rPr>
            <w:rStyle w:val="Hyperlink"/>
            <w:rFonts w:ascii="Arial" w:hAnsi="Arial" w:cs="Arial"/>
            <w:b/>
            <w:bCs/>
            <w:noProof/>
          </w:rPr>
          <w:t>Quadro 10: Notação da 7ª aula (A)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_Toc194559635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77</w:t>
        </w:r>
        <w:r w:rsidR="00C1394A" w:rsidRPr="00C1394A">
          <w:rPr>
            <w:rFonts w:ascii="Arial" w:hAnsi="Arial" w:cs="Arial"/>
            <w:noProof/>
            <w:webHidden/>
          </w:rPr>
          <w:fldChar w:fldCharType="end"/>
        </w:r>
      </w:hyperlink>
    </w:p>
    <w:p w14:paraId="13396C0B" w14:textId="173C8915"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6" w:history="1">
        <w:r w:rsidR="00C1394A" w:rsidRPr="00C1394A">
          <w:rPr>
            <w:rStyle w:val="Hyperlink"/>
            <w:rFonts w:ascii="Arial" w:hAnsi="Arial" w:cs="Arial"/>
            <w:b/>
            <w:bCs/>
            <w:noProof/>
          </w:rPr>
          <w:t>Quadro 11: Notação da 7ª aula (B)</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_Toc194559636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78</w:t>
        </w:r>
        <w:r w:rsidR="00C1394A" w:rsidRPr="00C1394A">
          <w:rPr>
            <w:rFonts w:ascii="Arial" w:hAnsi="Arial" w:cs="Arial"/>
            <w:noProof/>
            <w:webHidden/>
          </w:rPr>
          <w:fldChar w:fldCharType="end"/>
        </w:r>
      </w:hyperlink>
    </w:p>
    <w:p w14:paraId="1CF2A0B7" w14:textId="6C46F1A1"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7" w:history="1">
        <w:r w:rsidR="00C1394A" w:rsidRPr="00C1394A">
          <w:rPr>
            <w:rStyle w:val="Hyperlink"/>
            <w:rFonts w:ascii="Arial" w:hAnsi="Arial" w:cs="Arial"/>
            <w:b/>
            <w:bCs/>
            <w:noProof/>
          </w:rPr>
          <w:t>Quadro 12: Notação da 8ª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_Toc194559637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79</w:t>
        </w:r>
        <w:r w:rsidR="00C1394A" w:rsidRPr="00C1394A">
          <w:rPr>
            <w:rFonts w:ascii="Arial" w:hAnsi="Arial" w:cs="Arial"/>
            <w:noProof/>
            <w:webHidden/>
          </w:rPr>
          <w:fldChar w:fldCharType="end"/>
        </w:r>
      </w:hyperlink>
    </w:p>
    <w:p w14:paraId="230C413B" w14:textId="1DEF4505"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8" w:history="1">
        <w:r w:rsidR="00C1394A" w:rsidRPr="00C1394A">
          <w:rPr>
            <w:rStyle w:val="Hyperlink"/>
            <w:rFonts w:ascii="Arial" w:hAnsi="Arial" w:cs="Arial"/>
            <w:b/>
            <w:bCs/>
            <w:noProof/>
          </w:rPr>
          <w:t>Quadro 13: Notação da 9ª aula (A)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_Toc194559638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79</w:t>
        </w:r>
        <w:r w:rsidR="00C1394A" w:rsidRPr="00C1394A">
          <w:rPr>
            <w:rFonts w:ascii="Arial" w:hAnsi="Arial" w:cs="Arial"/>
            <w:noProof/>
            <w:webHidden/>
          </w:rPr>
          <w:fldChar w:fldCharType="end"/>
        </w:r>
      </w:hyperlink>
    </w:p>
    <w:p w14:paraId="282F497B" w14:textId="091284AF"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39" w:history="1">
        <w:r w:rsidR="00C1394A" w:rsidRPr="00C1394A">
          <w:rPr>
            <w:rStyle w:val="Hyperlink"/>
            <w:rFonts w:ascii="Arial" w:hAnsi="Arial" w:cs="Arial"/>
            <w:b/>
            <w:bCs/>
            <w:noProof/>
          </w:rPr>
          <w:t>Quadro 14: Notação da 9ª aula (B)</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_Toc194559639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80</w:t>
        </w:r>
        <w:r w:rsidR="00C1394A" w:rsidRPr="00C1394A">
          <w:rPr>
            <w:rFonts w:ascii="Arial" w:hAnsi="Arial" w:cs="Arial"/>
            <w:noProof/>
            <w:webHidden/>
          </w:rPr>
          <w:fldChar w:fldCharType="end"/>
        </w:r>
      </w:hyperlink>
    </w:p>
    <w:p w14:paraId="3922AD61" w14:textId="47D1C3F3"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40" w:history="1">
        <w:r w:rsidR="00C1394A" w:rsidRPr="00C1394A">
          <w:rPr>
            <w:rStyle w:val="Hyperlink"/>
            <w:rFonts w:ascii="Arial" w:hAnsi="Arial" w:cs="Arial"/>
            <w:b/>
            <w:bCs/>
            <w:noProof/>
          </w:rPr>
          <w:t>Quadro 15: Notação da 10ª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_Toc194559640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82</w:t>
        </w:r>
        <w:r w:rsidR="00C1394A" w:rsidRPr="00C1394A">
          <w:rPr>
            <w:rFonts w:ascii="Arial" w:hAnsi="Arial" w:cs="Arial"/>
            <w:noProof/>
            <w:webHidden/>
          </w:rPr>
          <w:fldChar w:fldCharType="end"/>
        </w:r>
      </w:hyperlink>
    </w:p>
    <w:p w14:paraId="026236D6" w14:textId="0DA8B679"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41" w:history="1">
        <w:r w:rsidR="00C1394A" w:rsidRPr="00C1394A">
          <w:rPr>
            <w:rStyle w:val="Hyperlink"/>
            <w:rFonts w:ascii="Arial" w:hAnsi="Arial" w:cs="Arial"/>
            <w:b/>
            <w:bCs/>
            <w:noProof/>
          </w:rPr>
          <w:t>Quadro 16: Notação da 11ª aula</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_Toc194559641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83</w:t>
        </w:r>
        <w:r w:rsidR="00C1394A" w:rsidRPr="00C1394A">
          <w:rPr>
            <w:rFonts w:ascii="Arial" w:hAnsi="Arial" w:cs="Arial"/>
            <w:noProof/>
            <w:webHidden/>
          </w:rPr>
          <w:fldChar w:fldCharType="end"/>
        </w:r>
      </w:hyperlink>
    </w:p>
    <w:p w14:paraId="0CDE65FE" w14:textId="23B3D1E5"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42" w:history="1">
        <w:r w:rsidR="00C1394A" w:rsidRPr="00C1394A">
          <w:rPr>
            <w:rStyle w:val="Hyperlink"/>
            <w:rFonts w:ascii="Arial" w:hAnsi="Arial" w:cs="Arial"/>
            <w:b/>
            <w:bCs/>
            <w:noProof/>
          </w:rPr>
          <w:t>Quadro 17: Categorias de Análise</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_Toc194559642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88</w:t>
        </w:r>
        <w:r w:rsidR="00C1394A" w:rsidRPr="00C1394A">
          <w:rPr>
            <w:rFonts w:ascii="Arial" w:hAnsi="Arial" w:cs="Arial"/>
            <w:noProof/>
            <w:webHidden/>
          </w:rPr>
          <w:fldChar w:fldCharType="end"/>
        </w:r>
      </w:hyperlink>
    </w:p>
    <w:p w14:paraId="4AFB883C" w14:textId="5DF737BC" w:rsidR="00C1394A" w:rsidRPr="00C1394A" w:rsidRDefault="00DD3538">
      <w:pPr>
        <w:pStyle w:val="ndicedeilustraes"/>
        <w:tabs>
          <w:tab w:val="right" w:leader="dot" w:pos="9061"/>
        </w:tabs>
        <w:rPr>
          <w:rFonts w:ascii="Arial" w:eastAsiaTheme="minorEastAsia" w:hAnsi="Arial" w:cs="Arial"/>
          <w:noProof/>
          <w:kern w:val="2"/>
          <w14:ligatures w14:val="standardContextual"/>
        </w:rPr>
      </w:pPr>
      <w:hyperlink w:anchor="_Toc194559643" w:history="1">
        <w:r w:rsidR="00C1394A" w:rsidRPr="00C1394A">
          <w:rPr>
            <w:rStyle w:val="Hyperlink"/>
            <w:rFonts w:ascii="Arial" w:hAnsi="Arial" w:cs="Arial"/>
            <w:b/>
            <w:bCs/>
            <w:noProof/>
          </w:rPr>
          <w:t>Quadro 18: As aulas do Projeto</w:t>
        </w:r>
        <w:r w:rsidR="00C1394A" w:rsidRPr="00C1394A">
          <w:rPr>
            <w:rFonts w:ascii="Arial" w:hAnsi="Arial" w:cs="Arial"/>
            <w:noProof/>
            <w:webHidden/>
          </w:rPr>
          <w:tab/>
        </w:r>
        <w:r w:rsidR="00C1394A" w:rsidRPr="00C1394A">
          <w:rPr>
            <w:rFonts w:ascii="Arial" w:hAnsi="Arial" w:cs="Arial"/>
            <w:noProof/>
            <w:webHidden/>
          </w:rPr>
          <w:fldChar w:fldCharType="begin"/>
        </w:r>
        <w:r w:rsidR="00C1394A" w:rsidRPr="00C1394A">
          <w:rPr>
            <w:rFonts w:ascii="Arial" w:hAnsi="Arial" w:cs="Arial"/>
            <w:noProof/>
            <w:webHidden/>
          </w:rPr>
          <w:instrText xml:space="preserve"> PAGEREF _Toc194559643 \h </w:instrText>
        </w:r>
        <w:r w:rsidR="00C1394A" w:rsidRPr="00C1394A">
          <w:rPr>
            <w:rFonts w:ascii="Arial" w:hAnsi="Arial" w:cs="Arial"/>
            <w:noProof/>
            <w:webHidden/>
          </w:rPr>
        </w:r>
        <w:r w:rsidR="00C1394A" w:rsidRPr="00C1394A">
          <w:rPr>
            <w:rFonts w:ascii="Arial" w:hAnsi="Arial" w:cs="Arial"/>
            <w:noProof/>
            <w:webHidden/>
          </w:rPr>
          <w:fldChar w:fldCharType="separate"/>
        </w:r>
        <w:r w:rsidR="00CD455E">
          <w:rPr>
            <w:rFonts w:ascii="Arial" w:hAnsi="Arial" w:cs="Arial"/>
            <w:noProof/>
            <w:webHidden/>
          </w:rPr>
          <w:t>88</w:t>
        </w:r>
        <w:r w:rsidR="00C1394A" w:rsidRPr="00C1394A">
          <w:rPr>
            <w:rFonts w:ascii="Arial" w:hAnsi="Arial" w:cs="Arial"/>
            <w:noProof/>
            <w:webHidden/>
          </w:rPr>
          <w:fldChar w:fldCharType="end"/>
        </w:r>
      </w:hyperlink>
    </w:p>
    <w:p w14:paraId="3C6F064E" w14:textId="2EA630CB" w:rsidR="001C3FE8" w:rsidRDefault="00AF4071" w:rsidP="00AF4071">
      <w:pPr>
        <w:spacing w:line="360" w:lineRule="auto"/>
        <w:rPr>
          <w:rFonts w:ascii="Arial" w:hAnsi="Arial" w:cs="Arial"/>
          <w:b/>
          <w:bCs/>
        </w:rPr>
      </w:pPr>
      <w:r w:rsidRPr="00AF4071">
        <w:rPr>
          <w:rFonts w:ascii="Arial" w:hAnsi="Arial" w:cs="Arial"/>
          <w:b/>
          <w:bCs/>
        </w:rPr>
        <w:fldChar w:fldCharType="end"/>
      </w:r>
    </w:p>
    <w:p w14:paraId="1B1834B1" w14:textId="77777777" w:rsidR="00AF4071" w:rsidRDefault="00AF4071" w:rsidP="00AF4071">
      <w:pPr>
        <w:spacing w:line="360" w:lineRule="auto"/>
        <w:rPr>
          <w:rFonts w:ascii="Arial" w:hAnsi="Arial" w:cs="Arial"/>
          <w:b/>
          <w:bCs/>
        </w:rPr>
      </w:pPr>
    </w:p>
    <w:p w14:paraId="3E084D27" w14:textId="77777777" w:rsidR="00AF4071" w:rsidRDefault="00AF4071" w:rsidP="00AF4071">
      <w:pPr>
        <w:spacing w:line="360" w:lineRule="auto"/>
        <w:rPr>
          <w:rFonts w:ascii="Arial" w:hAnsi="Arial" w:cs="Arial"/>
          <w:b/>
          <w:bCs/>
        </w:rPr>
      </w:pPr>
    </w:p>
    <w:p w14:paraId="7D1D5A5D" w14:textId="77777777" w:rsidR="00AF4071" w:rsidRDefault="00AF4071" w:rsidP="00AF4071">
      <w:pPr>
        <w:spacing w:line="360" w:lineRule="auto"/>
        <w:rPr>
          <w:rFonts w:ascii="Arial" w:hAnsi="Arial" w:cs="Arial"/>
          <w:b/>
          <w:bCs/>
        </w:rPr>
      </w:pPr>
    </w:p>
    <w:p w14:paraId="013DF54C" w14:textId="77777777" w:rsidR="00AF4071" w:rsidRDefault="00AF4071" w:rsidP="00AF4071">
      <w:pPr>
        <w:spacing w:line="360" w:lineRule="auto"/>
        <w:rPr>
          <w:rFonts w:ascii="Arial" w:hAnsi="Arial" w:cs="Arial"/>
          <w:b/>
          <w:bCs/>
        </w:rPr>
      </w:pPr>
    </w:p>
    <w:p w14:paraId="0AEB9CB5" w14:textId="77777777" w:rsidR="00AF4071" w:rsidRDefault="00AF4071" w:rsidP="00AF4071">
      <w:pPr>
        <w:spacing w:line="360" w:lineRule="auto"/>
        <w:rPr>
          <w:rFonts w:ascii="Arial" w:hAnsi="Arial" w:cs="Arial"/>
          <w:b/>
          <w:bCs/>
        </w:rPr>
      </w:pPr>
    </w:p>
    <w:p w14:paraId="4E392760" w14:textId="77777777" w:rsidR="00AF4071" w:rsidRDefault="00AF4071" w:rsidP="00AF4071">
      <w:pPr>
        <w:spacing w:line="360" w:lineRule="auto"/>
        <w:rPr>
          <w:rFonts w:ascii="Arial" w:hAnsi="Arial" w:cs="Arial"/>
          <w:b/>
          <w:bCs/>
        </w:rPr>
      </w:pPr>
    </w:p>
    <w:p w14:paraId="3762C957" w14:textId="77777777" w:rsidR="00AF4071" w:rsidRDefault="00AF4071" w:rsidP="00AF4071">
      <w:pPr>
        <w:spacing w:line="360" w:lineRule="auto"/>
        <w:rPr>
          <w:rFonts w:ascii="Arial" w:hAnsi="Arial" w:cs="Arial"/>
          <w:b/>
          <w:bCs/>
        </w:rPr>
      </w:pPr>
    </w:p>
    <w:p w14:paraId="2AA85785" w14:textId="77777777" w:rsidR="00AF4071" w:rsidRDefault="00AF4071" w:rsidP="00AF4071">
      <w:pPr>
        <w:spacing w:line="360" w:lineRule="auto"/>
        <w:rPr>
          <w:rFonts w:ascii="Arial" w:hAnsi="Arial" w:cs="Arial"/>
          <w:b/>
          <w:bCs/>
        </w:rPr>
      </w:pPr>
    </w:p>
    <w:p w14:paraId="0229F1AF" w14:textId="77777777" w:rsidR="00AF4071" w:rsidRDefault="00AF4071" w:rsidP="00AF4071">
      <w:pPr>
        <w:spacing w:line="360" w:lineRule="auto"/>
        <w:rPr>
          <w:rFonts w:ascii="Arial" w:hAnsi="Arial" w:cs="Arial"/>
          <w:b/>
          <w:bCs/>
        </w:rPr>
      </w:pPr>
    </w:p>
    <w:p w14:paraId="36730AF6" w14:textId="77777777" w:rsidR="00AF4071" w:rsidRDefault="00AF4071" w:rsidP="00AF4071">
      <w:pPr>
        <w:spacing w:line="360" w:lineRule="auto"/>
        <w:rPr>
          <w:rFonts w:ascii="Arial" w:hAnsi="Arial" w:cs="Arial"/>
          <w:b/>
          <w:bCs/>
        </w:rPr>
      </w:pPr>
    </w:p>
    <w:p w14:paraId="001A6DEA" w14:textId="77777777" w:rsidR="00AF4071" w:rsidRDefault="00AF4071" w:rsidP="00AF4071">
      <w:pPr>
        <w:spacing w:line="360" w:lineRule="auto"/>
        <w:rPr>
          <w:rFonts w:ascii="Arial" w:hAnsi="Arial" w:cs="Arial"/>
          <w:b/>
          <w:bCs/>
        </w:rPr>
      </w:pPr>
    </w:p>
    <w:p w14:paraId="7E3A1F2A" w14:textId="77777777" w:rsidR="00AF4071" w:rsidRDefault="00AF4071" w:rsidP="00AF4071">
      <w:pPr>
        <w:spacing w:line="360" w:lineRule="auto"/>
        <w:rPr>
          <w:rFonts w:ascii="Arial" w:hAnsi="Arial" w:cs="Arial"/>
          <w:b/>
          <w:bCs/>
        </w:rPr>
      </w:pPr>
    </w:p>
    <w:p w14:paraId="718E3832" w14:textId="77777777" w:rsidR="00AF4071" w:rsidRDefault="00AF4071" w:rsidP="00AF4071">
      <w:pPr>
        <w:spacing w:line="360" w:lineRule="auto"/>
        <w:rPr>
          <w:rFonts w:ascii="Arial" w:hAnsi="Arial" w:cs="Arial"/>
          <w:b/>
          <w:bCs/>
        </w:rPr>
      </w:pPr>
    </w:p>
    <w:p w14:paraId="6868B22D" w14:textId="77777777" w:rsidR="00AF4071" w:rsidRDefault="00AF4071" w:rsidP="00AF4071">
      <w:pPr>
        <w:spacing w:line="360" w:lineRule="auto"/>
        <w:rPr>
          <w:rFonts w:ascii="Arial" w:hAnsi="Arial" w:cs="Arial"/>
          <w:b/>
          <w:bCs/>
        </w:rPr>
      </w:pPr>
    </w:p>
    <w:p w14:paraId="722E45C1" w14:textId="77777777" w:rsidR="00AF4071" w:rsidRDefault="00AF4071" w:rsidP="00AF4071">
      <w:pPr>
        <w:spacing w:line="360" w:lineRule="auto"/>
        <w:rPr>
          <w:rFonts w:ascii="Arial" w:hAnsi="Arial" w:cs="Arial"/>
          <w:b/>
          <w:bCs/>
        </w:rPr>
      </w:pPr>
    </w:p>
    <w:p w14:paraId="7CB21D65" w14:textId="77777777" w:rsidR="00AF4071" w:rsidRDefault="00AF4071" w:rsidP="00AF4071">
      <w:pPr>
        <w:spacing w:line="360" w:lineRule="auto"/>
        <w:rPr>
          <w:rFonts w:ascii="Arial" w:hAnsi="Arial" w:cs="Arial"/>
          <w:b/>
          <w:bCs/>
        </w:rPr>
      </w:pPr>
    </w:p>
    <w:p w14:paraId="28FDA13D" w14:textId="77777777" w:rsidR="00AF4071" w:rsidRDefault="00AF4071" w:rsidP="00AF4071">
      <w:pPr>
        <w:spacing w:line="360" w:lineRule="auto"/>
        <w:rPr>
          <w:rFonts w:ascii="Arial" w:hAnsi="Arial" w:cs="Arial"/>
          <w:b/>
          <w:bCs/>
        </w:rPr>
      </w:pPr>
    </w:p>
    <w:p w14:paraId="3EF317E5" w14:textId="77777777" w:rsidR="00AF4071" w:rsidRDefault="00AF4071" w:rsidP="00AF4071">
      <w:pPr>
        <w:spacing w:line="360" w:lineRule="auto"/>
        <w:rPr>
          <w:rFonts w:ascii="Arial" w:hAnsi="Arial" w:cs="Arial"/>
          <w:b/>
          <w:bCs/>
        </w:rPr>
      </w:pPr>
    </w:p>
    <w:p w14:paraId="3768AA68" w14:textId="37DF9B72" w:rsidR="003B4990" w:rsidRDefault="002A2C36" w:rsidP="003B4990">
      <w:pPr>
        <w:spacing w:after="200" w:line="276" w:lineRule="auto"/>
        <w:jc w:val="center"/>
        <w:rPr>
          <w:rFonts w:ascii="Arial" w:hAnsi="Arial" w:cs="Arial"/>
          <w:b/>
          <w:bCs/>
          <w:sz w:val="28"/>
          <w:szCs w:val="28"/>
        </w:rPr>
      </w:pPr>
      <w:r>
        <w:rPr>
          <w:rFonts w:ascii="Arial" w:hAnsi="Arial" w:cs="Arial"/>
          <w:b/>
          <w:noProof/>
          <w:sz w:val="28"/>
          <w:szCs w:val="28"/>
        </w:rPr>
        <w:lastRenderedPageBreak/>
        <mc:AlternateContent>
          <mc:Choice Requires="wps">
            <w:drawing>
              <wp:anchor distT="0" distB="0" distL="114300" distR="114300" simplePos="0" relativeHeight="251656704" behindDoc="0" locked="0" layoutInCell="1" allowOverlap="1" wp14:anchorId="3234F7A8" wp14:editId="427DD26D">
                <wp:simplePos x="0" y="0"/>
                <wp:positionH relativeFrom="column">
                  <wp:posOffset>5467350</wp:posOffset>
                </wp:positionH>
                <wp:positionV relativeFrom="paragraph">
                  <wp:posOffset>-469900</wp:posOffset>
                </wp:positionV>
                <wp:extent cx="368300" cy="292100"/>
                <wp:effectExtent l="0" t="0" r="12700" b="12700"/>
                <wp:wrapNone/>
                <wp:docPr id="531790972" name="Retângulo 2"/>
                <wp:cNvGraphicFramePr/>
                <a:graphic xmlns:a="http://schemas.openxmlformats.org/drawingml/2006/main">
                  <a:graphicData uri="http://schemas.microsoft.com/office/word/2010/wordprocessingShape">
                    <wps:wsp>
                      <wps:cNvSpPr/>
                      <wps:spPr>
                        <a:xfrm>
                          <a:off x="0" y="0"/>
                          <a:ext cx="368300" cy="292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3272BBBD" id="Retângulo 2" o:spid="_x0000_s1026" style="position:absolute;margin-left:430.5pt;margin-top:-37pt;width:29pt;height:23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" fillcolor="white [3212]" strokecolor="white [3212]" strokeweight="2pt"/>
            </w:pict>
          </mc:Fallback>
        </mc:AlternateContent>
      </w:r>
      <w:r w:rsidR="003D4303">
        <w:rPr>
          <w:rFonts w:ascii="Arial" w:hAnsi="Arial" w:cs="Arial"/>
          <w:b/>
          <w:bCs/>
          <w:sz w:val="28"/>
          <w:szCs w:val="28"/>
        </w:rPr>
        <w:t>S</w:t>
      </w:r>
      <w:r w:rsidR="003B4990" w:rsidRPr="00A203D5">
        <w:rPr>
          <w:rFonts w:ascii="Arial" w:hAnsi="Arial" w:cs="Arial"/>
          <w:b/>
          <w:bCs/>
          <w:sz w:val="28"/>
          <w:szCs w:val="28"/>
        </w:rPr>
        <w:t>UMÁRIO</w:t>
      </w:r>
    </w:p>
    <w:sdt>
      <w:sdtPr>
        <w:rPr>
          <w:rFonts w:ascii="Arial" w:eastAsia="Times New Roman" w:hAnsi="Arial" w:cs="Arial"/>
          <w:color w:val="auto"/>
          <w:sz w:val="24"/>
          <w:szCs w:val="24"/>
        </w:rPr>
        <w:id w:val="-1736851699"/>
        <w:docPartObj>
          <w:docPartGallery w:val="Table of Contents"/>
          <w:docPartUnique/>
        </w:docPartObj>
      </w:sdtPr>
      <w:sdtEndPr>
        <w:rPr>
          <w:rFonts w:ascii="Times New Roman" w:hAnsi="Times New Roman" w:cs="Times New Roman"/>
          <w:b/>
          <w:bCs/>
        </w:rPr>
      </w:sdtEndPr>
      <w:sdtContent>
        <w:p w14:paraId="181650D3" w14:textId="3AB9DA4E" w:rsidR="003D4303" w:rsidRPr="00EF0A1A" w:rsidRDefault="003D4303">
          <w:pPr>
            <w:pStyle w:val="CabealhodoSumrio"/>
            <w:rPr>
              <w:rFonts w:ascii="Arial" w:hAnsi="Arial" w:cs="Arial"/>
              <w:sz w:val="24"/>
              <w:szCs w:val="24"/>
            </w:rPr>
          </w:pPr>
        </w:p>
        <w:p w14:paraId="792A71C5" w14:textId="117913EE" w:rsidR="001D0EB8" w:rsidRPr="001D0EB8" w:rsidRDefault="003D4303">
          <w:pPr>
            <w:pStyle w:val="Sumrio1"/>
            <w:rPr>
              <w:rFonts w:ascii="Arial" w:eastAsiaTheme="minorEastAsia" w:hAnsi="Arial" w:cs="Arial"/>
              <w:noProof/>
              <w:kern w:val="2"/>
              <w14:ligatures w14:val="standardContextual"/>
            </w:rPr>
          </w:pPr>
          <w:r w:rsidRPr="00EF0A1A">
            <w:rPr>
              <w:rFonts w:ascii="Arial" w:hAnsi="Arial" w:cs="Arial"/>
            </w:rPr>
            <w:fldChar w:fldCharType="begin"/>
          </w:r>
          <w:r w:rsidRPr="00EF0A1A">
            <w:rPr>
              <w:rFonts w:ascii="Arial" w:hAnsi="Arial" w:cs="Arial"/>
            </w:rPr>
            <w:instrText xml:space="preserve"> TOC \o "1-3" \h \z \u </w:instrText>
          </w:r>
          <w:r w:rsidRPr="00EF0A1A">
            <w:rPr>
              <w:rFonts w:ascii="Arial" w:hAnsi="Arial" w:cs="Arial"/>
            </w:rPr>
            <w:fldChar w:fldCharType="separate"/>
          </w:r>
          <w:hyperlink w:anchor="_Toc230009377" w:history="1">
            <w:r w:rsidR="001D0EB8" w:rsidRPr="001D0EB8">
              <w:rPr>
                <w:rStyle w:val="Hyperlink"/>
                <w:rFonts w:ascii="Arial" w:hAnsi="Arial" w:cs="Arial"/>
                <w:b/>
                <w:bCs/>
                <w:noProof/>
              </w:rPr>
              <w:t>1.</w:t>
            </w:r>
            <w:r w:rsidR="001D0EB8" w:rsidRPr="001D0EB8">
              <w:rPr>
                <w:rFonts w:ascii="Arial" w:eastAsiaTheme="minorEastAsia" w:hAnsi="Arial" w:cs="Arial"/>
                <w:noProof/>
                <w:kern w:val="2"/>
                <w14:ligatures w14:val="standardContextual"/>
              </w:rPr>
              <w:tab/>
            </w:r>
            <w:r w:rsidR="001D0EB8" w:rsidRPr="001D0EB8">
              <w:rPr>
                <w:rStyle w:val="Hyperlink"/>
                <w:rFonts w:ascii="Arial" w:hAnsi="Arial" w:cs="Arial"/>
                <w:b/>
                <w:bCs/>
                <w:noProof/>
              </w:rPr>
              <w:t>INTRODUÇÃO</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_Toc230009377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16</w:t>
            </w:r>
            <w:r w:rsidR="001D0EB8" w:rsidRPr="001D0EB8">
              <w:rPr>
                <w:rFonts w:ascii="Arial" w:hAnsi="Arial" w:cs="Arial"/>
                <w:noProof/>
                <w:webHidden/>
              </w:rPr>
              <w:fldChar w:fldCharType="end"/>
            </w:r>
          </w:hyperlink>
        </w:p>
        <w:p w14:paraId="6C5B996F" w14:textId="78A7D7E6" w:rsidR="001D0EB8" w:rsidRPr="001D0EB8" w:rsidRDefault="00DD3538">
          <w:pPr>
            <w:pStyle w:val="Sumrio1"/>
            <w:rPr>
              <w:rFonts w:ascii="Arial" w:eastAsiaTheme="minorEastAsia" w:hAnsi="Arial" w:cs="Arial"/>
              <w:noProof/>
              <w:kern w:val="2"/>
              <w14:ligatures w14:val="standardContextual"/>
            </w:rPr>
          </w:pPr>
          <w:hyperlink w:anchor="_Toc230009378" w:history="1">
            <w:r w:rsidR="001D0EB8" w:rsidRPr="001D0EB8">
              <w:rPr>
                <w:rStyle w:val="Hyperlink"/>
                <w:rFonts w:ascii="Arial" w:eastAsia="Calibri" w:hAnsi="Arial" w:cs="Arial"/>
                <w:b/>
                <w:bCs/>
                <w:noProof/>
              </w:rPr>
              <w:t>1.1</w:t>
            </w:r>
            <w:r w:rsidR="001D0EB8" w:rsidRPr="001D0EB8">
              <w:rPr>
                <w:rFonts w:ascii="Arial" w:eastAsiaTheme="minorEastAsia" w:hAnsi="Arial" w:cs="Arial"/>
                <w:noProof/>
                <w:kern w:val="2"/>
                <w14:ligatures w14:val="standardContextual"/>
              </w:rPr>
              <w:tab/>
            </w:r>
            <w:r w:rsidR="001D0EB8" w:rsidRPr="001D0EB8">
              <w:rPr>
                <w:rStyle w:val="Hyperlink"/>
                <w:rFonts w:ascii="Arial" w:eastAsia="Calibri" w:hAnsi="Arial" w:cs="Arial"/>
                <w:b/>
                <w:bCs/>
                <w:noProof/>
              </w:rPr>
              <w:t>Pesquisa</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_Toc230009378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18</w:t>
            </w:r>
            <w:r w:rsidR="001D0EB8" w:rsidRPr="001D0EB8">
              <w:rPr>
                <w:rFonts w:ascii="Arial" w:hAnsi="Arial" w:cs="Arial"/>
                <w:noProof/>
                <w:webHidden/>
              </w:rPr>
              <w:fldChar w:fldCharType="end"/>
            </w:r>
          </w:hyperlink>
        </w:p>
        <w:p w14:paraId="111A35BB" w14:textId="67E3D45D" w:rsidR="001D0EB8" w:rsidRPr="001D0EB8" w:rsidRDefault="00DD3538">
          <w:pPr>
            <w:pStyle w:val="Sumrio1"/>
            <w:rPr>
              <w:rFonts w:ascii="Arial" w:eastAsiaTheme="minorEastAsia" w:hAnsi="Arial" w:cs="Arial"/>
              <w:noProof/>
              <w:kern w:val="2"/>
              <w14:ligatures w14:val="standardContextual"/>
            </w:rPr>
          </w:pPr>
          <w:hyperlink w:anchor="_Toc230009379" w:history="1">
            <w:r w:rsidR="001D0EB8" w:rsidRPr="001D0EB8">
              <w:rPr>
                <w:rStyle w:val="Hyperlink"/>
                <w:rFonts w:ascii="Arial" w:eastAsia="Calibri" w:hAnsi="Arial" w:cs="Arial"/>
                <w:noProof/>
              </w:rPr>
              <w:t>1.1.1</w:t>
            </w:r>
            <w:r w:rsidR="001D0EB8" w:rsidRPr="001D0EB8">
              <w:rPr>
                <w:rFonts w:ascii="Arial" w:eastAsiaTheme="minorEastAsia" w:hAnsi="Arial" w:cs="Arial"/>
                <w:noProof/>
                <w:kern w:val="2"/>
                <w14:ligatures w14:val="standardContextual"/>
              </w:rPr>
              <w:tab/>
            </w:r>
            <w:r w:rsidR="001D0EB8" w:rsidRPr="001D0EB8">
              <w:rPr>
                <w:rStyle w:val="Hyperlink"/>
                <w:rFonts w:ascii="Arial" w:eastAsia="Calibri" w:hAnsi="Arial" w:cs="Arial"/>
                <w:noProof/>
              </w:rPr>
              <w:t>O interesse pela temática do letramento matemático</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_Toc230009379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18</w:t>
            </w:r>
            <w:r w:rsidR="001D0EB8" w:rsidRPr="001D0EB8">
              <w:rPr>
                <w:rFonts w:ascii="Arial" w:hAnsi="Arial" w:cs="Arial"/>
                <w:noProof/>
                <w:webHidden/>
              </w:rPr>
              <w:fldChar w:fldCharType="end"/>
            </w:r>
          </w:hyperlink>
        </w:p>
        <w:p w14:paraId="358C0AE5" w14:textId="4A8B4E2A" w:rsidR="001D0EB8" w:rsidRDefault="00DD3538">
          <w:pPr>
            <w:pStyle w:val="Sumrio1"/>
            <w:rPr>
              <w:rStyle w:val="Hyperlink"/>
              <w:rFonts w:ascii="Arial" w:hAnsi="Arial" w:cs="Arial"/>
              <w:noProof/>
            </w:rPr>
          </w:pPr>
          <w:hyperlink w:anchor="_Toc230009380" w:history="1">
            <w:r w:rsidR="001D0EB8" w:rsidRPr="001D0EB8">
              <w:rPr>
                <w:rStyle w:val="Hyperlink"/>
                <w:rFonts w:ascii="Arial" w:eastAsia="Calibri" w:hAnsi="Arial" w:cs="Arial"/>
                <w:b/>
                <w:bCs/>
                <w:noProof/>
              </w:rPr>
              <w:t>1.2</w:t>
            </w:r>
            <w:r w:rsidR="001D0EB8" w:rsidRPr="001D0EB8">
              <w:rPr>
                <w:rFonts w:ascii="Arial" w:eastAsiaTheme="minorEastAsia" w:hAnsi="Arial" w:cs="Arial"/>
                <w:noProof/>
                <w:kern w:val="2"/>
                <w14:ligatures w14:val="standardContextual"/>
              </w:rPr>
              <w:tab/>
            </w:r>
            <w:r w:rsidR="001D0EB8" w:rsidRPr="001D0EB8">
              <w:rPr>
                <w:rStyle w:val="Hyperlink"/>
                <w:rFonts w:ascii="Arial" w:eastAsia="Calibri" w:hAnsi="Arial" w:cs="Arial"/>
                <w:b/>
                <w:bCs/>
                <w:noProof/>
              </w:rPr>
              <w:t>Organização dos Capítulos</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_Toc230009380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20</w:t>
            </w:r>
            <w:r w:rsidR="001D0EB8" w:rsidRPr="001D0EB8">
              <w:rPr>
                <w:rFonts w:ascii="Arial" w:hAnsi="Arial" w:cs="Arial"/>
                <w:noProof/>
                <w:webHidden/>
              </w:rPr>
              <w:fldChar w:fldCharType="end"/>
            </w:r>
          </w:hyperlink>
        </w:p>
        <w:p w14:paraId="4F6D2A31" w14:textId="77777777" w:rsidR="001D0EB8" w:rsidRPr="001D0EB8" w:rsidRDefault="001D0EB8" w:rsidP="001D0EB8">
          <w:pPr>
            <w:rPr>
              <w:rFonts w:eastAsiaTheme="minorEastAsia"/>
              <w:noProof/>
            </w:rPr>
          </w:pPr>
        </w:p>
        <w:p w14:paraId="588AC35D" w14:textId="0846CFE4" w:rsidR="001D0EB8" w:rsidRDefault="00DD3538">
          <w:pPr>
            <w:pStyle w:val="Sumrio1"/>
            <w:rPr>
              <w:rStyle w:val="Hyperlink"/>
              <w:rFonts w:ascii="Arial" w:hAnsi="Arial" w:cs="Arial"/>
              <w:noProof/>
            </w:rPr>
          </w:pPr>
          <w:hyperlink w:anchor="_Toc230009381" w:history="1">
            <w:r w:rsidR="001D0EB8" w:rsidRPr="001D0EB8">
              <w:rPr>
                <w:rStyle w:val="Hyperlink"/>
                <w:rFonts w:ascii="Arial" w:eastAsia="Calibri" w:hAnsi="Arial" w:cs="Arial"/>
                <w:b/>
                <w:noProof/>
              </w:rPr>
              <w:t>2.</w:t>
            </w:r>
            <w:r w:rsidR="001D0EB8" w:rsidRPr="001D0EB8">
              <w:rPr>
                <w:rFonts w:ascii="Arial" w:eastAsiaTheme="minorEastAsia" w:hAnsi="Arial" w:cs="Arial"/>
                <w:noProof/>
                <w:kern w:val="2"/>
                <w14:ligatures w14:val="standardContextual"/>
              </w:rPr>
              <w:tab/>
            </w:r>
            <w:r w:rsidR="001D0EB8" w:rsidRPr="001D0EB8">
              <w:rPr>
                <w:rStyle w:val="Hyperlink"/>
                <w:rFonts w:ascii="Arial" w:eastAsia="Calibri" w:hAnsi="Arial" w:cs="Arial"/>
                <w:b/>
                <w:noProof/>
              </w:rPr>
              <w:t>MEMORIAL</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_Toc230009381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22</w:t>
            </w:r>
            <w:r w:rsidR="001D0EB8" w:rsidRPr="001D0EB8">
              <w:rPr>
                <w:rFonts w:ascii="Arial" w:hAnsi="Arial" w:cs="Arial"/>
                <w:noProof/>
                <w:webHidden/>
              </w:rPr>
              <w:fldChar w:fldCharType="end"/>
            </w:r>
          </w:hyperlink>
        </w:p>
        <w:p w14:paraId="3AF7D212" w14:textId="7827BB03" w:rsidR="001D0EB8" w:rsidRPr="001D0EB8" w:rsidRDefault="001D0EB8" w:rsidP="001D0EB8">
          <w:pPr>
            <w:rPr>
              <w:rFonts w:eastAsiaTheme="minorEastAsia"/>
              <w:noProof/>
            </w:rPr>
          </w:pPr>
        </w:p>
        <w:p w14:paraId="5E75AE42" w14:textId="61AAF1C9" w:rsidR="001D0EB8" w:rsidRPr="001D0EB8" w:rsidRDefault="00DD3538">
          <w:pPr>
            <w:pStyle w:val="Sumrio1"/>
            <w:rPr>
              <w:rFonts w:ascii="Arial" w:eastAsiaTheme="minorEastAsia" w:hAnsi="Arial" w:cs="Arial"/>
              <w:noProof/>
              <w:kern w:val="2"/>
              <w14:ligatures w14:val="standardContextual"/>
            </w:rPr>
          </w:pPr>
          <w:hyperlink w:anchor="_Toc230009382" w:history="1">
            <w:r w:rsidR="001D0EB8" w:rsidRPr="001D0EB8">
              <w:rPr>
                <w:rStyle w:val="Hyperlink"/>
                <w:rFonts w:ascii="Arial" w:eastAsia="Calibri" w:hAnsi="Arial" w:cs="Arial"/>
                <w:b/>
                <w:bCs/>
                <w:noProof/>
              </w:rPr>
              <w:t>3.</w:t>
            </w:r>
            <w:r w:rsidR="001D0EB8" w:rsidRPr="001D0EB8">
              <w:rPr>
                <w:rFonts w:ascii="Arial" w:eastAsiaTheme="minorEastAsia" w:hAnsi="Arial" w:cs="Arial"/>
                <w:noProof/>
                <w:kern w:val="2"/>
                <w14:ligatures w14:val="standardContextual"/>
              </w:rPr>
              <w:tab/>
            </w:r>
            <w:r w:rsidR="001D0EB8" w:rsidRPr="001D0EB8">
              <w:rPr>
                <w:rStyle w:val="Hyperlink"/>
                <w:rFonts w:ascii="Arial" w:eastAsia="Calibri" w:hAnsi="Arial" w:cs="Arial"/>
                <w:b/>
                <w:bCs/>
                <w:noProof/>
              </w:rPr>
              <w:t>REFERENCIAL TEÓRICO</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_Toc230009382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25</w:t>
            </w:r>
            <w:r w:rsidR="001D0EB8" w:rsidRPr="001D0EB8">
              <w:rPr>
                <w:rFonts w:ascii="Arial" w:hAnsi="Arial" w:cs="Arial"/>
                <w:noProof/>
                <w:webHidden/>
              </w:rPr>
              <w:fldChar w:fldCharType="end"/>
            </w:r>
          </w:hyperlink>
        </w:p>
        <w:p w14:paraId="63AB1442" w14:textId="26374306" w:rsidR="001D0EB8" w:rsidRPr="001D0EB8" w:rsidRDefault="00DD3538">
          <w:pPr>
            <w:pStyle w:val="Sumrio1"/>
            <w:rPr>
              <w:rFonts w:ascii="Arial" w:eastAsiaTheme="minorEastAsia" w:hAnsi="Arial" w:cs="Arial"/>
              <w:noProof/>
              <w:kern w:val="2"/>
              <w14:ligatures w14:val="standardContextual"/>
            </w:rPr>
          </w:pPr>
          <w:hyperlink w:anchor="_Toc230009383" w:history="1">
            <w:r w:rsidR="001D0EB8" w:rsidRPr="001D0EB8">
              <w:rPr>
                <w:rStyle w:val="Hyperlink"/>
                <w:rFonts w:ascii="Arial" w:eastAsia="Arial" w:hAnsi="Arial" w:cs="Arial"/>
                <w:b/>
                <w:noProof/>
              </w:rPr>
              <w:t xml:space="preserve">3.1 </w:t>
            </w:r>
            <w:r w:rsidR="001D0EB8">
              <w:rPr>
                <w:rStyle w:val="Hyperlink"/>
                <w:rFonts w:ascii="Arial" w:eastAsia="Arial" w:hAnsi="Arial" w:cs="Arial"/>
                <w:b/>
                <w:noProof/>
              </w:rPr>
              <w:tab/>
            </w:r>
            <w:r w:rsidR="001D0EB8" w:rsidRPr="001D0EB8">
              <w:rPr>
                <w:rStyle w:val="Hyperlink"/>
                <w:rFonts w:ascii="Arial" w:eastAsia="Arial" w:hAnsi="Arial" w:cs="Arial"/>
                <w:b/>
                <w:noProof/>
              </w:rPr>
              <w:t>Letramento Matemático</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_Toc230009383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25</w:t>
            </w:r>
            <w:r w:rsidR="001D0EB8" w:rsidRPr="001D0EB8">
              <w:rPr>
                <w:rFonts w:ascii="Arial" w:hAnsi="Arial" w:cs="Arial"/>
                <w:noProof/>
                <w:webHidden/>
              </w:rPr>
              <w:fldChar w:fldCharType="end"/>
            </w:r>
          </w:hyperlink>
        </w:p>
        <w:p w14:paraId="3535129A" w14:textId="19CEE5C1" w:rsidR="001D0EB8" w:rsidRPr="001D0EB8" w:rsidRDefault="00DD3538">
          <w:pPr>
            <w:pStyle w:val="Sumrio1"/>
            <w:rPr>
              <w:rFonts w:ascii="Arial" w:eastAsiaTheme="minorEastAsia" w:hAnsi="Arial" w:cs="Arial"/>
              <w:noProof/>
              <w:kern w:val="2"/>
              <w14:ligatures w14:val="standardContextual"/>
            </w:rPr>
          </w:pPr>
          <w:hyperlink w:anchor="_Toc230009384" w:history="1">
            <w:r w:rsidR="001D0EB8" w:rsidRPr="001D0EB8">
              <w:rPr>
                <w:rStyle w:val="Hyperlink"/>
                <w:rFonts w:ascii="Arial" w:eastAsia="Arial" w:hAnsi="Arial" w:cs="Arial"/>
                <w:b/>
                <w:bCs/>
                <w:noProof/>
              </w:rPr>
              <w:t>3.2</w:t>
            </w:r>
            <w:r w:rsidR="001D0EB8" w:rsidRPr="001D0EB8">
              <w:rPr>
                <w:rFonts w:ascii="Arial" w:eastAsiaTheme="minorEastAsia" w:hAnsi="Arial" w:cs="Arial"/>
                <w:noProof/>
                <w:kern w:val="2"/>
                <w14:ligatures w14:val="standardContextual"/>
              </w:rPr>
              <w:tab/>
            </w:r>
            <w:r w:rsidR="001D0EB8" w:rsidRPr="001D0EB8">
              <w:rPr>
                <w:rStyle w:val="Hyperlink"/>
                <w:rFonts w:ascii="Arial" w:eastAsia="Arial" w:hAnsi="Arial" w:cs="Arial"/>
                <w:b/>
                <w:bCs/>
                <w:noProof/>
              </w:rPr>
              <w:t>Projeto</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_Toc230009384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30</w:t>
            </w:r>
            <w:r w:rsidR="001D0EB8" w:rsidRPr="001D0EB8">
              <w:rPr>
                <w:rFonts w:ascii="Arial" w:hAnsi="Arial" w:cs="Arial"/>
                <w:noProof/>
                <w:webHidden/>
              </w:rPr>
              <w:fldChar w:fldCharType="end"/>
            </w:r>
          </w:hyperlink>
        </w:p>
        <w:p w14:paraId="501763A1" w14:textId="4D36BCD8" w:rsidR="001D0EB8" w:rsidRPr="001D0EB8" w:rsidRDefault="00DD3538">
          <w:pPr>
            <w:pStyle w:val="Sumrio1"/>
            <w:rPr>
              <w:rFonts w:ascii="Arial" w:eastAsiaTheme="minorEastAsia" w:hAnsi="Arial" w:cs="Arial"/>
              <w:noProof/>
              <w:kern w:val="2"/>
              <w14:ligatures w14:val="standardContextual"/>
            </w:rPr>
          </w:pPr>
          <w:hyperlink w:anchor="_Toc230009385" w:history="1">
            <w:r w:rsidR="001D0EB8" w:rsidRPr="001D0EB8">
              <w:rPr>
                <w:rStyle w:val="Hyperlink"/>
                <w:rFonts w:ascii="Arial" w:hAnsi="Arial" w:cs="Arial"/>
                <w:b/>
                <w:bCs/>
                <w:noProof/>
              </w:rPr>
              <w:t xml:space="preserve">3.3 </w:t>
            </w:r>
            <w:r w:rsidR="001D0EB8">
              <w:rPr>
                <w:rStyle w:val="Hyperlink"/>
                <w:rFonts w:ascii="Arial" w:hAnsi="Arial" w:cs="Arial"/>
                <w:b/>
                <w:bCs/>
                <w:noProof/>
              </w:rPr>
              <w:tab/>
            </w:r>
            <w:r w:rsidR="001D0EB8" w:rsidRPr="001D0EB8">
              <w:rPr>
                <w:rStyle w:val="Hyperlink"/>
                <w:rFonts w:ascii="Arial" w:hAnsi="Arial" w:cs="Arial"/>
                <w:b/>
                <w:bCs/>
                <w:noProof/>
              </w:rPr>
              <w:t>Habilidades Socioemocionais</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_Toc230009385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35</w:t>
            </w:r>
            <w:r w:rsidR="001D0EB8" w:rsidRPr="001D0EB8">
              <w:rPr>
                <w:rFonts w:ascii="Arial" w:hAnsi="Arial" w:cs="Arial"/>
                <w:noProof/>
                <w:webHidden/>
              </w:rPr>
              <w:fldChar w:fldCharType="end"/>
            </w:r>
          </w:hyperlink>
        </w:p>
        <w:p w14:paraId="2C55EE7B" w14:textId="2B1F3EB5" w:rsidR="001D0EB8" w:rsidRDefault="00DD3538">
          <w:pPr>
            <w:pStyle w:val="Sumrio1"/>
            <w:rPr>
              <w:rStyle w:val="Hyperlink"/>
              <w:rFonts w:ascii="Arial" w:hAnsi="Arial" w:cs="Arial"/>
              <w:noProof/>
            </w:rPr>
          </w:pPr>
          <w:hyperlink w:anchor="_Toc230009386" w:history="1">
            <w:r w:rsidR="001D0EB8" w:rsidRPr="001D0EB8">
              <w:rPr>
                <w:rStyle w:val="Hyperlink"/>
                <w:rFonts w:ascii="Arial" w:hAnsi="Arial" w:cs="Arial"/>
                <w:b/>
                <w:bCs/>
                <w:noProof/>
              </w:rPr>
              <w:t xml:space="preserve">3.4 </w:t>
            </w:r>
            <w:r w:rsidR="001D0EB8">
              <w:rPr>
                <w:rStyle w:val="Hyperlink"/>
                <w:rFonts w:ascii="Arial" w:hAnsi="Arial" w:cs="Arial"/>
                <w:b/>
                <w:bCs/>
                <w:noProof/>
              </w:rPr>
              <w:tab/>
            </w:r>
            <w:r w:rsidR="001D0EB8" w:rsidRPr="001D0EB8">
              <w:rPr>
                <w:rStyle w:val="Hyperlink"/>
                <w:rFonts w:ascii="Arial" w:hAnsi="Arial" w:cs="Arial"/>
                <w:b/>
                <w:bCs/>
                <w:noProof/>
              </w:rPr>
              <w:t>Educação Crítica na visão de Paulo Freire</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_Toc230009386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38</w:t>
            </w:r>
            <w:r w:rsidR="001D0EB8" w:rsidRPr="001D0EB8">
              <w:rPr>
                <w:rFonts w:ascii="Arial" w:hAnsi="Arial" w:cs="Arial"/>
                <w:noProof/>
                <w:webHidden/>
              </w:rPr>
              <w:fldChar w:fldCharType="end"/>
            </w:r>
          </w:hyperlink>
        </w:p>
        <w:p w14:paraId="4499CC50" w14:textId="439E266C" w:rsidR="001D0EB8" w:rsidRPr="001D0EB8" w:rsidRDefault="001D0EB8" w:rsidP="001D0EB8">
          <w:pPr>
            <w:rPr>
              <w:rFonts w:eastAsiaTheme="minorEastAsia"/>
              <w:noProof/>
            </w:rPr>
          </w:pPr>
        </w:p>
        <w:p w14:paraId="2E2184AE" w14:textId="3BB9D26A" w:rsidR="001D0EB8" w:rsidRPr="001D0EB8" w:rsidRDefault="00DD3538" w:rsidP="001D0EB8">
          <w:pPr>
            <w:pStyle w:val="Sumrio1"/>
            <w:rPr>
              <w:rFonts w:ascii="Arial" w:hAnsi="Arial" w:cs="Arial"/>
              <w:noProof/>
              <w:color w:val="0000FF"/>
              <w:u w:val="single"/>
            </w:rPr>
          </w:pPr>
          <w:hyperlink w:anchor="_Toc230009387" w:history="1">
            <w:r w:rsidR="001D0EB8" w:rsidRPr="001D0EB8">
              <w:rPr>
                <w:rStyle w:val="Hyperlink"/>
                <w:rFonts w:ascii="Arial" w:eastAsia="Calibri" w:hAnsi="Arial" w:cs="Arial"/>
                <w:b/>
                <w:noProof/>
              </w:rPr>
              <w:t>4.</w:t>
            </w:r>
            <w:r w:rsidR="001D0EB8" w:rsidRPr="001D0EB8">
              <w:rPr>
                <w:rFonts w:ascii="Arial" w:eastAsiaTheme="minorEastAsia" w:hAnsi="Arial" w:cs="Arial"/>
                <w:noProof/>
                <w:kern w:val="2"/>
                <w14:ligatures w14:val="standardContextual"/>
              </w:rPr>
              <w:tab/>
            </w:r>
            <w:r w:rsidR="001D0EB8" w:rsidRPr="001D0EB8">
              <w:rPr>
                <w:rStyle w:val="Hyperlink"/>
                <w:rFonts w:ascii="Arial" w:eastAsia="Calibri" w:hAnsi="Arial" w:cs="Arial"/>
                <w:b/>
                <w:noProof/>
              </w:rPr>
              <w:t>REVISÃO DA LITERATURA</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_Toc230009387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4</w:t>
            </w:r>
            <w:r w:rsidR="00384C30">
              <w:rPr>
                <w:rFonts w:ascii="Arial" w:hAnsi="Arial" w:cs="Arial"/>
                <w:noProof/>
                <w:webHidden/>
              </w:rPr>
              <w:t>1</w:t>
            </w:r>
            <w:r w:rsidR="001D0EB8" w:rsidRPr="001D0EB8">
              <w:rPr>
                <w:rFonts w:ascii="Arial" w:hAnsi="Arial" w:cs="Arial"/>
                <w:noProof/>
                <w:webHidden/>
              </w:rPr>
              <w:fldChar w:fldCharType="end"/>
            </w:r>
          </w:hyperlink>
        </w:p>
        <w:p w14:paraId="6BB253FB" w14:textId="74D74FD6" w:rsidR="001D0EB8" w:rsidRPr="001D0EB8" w:rsidRDefault="00DD3538">
          <w:pPr>
            <w:pStyle w:val="Sumrio1"/>
            <w:rPr>
              <w:rFonts w:ascii="Arial" w:eastAsiaTheme="minorEastAsia" w:hAnsi="Arial" w:cs="Arial"/>
              <w:noProof/>
              <w:kern w:val="2"/>
              <w14:ligatures w14:val="standardContextual"/>
            </w:rPr>
          </w:pPr>
          <w:hyperlink w:anchor="_Toc230009388" w:history="1">
            <w:r w:rsidR="001D0EB8" w:rsidRPr="001D0EB8">
              <w:rPr>
                <w:rStyle w:val="Hyperlink"/>
                <w:rFonts w:ascii="Arial" w:eastAsia="Calibri" w:hAnsi="Arial" w:cs="Arial"/>
                <w:b/>
                <w:noProof/>
              </w:rPr>
              <w:t xml:space="preserve">4.1 </w:t>
            </w:r>
            <w:r w:rsidR="001D0EB8">
              <w:rPr>
                <w:rStyle w:val="Hyperlink"/>
                <w:rFonts w:ascii="Arial" w:eastAsia="Calibri" w:hAnsi="Arial" w:cs="Arial"/>
                <w:b/>
                <w:noProof/>
              </w:rPr>
              <w:tab/>
            </w:r>
            <w:r w:rsidR="001D0EB8" w:rsidRPr="001D0EB8">
              <w:rPr>
                <w:rStyle w:val="Hyperlink"/>
                <w:rFonts w:ascii="Arial" w:eastAsia="Calibri" w:hAnsi="Arial" w:cs="Arial"/>
                <w:b/>
                <w:noProof/>
              </w:rPr>
              <w:t>Critérios de inclusão e exclusão</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_Toc230009388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4</w:t>
            </w:r>
            <w:r w:rsidR="00384C30">
              <w:rPr>
                <w:rFonts w:ascii="Arial" w:hAnsi="Arial" w:cs="Arial"/>
                <w:noProof/>
                <w:webHidden/>
              </w:rPr>
              <w:t>1</w:t>
            </w:r>
            <w:r w:rsidR="001D0EB8" w:rsidRPr="001D0EB8">
              <w:rPr>
                <w:rFonts w:ascii="Arial" w:hAnsi="Arial" w:cs="Arial"/>
                <w:noProof/>
                <w:webHidden/>
              </w:rPr>
              <w:fldChar w:fldCharType="end"/>
            </w:r>
          </w:hyperlink>
        </w:p>
        <w:p w14:paraId="334CAA9D" w14:textId="6B16B53C" w:rsidR="001D0EB8" w:rsidRPr="001D0EB8" w:rsidRDefault="00DD3538">
          <w:pPr>
            <w:pStyle w:val="Sumrio1"/>
            <w:rPr>
              <w:rFonts w:ascii="Arial" w:eastAsiaTheme="minorEastAsia" w:hAnsi="Arial" w:cs="Arial"/>
              <w:noProof/>
              <w:kern w:val="2"/>
              <w14:ligatures w14:val="standardContextual"/>
            </w:rPr>
          </w:pPr>
          <w:hyperlink w:anchor="_Toc230009389" w:history="1">
            <w:r w:rsidR="001D0EB8" w:rsidRPr="001D0EB8">
              <w:rPr>
                <w:rStyle w:val="Hyperlink"/>
                <w:rFonts w:ascii="Arial" w:hAnsi="Arial" w:cs="Arial"/>
                <w:b/>
                <w:bCs/>
                <w:noProof/>
              </w:rPr>
              <w:t xml:space="preserve">4.2 </w:t>
            </w:r>
            <w:r w:rsidR="001D0EB8">
              <w:rPr>
                <w:rStyle w:val="Hyperlink"/>
                <w:rFonts w:ascii="Arial" w:hAnsi="Arial" w:cs="Arial"/>
                <w:b/>
                <w:bCs/>
                <w:noProof/>
              </w:rPr>
              <w:tab/>
            </w:r>
            <w:r w:rsidR="001D0EB8" w:rsidRPr="001D0EB8">
              <w:rPr>
                <w:rStyle w:val="Hyperlink"/>
                <w:rFonts w:ascii="Arial" w:hAnsi="Arial" w:cs="Arial"/>
                <w:b/>
                <w:bCs/>
                <w:noProof/>
              </w:rPr>
              <w:t>Resultados da busca</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_Toc230009389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4</w:t>
            </w:r>
            <w:r w:rsidR="00384C30">
              <w:rPr>
                <w:rFonts w:ascii="Arial" w:hAnsi="Arial" w:cs="Arial"/>
                <w:noProof/>
                <w:webHidden/>
              </w:rPr>
              <w:t>2</w:t>
            </w:r>
            <w:r w:rsidR="001D0EB8" w:rsidRPr="001D0EB8">
              <w:rPr>
                <w:rFonts w:ascii="Arial" w:hAnsi="Arial" w:cs="Arial"/>
                <w:noProof/>
                <w:webHidden/>
              </w:rPr>
              <w:fldChar w:fldCharType="end"/>
            </w:r>
          </w:hyperlink>
        </w:p>
        <w:p w14:paraId="1F3A0834" w14:textId="224C6885" w:rsidR="001D0EB8" w:rsidRPr="001D0EB8" w:rsidRDefault="00DD3538">
          <w:pPr>
            <w:pStyle w:val="Sumrio1"/>
            <w:rPr>
              <w:rFonts w:ascii="Arial" w:eastAsiaTheme="minorEastAsia" w:hAnsi="Arial" w:cs="Arial"/>
              <w:noProof/>
              <w:kern w:val="2"/>
              <w14:ligatures w14:val="standardContextual"/>
            </w:rPr>
          </w:pPr>
          <w:hyperlink w:anchor="_Toc230009390" w:history="1">
            <w:r w:rsidR="001D0EB8" w:rsidRPr="001D0EB8">
              <w:rPr>
                <w:rStyle w:val="Hyperlink"/>
                <w:rFonts w:ascii="Arial" w:hAnsi="Arial" w:cs="Arial"/>
                <w:b/>
                <w:bCs/>
                <w:noProof/>
              </w:rPr>
              <w:t xml:space="preserve">4.3 </w:t>
            </w:r>
            <w:r w:rsidR="001D0EB8">
              <w:rPr>
                <w:rStyle w:val="Hyperlink"/>
                <w:rFonts w:ascii="Arial" w:hAnsi="Arial" w:cs="Arial"/>
                <w:b/>
                <w:bCs/>
                <w:noProof/>
              </w:rPr>
              <w:tab/>
            </w:r>
            <w:r w:rsidR="001D0EB8" w:rsidRPr="001D0EB8">
              <w:rPr>
                <w:rStyle w:val="Hyperlink"/>
                <w:rFonts w:ascii="Arial" w:hAnsi="Arial" w:cs="Arial"/>
                <w:b/>
                <w:bCs/>
                <w:noProof/>
              </w:rPr>
              <w:t>Organização de trabalhos com temáticas pertinentes a esta pesquisa</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_Toc230009390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4</w:t>
            </w:r>
            <w:r w:rsidR="00384C30">
              <w:rPr>
                <w:rFonts w:ascii="Arial" w:hAnsi="Arial" w:cs="Arial"/>
                <w:noProof/>
                <w:webHidden/>
              </w:rPr>
              <w:t>2</w:t>
            </w:r>
            <w:r w:rsidR="001D0EB8" w:rsidRPr="001D0EB8">
              <w:rPr>
                <w:rFonts w:ascii="Arial" w:hAnsi="Arial" w:cs="Arial"/>
                <w:noProof/>
                <w:webHidden/>
              </w:rPr>
              <w:fldChar w:fldCharType="end"/>
            </w:r>
          </w:hyperlink>
        </w:p>
        <w:p w14:paraId="10596B17" w14:textId="20E11797" w:rsidR="001D0EB8" w:rsidRPr="001D0EB8" w:rsidRDefault="00DD3538">
          <w:pPr>
            <w:pStyle w:val="Sumrio1"/>
            <w:rPr>
              <w:rFonts w:ascii="Arial" w:eastAsiaTheme="minorEastAsia" w:hAnsi="Arial" w:cs="Arial"/>
              <w:noProof/>
              <w:kern w:val="2"/>
              <w14:ligatures w14:val="standardContextual"/>
            </w:rPr>
          </w:pPr>
          <w:hyperlink w:anchor="_Toc230009391" w:history="1">
            <w:r w:rsidR="001D0EB8" w:rsidRPr="001D0EB8">
              <w:rPr>
                <w:rStyle w:val="Hyperlink"/>
                <w:rFonts w:ascii="Arial" w:hAnsi="Arial" w:cs="Arial"/>
                <w:noProof/>
              </w:rPr>
              <w:t>4.3.1</w:t>
            </w:r>
            <w:r w:rsidR="001D0EB8">
              <w:rPr>
                <w:rStyle w:val="Hyperlink"/>
                <w:rFonts w:ascii="Arial" w:hAnsi="Arial" w:cs="Arial"/>
                <w:noProof/>
              </w:rPr>
              <w:tab/>
            </w:r>
            <w:r w:rsidR="001D0EB8" w:rsidRPr="001D0EB8">
              <w:rPr>
                <w:rStyle w:val="Hyperlink"/>
                <w:rFonts w:ascii="Arial" w:hAnsi="Arial" w:cs="Arial"/>
                <w:noProof/>
              </w:rPr>
              <w:t>Letramento Matemático</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_Toc230009391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4</w:t>
            </w:r>
            <w:r w:rsidR="00384C30">
              <w:rPr>
                <w:rFonts w:ascii="Arial" w:hAnsi="Arial" w:cs="Arial"/>
                <w:noProof/>
                <w:webHidden/>
              </w:rPr>
              <w:t>3</w:t>
            </w:r>
            <w:r w:rsidR="001D0EB8" w:rsidRPr="001D0EB8">
              <w:rPr>
                <w:rFonts w:ascii="Arial" w:hAnsi="Arial" w:cs="Arial"/>
                <w:noProof/>
                <w:webHidden/>
              </w:rPr>
              <w:fldChar w:fldCharType="end"/>
            </w:r>
          </w:hyperlink>
        </w:p>
        <w:p w14:paraId="516E0DAC" w14:textId="432B17F9" w:rsidR="001D0EB8" w:rsidRPr="001D0EB8" w:rsidRDefault="00DD3538">
          <w:pPr>
            <w:pStyle w:val="Sumrio1"/>
            <w:rPr>
              <w:rFonts w:ascii="Arial" w:eastAsiaTheme="minorEastAsia" w:hAnsi="Arial" w:cs="Arial"/>
              <w:noProof/>
              <w:kern w:val="2"/>
              <w14:ligatures w14:val="standardContextual"/>
            </w:rPr>
          </w:pPr>
          <w:hyperlink w:anchor="_Toc230009392" w:history="1">
            <w:r w:rsidR="001D0EB8" w:rsidRPr="001D0EB8">
              <w:rPr>
                <w:rStyle w:val="Hyperlink"/>
                <w:rFonts w:ascii="Arial" w:hAnsi="Arial" w:cs="Arial"/>
                <w:noProof/>
              </w:rPr>
              <w:t xml:space="preserve">4.3.2 </w:t>
            </w:r>
            <w:r w:rsidR="001D0EB8">
              <w:rPr>
                <w:rStyle w:val="Hyperlink"/>
                <w:rFonts w:ascii="Arial" w:hAnsi="Arial" w:cs="Arial"/>
                <w:noProof/>
              </w:rPr>
              <w:tab/>
            </w:r>
            <w:r w:rsidR="001D0EB8" w:rsidRPr="001D0EB8">
              <w:rPr>
                <w:rStyle w:val="Hyperlink"/>
                <w:rFonts w:ascii="Arial" w:hAnsi="Arial" w:cs="Arial"/>
                <w:noProof/>
              </w:rPr>
              <w:t>Habilidades Socioemocionais</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_Toc230009392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5</w:t>
            </w:r>
            <w:r w:rsidR="00384C30">
              <w:rPr>
                <w:rFonts w:ascii="Arial" w:hAnsi="Arial" w:cs="Arial"/>
                <w:noProof/>
                <w:webHidden/>
              </w:rPr>
              <w:t>2</w:t>
            </w:r>
            <w:r w:rsidR="001D0EB8" w:rsidRPr="001D0EB8">
              <w:rPr>
                <w:rFonts w:ascii="Arial" w:hAnsi="Arial" w:cs="Arial"/>
                <w:noProof/>
                <w:webHidden/>
              </w:rPr>
              <w:fldChar w:fldCharType="end"/>
            </w:r>
          </w:hyperlink>
        </w:p>
        <w:p w14:paraId="060F61CB" w14:textId="0DB9C491" w:rsidR="001D0EB8" w:rsidRPr="001D0EB8" w:rsidRDefault="00DD3538">
          <w:pPr>
            <w:pStyle w:val="Sumrio1"/>
            <w:rPr>
              <w:rFonts w:ascii="Arial" w:eastAsiaTheme="minorEastAsia" w:hAnsi="Arial" w:cs="Arial"/>
              <w:noProof/>
              <w:kern w:val="2"/>
              <w14:ligatures w14:val="standardContextual"/>
            </w:rPr>
          </w:pPr>
          <w:hyperlink w:anchor="_Toc230009393" w:history="1">
            <w:r w:rsidR="001D0EB8" w:rsidRPr="001D0EB8">
              <w:rPr>
                <w:rStyle w:val="Hyperlink"/>
                <w:rFonts w:ascii="Arial" w:hAnsi="Arial" w:cs="Arial"/>
                <w:noProof/>
              </w:rPr>
              <w:t xml:space="preserve">4.3.3 </w:t>
            </w:r>
            <w:r w:rsidR="001D0EB8">
              <w:rPr>
                <w:rStyle w:val="Hyperlink"/>
                <w:rFonts w:ascii="Arial" w:hAnsi="Arial" w:cs="Arial"/>
                <w:noProof/>
              </w:rPr>
              <w:tab/>
            </w:r>
            <w:r w:rsidR="001D0EB8" w:rsidRPr="001D0EB8">
              <w:rPr>
                <w:rStyle w:val="Hyperlink"/>
                <w:rFonts w:ascii="Arial" w:hAnsi="Arial" w:cs="Arial"/>
                <w:noProof/>
              </w:rPr>
              <w:t>Projetos</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_Toc230009393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5</w:t>
            </w:r>
            <w:r w:rsidR="00384C30">
              <w:rPr>
                <w:rFonts w:ascii="Arial" w:hAnsi="Arial" w:cs="Arial"/>
                <w:noProof/>
                <w:webHidden/>
              </w:rPr>
              <w:t>6</w:t>
            </w:r>
            <w:r w:rsidR="001D0EB8" w:rsidRPr="001D0EB8">
              <w:rPr>
                <w:rFonts w:ascii="Arial" w:hAnsi="Arial" w:cs="Arial"/>
                <w:noProof/>
                <w:webHidden/>
              </w:rPr>
              <w:fldChar w:fldCharType="end"/>
            </w:r>
          </w:hyperlink>
        </w:p>
        <w:p w14:paraId="17276837" w14:textId="5E3E28BD" w:rsidR="001D0EB8" w:rsidRDefault="00DD3538">
          <w:pPr>
            <w:pStyle w:val="Sumrio1"/>
            <w:rPr>
              <w:rStyle w:val="Hyperlink"/>
              <w:rFonts w:ascii="Arial" w:hAnsi="Arial" w:cs="Arial"/>
              <w:noProof/>
            </w:rPr>
          </w:pPr>
          <w:hyperlink w:anchor="_Toc230009394" w:history="1">
            <w:r w:rsidR="001D0EB8" w:rsidRPr="001D0EB8">
              <w:rPr>
                <w:rStyle w:val="Hyperlink"/>
                <w:rFonts w:ascii="Arial" w:hAnsi="Arial" w:cs="Arial"/>
                <w:noProof/>
              </w:rPr>
              <w:t xml:space="preserve">4.3.4 </w:t>
            </w:r>
            <w:r w:rsidR="001D0EB8">
              <w:rPr>
                <w:rStyle w:val="Hyperlink"/>
                <w:rFonts w:ascii="Arial" w:hAnsi="Arial" w:cs="Arial"/>
                <w:noProof/>
              </w:rPr>
              <w:tab/>
            </w:r>
            <w:r w:rsidR="001D0EB8" w:rsidRPr="001D0EB8">
              <w:rPr>
                <w:rStyle w:val="Hyperlink"/>
                <w:rFonts w:ascii="Arial" w:hAnsi="Arial" w:cs="Arial"/>
                <w:noProof/>
              </w:rPr>
              <w:t>Algumas considerações acerca das pesquisas</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_Toc230009394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5</w:t>
            </w:r>
            <w:r w:rsidR="00384C30">
              <w:rPr>
                <w:rFonts w:ascii="Arial" w:hAnsi="Arial" w:cs="Arial"/>
                <w:noProof/>
                <w:webHidden/>
              </w:rPr>
              <w:t>7</w:t>
            </w:r>
            <w:r w:rsidR="001D0EB8" w:rsidRPr="001D0EB8">
              <w:rPr>
                <w:rFonts w:ascii="Arial" w:hAnsi="Arial" w:cs="Arial"/>
                <w:noProof/>
                <w:webHidden/>
              </w:rPr>
              <w:fldChar w:fldCharType="end"/>
            </w:r>
          </w:hyperlink>
        </w:p>
        <w:p w14:paraId="3C8D79AA" w14:textId="7C7F794E" w:rsidR="001D0EB8" w:rsidRPr="001D0EB8" w:rsidRDefault="001D0EB8" w:rsidP="001D0EB8">
          <w:pPr>
            <w:rPr>
              <w:rFonts w:eastAsiaTheme="minorEastAsia"/>
              <w:noProof/>
            </w:rPr>
          </w:pPr>
        </w:p>
        <w:p w14:paraId="5DD5B3AF" w14:textId="5CBBE2E1" w:rsidR="001D0EB8" w:rsidRPr="001D0EB8" w:rsidRDefault="00DD3538">
          <w:pPr>
            <w:pStyle w:val="Sumrio1"/>
            <w:rPr>
              <w:rFonts w:ascii="Arial" w:eastAsiaTheme="minorEastAsia" w:hAnsi="Arial" w:cs="Arial"/>
              <w:noProof/>
              <w:kern w:val="2"/>
              <w14:ligatures w14:val="standardContextual"/>
            </w:rPr>
          </w:pPr>
          <w:hyperlink w:anchor="_Toc230009395" w:history="1">
            <w:r w:rsidR="001D0EB8" w:rsidRPr="001D0EB8">
              <w:rPr>
                <w:rStyle w:val="Hyperlink"/>
                <w:rFonts w:ascii="Arial" w:hAnsi="Arial" w:cs="Arial"/>
                <w:b/>
                <w:bCs/>
                <w:noProof/>
              </w:rPr>
              <w:t>5.</w:t>
            </w:r>
            <w:r w:rsidR="001D0EB8" w:rsidRPr="001D0EB8">
              <w:rPr>
                <w:rFonts w:ascii="Arial" w:eastAsiaTheme="minorEastAsia" w:hAnsi="Arial" w:cs="Arial"/>
                <w:noProof/>
                <w:kern w:val="2"/>
                <w14:ligatures w14:val="standardContextual"/>
              </w:rPr>
              <w:tab/>
            </w:r>
            <w:r w:rsidR="001D0EB8" w:rsidRPr="001D0EB8">
              <w:rPr>
                <w:rStyle w:val="Hyperlink"/>
                <w:rFonts w:ascii="Arial" w:hAnsi="Arial" w:cs="Arial"/>
                <w:b/>
                <w:bCs/>
                <w:noProof/>
              </w:rPr>
              <w:t>CENÁRIO E METODOLOGIA DA PESQUISA</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_Toc230009395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5</w:t>
            </w:r>
            <w:r w:rsidR="00384C30">
              <w:rPr>
                <w:rFonts w:ascii="Arial" w:hAnsi="Arial" w:cs="Arial"/>
                <w:noProof/>
                <w:webHidden/>
              </w:rPr>
              <w:t>9</w:t>
            </w:r>
            <w:r w:rsidR="001D0EB8" w:rsidRPr="001D0EB8">
              <w:rPr>
                <w:rFonts w:ascii="Arial" w:hAnsi="Arial" w:cs="Arial"/>
                <w:noProof/>
                <w:webHidden/>
              </w:rPr>
              <w:fldChar w:fldCharType="end"/>
            </w:r>
          </w:hyperlink>
        </w:p>
        <w:p w14:paraId="6A5B3922" w14:textId="7C4B03D0" w:rsidR="001D0EB8" w:rsidRPr="001D0EB8" w:rsidRDefault="00DD3538">
          <w:pPr>
            <w:pStyle w:val="Sumrio1"/>
            <w:rPr>
              <w:rFonts w:ascii="Arial" w:eastAsiaTheme="minorEastAsia" w:hAnsi="Arial" w:cs="Arial"/>
              <w:noProof/>
              <w:kern w:val="2"/>
              <w14:ligatures w14:val="standardContextual"/>
            </w:rPr>
          </w:pPr>
          <w:hyperlink w:anchor="_Toc230009396" w:history="1">
            <w:r w:rsidR="001D0EB8" w:rsidRPr="001D0EB8">
              <w:rPr>
                <w:rStyle w:val="Hyperlink"/>
                <w:rFonts w:ascii="Arial" w:hAnsi="Arial" w:cs="Arial"/>
                <w:b/>
                <w:bCs/>
                <w:noProof/>
              </w:rPr>
              <w:t xml:space="preserve">5.1 </w:t>
            </w:r>
            <w:r w:rsidR="001D0EB8">
              <w:rPr>
                <w:rStyle w:val="Hyperlink"/>
                <w:rFonts w:ascii="Arial" w:hAnsi="Arial" w:cs="Arial"/>
                <w:b/>
                <w:bCs/>
                <w:noProof/>
              </w:rPr>
              <w:tab/>
            </w:r>
            <w:r w:rsidR="001D0EB8" w:rsidRPr="001D0EB8">
              <w:rPr>
                <w:rStyle w:val="Hyperlink"/>
                <w:rFonts w:ascii="Arial" w:hAnsi="Arial" w:cs="Arial"/>
                <w:b/>
                <w:bCs/>
                <w:noProof/>
              </w:rPr>
              <w:t>Pesquisa-Ação</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_Toc230009396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5</w:t>
            </w:r>
            <w:r w:rsidR="00384C30">
              <w:rPr>
                <w:rFonts w:ascii="Arial" w:hAnsi="Arial" w:cs="Arial"/>
                <w:noProof/>
                <w:webHidden/>
              </w:rPr>
              <w:t>9</w:t>
            </w:r>
            <w:r w:rsidR="001D0EB8" w:rsidRPr="001D0EB8">
              <w:rPr>
                <w:rFonts w:ascii="Arial" w:hAnsi="Arial" w:cs="Arial"/>
                <w:noProof/>
                <w:webHidden/>
              </w:rPr>
              <w:fldChar w:fldCharType="end"/>
            </w:r>
          </w:hyperlink>
        </w:p>
        <w:p w14:paraId="48ABB128" w14:textId="27766C41" w:rsidR="001D0EB8" w:rsidRPr="001D0EB8" w:rsidRDefault="00DD3538">
          <w:pPr>
            <w:pStyle w:val="Sumrio1"/>
            <w:rPr>
              <w:rFonts w:ascii="Arial" w:eastAsiaTheme="minorEastAsia" w:hAnsi="Arial" w:cs="Arial"/>
              <w:noProof/>
              <w:kern w:val="2"/>
              <w14:ligatures w14:val="standardContextual"/>
            </w:rPr>
          </w:pPr>
          <w:hyperlink w:anchor="_Toc230009397" w:history="1">
            <w:r w:rsidR="001D0EB8" w:rsidRPr="001D0EB8">
              <w:rPr>
                <w:rStyle w:val="Hyperlink"/>
                <w:rFonts w:ascii="Arial" w:hAnsi="Arial" w:cs="Arial"/>
                <w:b/>
                <w:bCs/>
                <w:noProof/>
              </w:rPr>
              <w:t>5.2</w:t>
            </w:r>
            <w:r w:rsidR="001D0EB8">
              <w:rPr>
                <w:rStyle w:val="Hyperlink"/>
                <w:rFonts w:ascii="Arial" w:hAnsi="Arial" w:cs="Arial"/>
                <w:b/>
                <w:bCs/>
                <w:noProof/>
              </w:rPr>
              <w:tab/>
            </w:r>
            <w:r w:rsidR="001D0EB8" w:rsidRPr="001D0EB8">
              <w:rPr>
                <w:rStyle w:val="Hyperlink"/>
                <w:rFonts w:ascii="Arial" w:hAnsi="Arial" w:cs="Arial"/>
                <w:b/>
                <w:bCs/>
                <w:noProof/>
              </w:rPr>
              <w:t>Local e Participantes da Pesquisa</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_Toc230009397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6</w:t>
            </w:r>
            <w:r w:rsidR="00384C30">
              <w:rPr>
                <w:rFonts w:ascii="Arial" w:hAnsi="Arial" w:cs="Arial"/>
                <w:noProof/>
                <w:webHidden/>
              </w:rPr>
              <w:t>2</w:t>
            </w:r>
            <w:r w:rsidR="001D0EB8" w:rsidRPr="001D0EB8">
              <w:rPr>
                <w:rFonts w:ascii="Arial" w:hAnsi="Arial" w:cs="Arial"/>
                <w:noProof/>
                <w:webHidden/>
              </w:rPr>
              <w:fldChar w:fldCharType="end"/>
            </w:r>
          </w:hyperlink>
        </w:p>
        <w:p w14:paraId="7DB82345" w14:textId="7C3EB161" w:rsidR="001D0EB8" w:rsidRPr="001D0EB8" w:rsidRDefault="00DD3538">
          <w:pPr>
            <w:pStyle w:val="Sumrio1"/>
            <w:rPr>
              <w:rFonts w:ascii="Arial" w:eastAsiaTheme="minorEastAsia" w:hAnsi="Arial" w:cs="Arial"/>
              <w:noProof/>
              <w:kern w:val="2"/>
              <w14:ligatures w14:val="standardContextual"/>
            </w:rPr>
          </w:pPr>
          <w:hyperlink w:anchor="_Toc230009398" w:history="1">
            <w:r w:rsidR="001D0EB8" w:rsidRPr="001D0EB8">
              <w:rPr>
                <w:rStyle w:val="Hyperlink"/>
                <w:rFonts w:ascii="Arial" w:hAnsi="Arial" w:cs="Arial"/>
                <w:b/>
                <w:noProof/>
              </w:rPr>
              <w:t xml:space="preserve">5.3 </w:t>
            </w:r>
            <w:r w:rsidR="001D0EB8">
              <w:rPr>
                <w:rStyle w:val="Hyperlink"/>
                <w:rFonts w:ascii="Arial" w:hAnsi="Arial" w:cs="Arial"/>
                <w:b/>
                <w:noProof/>
              </w:rPr>
              <w:tab/>
            </w:r>
            <w:r w:rsidR="001D0EB8" w:rsidRPr="001D0EB8">
              <w:rPr>
                <w:rStyle w:val="Hyperlink"/>
                <w:rFonts w:ascii="Arial" w:hAnsi="Arial" w:cs="Arial"/>
                <w:b/>
                <w:noProof/>
              </w:rPr>
              <w:t>Procedimentos metodológicos e instrumentos de coleta</w:t>
            </w:r>
            <w:r w:rsidR="001D0EB8" w:rsidRPr="001D0EB8">
              <w:rPr>
                <w:rFonts w:ascii="Arial" w:hAnsi="Arial" w:cs="Arial"/>
                <w:noProof/>
                <w:webHidden/>
              </w:rPr>
              <w:tab/>
            </w:r>
            <w:r w:rsidR="00384C30">
              <w:rPr>
                <w:rFonts w:ascii="Arial" w:hAnsi="Arial" w:cs="Arial"/>
                <w:noProof/>
                <w:webHidden/>
              </w:rPr>
              <w:t>70</w:t>
            </w:r>
          </w:hyperlink>
        </w:p>
        <w:p w14:paraId="1C2E02CF" w14:textId="5541260D" w:rsidR="001D0EB8" w:rsidRPr="001D0EB8" w:rsidRDefault="00DD3538">
          <w:pPr>
            <w:pStyle w:val="Sumrio1"/>
            <w:rPr>
              <w:rFonts w:ascii="Arial" w:eastAsiaTheme="minorEastAsia" w:hAnsi="Arial" w:cs="Arial"/>
              <w:noProof/>
              <w:kern w:val="2"/>
              <w14:ligatures w14:val="standardContextual"/>
            </w:rPr>
          </w:pPr>
          <w:hyperlink w:anchor="_Toc230009399" w:history="1">
            <w:r w:rsidR="001D0EB8" w:rsidRPr="001D0EB8">
              <w:rPr>
                <w:rStyle w:val="Hyperlink"/>
                <w:rFonts w:ascii="Arial" w:hAnsi="Arial" w:cs="Arial"/>
                <w:b/>
                <w:bCs/>
                <w:noProof/>
              </w:rPr>
              <w:t xml:space="preserve">5.4 </w:t>
            </w:r>
            <w:r w:rsidR="001D0EB8">
              <w:rPr>
                <w:rStyle w:val="Hyperlink"/>
                <w:rFonts w:ascii="Arial" w:hAnsi="Arial" w:cs="Arial"/>
                <w:b/>
                <w:bCs/>
                <w:noProof/>
              </w:rPr>
              <w:tab/>
            </w:r>
            <w:r w:rsidR="001D0EB8" w:rsidRPr="001D0EB8">
              <w:rPr>
                <w:rStyle w:val="Hyperlink"/>
                <w:rFonts w:ascii="Arial" w:hAnsi="Arial" w:cs="Arial"/>
                <w:b/>
                <w:bCs/>
                <w:noProof/>
              </w:rPr>
              <w:t>Instrumentos</w:t>
            </w:r>
            <w:r w:rsidR="001D0EB8" w:rsidRPr="001D0EB8">
              <w:rPr>
                <w:rFonts w:ascii="Arial" w:hAnsi="Arial" w:cs="Arial"/>
                <w:noProof/>
                <w:webHidden/>
              </w:rPr>
              <w:tab/>
            </w:r>
            <w:r w:rsidR="00384C30">
              <w:rPr>
                <w:rFonts w:ascii="Arial" w:hAnsi="Arial" w:cs="Arial"/>
                <w:noProof/>
                <w:webHidden/>
              </w:rPr>
              <w:t>70</w:t>
            </w:r>
          </w:hyperlink>
        </w:p>
        <w:p w14:paraId="2C2E72AD" w14:textId="5CFDA0B1" w:rsidR="001D0EB8" w:rsidRDefault="00DD3538">
          <w:pPr>
            <w:pStyle w:val="Sumrio1"/>
            <w:rPr>
              <w:rStyle w:val="Hyperlink"/>
              <w:rFonts w:ascii="Arial" w:hAnsi="Arial" w:cs="Arial"/>
              <w:noProof/>
            </w:rPr>
          </w:pPr>
          <w:hyperlink w:anchor="_Toc230009400" w:history="1">
            <w:r w:rsidR="001D0EB8" w:rsidRPr="001D0EB8">
              <w:rPr>
                <w:rStyle w:val="Hyperlink"/>
                <w:rFonts w:ascii="Arial" w:hAnsi="Arial" w:cs="Arial"/>
                <w:b/>
                <w:bCs/>
                <w:noProof/>
              </w:rPr>
              <w:t xml:space="preserve">5.5 </w:t>
            </w:r>
            <w:r w:rsidR="001D0EB8">
              <w:rPr>
                <w:rStyle w:val="Hyperlink"/>
                <w:rFonts w:ascii="Arial" w:hAnsi="Arial" w:cs="Arial"/>
                <w:b/>
                <w:bCs/>
                <w:noProof/>
              </w:rPr>
              <w:tab/>
            </w:r>
            <w:r w:rsidR="001D0EB8" w:rsidRPr="001D0EB8">
              <w:rPr>
                <w:rStyle w:val="Hyperlink"/>
                <w:rFonts w:ascii="Arial" w:hAnsi="Arial" w:cs="Arial"/>
                <w:b/>
                <w:bCs/>
                <w:noProof/>
              </w:rPr>
              <w:t>PROJETO DIDÁTICO “FORMAS A NOSSA VOLTA”</w:t>
            </w:r>
            <w:r w:rsidR="001D0EB8" w:rsidRPr="001D0EB8">
              <w:rPr>
                <w:rFonts w:ascii="Arial" w:hAnsi="Arial" w:cs="Arial"/>
                <w:noProof/>
                <w:webHidden/>
              </w:rPr>
              <w:tab/>
            </w:r>
            <w:r w:rsidR="00384C30">
              <w:rPr>
                <w:rFonts w:ascii="Arial" w:hAnsi="Arial" w:cs="Arial"/>
                <w:noProof/>
                <w:webHidden/>
              </w:rPr>
              <w:t>71</w:t>
            </w:r>
          </w:hyperlink>
        </w:p>
        <w:p w14:paraId="6AA8BFD3" w14:textId="58845F2F" w:rsidR="001D0EB8" w:rsidRPr="001D0EB8" w:rsidRDefault="001D0EB8" w:rsidP="001D0EB8">
          <w:pPr>
            <w:rPr>
              <w:rFonts w:eastAsiaTheme="minorEastAsia"/>
              <w:noProof/>
            </w:rPr>
          </w:pPr>
        </w:p>
        <w:p w14:paraId="0CF22886" w14:textId="6E8C255B" w:rsidR="001D0EB8" w:rsidRDefault="00DD3538">
          <w:pPr>
            <w:pStyle w:val="Sumrio1"/>
            <w:rPr>
              <w:rStyle w:val="Hyperlink"/>
              <w:rFonts w:ascii="Arial" w:hAnsi="Arial" w:cs="Arial"/>
              <w:noProof/>
            </w:rPr>
          </w:pPr>
          <w:hyperlink w:anchor="_Toc230009401" w:history="1">
            <w:r w:rsidR="001D0EB8" w:rsidRPr="001D0EB8">
              <w:rPr>
                <w:rStyle w:val="Hyperlink"/>
                <w:rFonts w:ascii="Arial" w:hAnsi="Arial" w:cs="Arial"/>
                <w:b/>
                <w:bCs/>
                <w:noProof/>
              </w:rPr>
              <w:t>6.</w:t>
            </w:r>
            <w:r w:rsidR="001D0EB8" w:rsidRPr="001D0EB8">
              <w:rPr>
                <w:rFonts w:ascii="Arial" w:eastAsiaTheme="minorEastAsia" w:hAnsi="Arial" w:cs="Arial"/>
                <w:noProof/>
                <w:kern w:val="2"/>
                <w14:ligatures w14:val="standardContextual"/>
              </w:rPr>
              <w:tab/>
            </w:r>
            <w:r w:rsidR="001D0EB8" w:rsidRPr="001D0EB8">
              <w:rPr>
                <w:rStyle w:val="Hyperlink"/>
                <w:rFonts w:ascii="Arial" w:hAnsi="Arial" w:cs="Arial"/>
                <w:b/>
                <w:bCs/>
                <w:noProof/>
              </w:rPr>
              <w:t>ALGUMAS CONSIDERAÇÕES ACERCA DO PRODUTO EDUCACIONAL</w:t>
            </w:r>
            <w:r w:rsidR="001D0EB8" w:rsidRPr="001D0EB8">
              <w:rPr>
                <w:rFonts w:ascii="Arial" w:hAnsi="Arial" w:cs="Arial"/>
                <w:noProof/>
                <w:webHidden/>
              </w:rPr>
              <w:tab/>
            </w:r>
            <w:r w:rsidR="00384C30">
              <w:rPr>
                <w:rFonts w:ascii="Arial" w:hAnsi="Arial" w:cs="Arial"/>
                <w:noProof/>
                <w:webHidden/>
              </w:rPr>
              <w:t>89</w:t>
            </w:r>
          </w:hyperlink>
        </w:p>
        <w:p w14:paraId="6AE2A80F" w14:textId="6C6DEB39" w:rsidR="001D0EB8" w:rsidRPr="001D0EB8" w:rsidRDefault="001D0EB8" w:rsidP="001D0EB8">
          <w:pPr>
            <w:rPr>
              <w:rFonts w:eastAsiaTheme="minorEastAsia"/>
              <w:noProof/>
            </w:rPr>
          </w:pPr>
        </w:p>
        <w:p w14:paraId="41094FB5" w14:textId="42972204" w:rsidR="001D0EB8" w:rsidRPr="001D0EB8" w:rsidRDefault="00DD3538">
          <w:pPr>
            <w:pStyle w:val="Sumrio1"/>
            <w:rPr>
              <w:rFonts w:ascii="Arial" w:eastAsiaTheme="minorEastAsia" w:hAnsi="Arial" w:cs="Arial"/>
              <w:noProof/>
              <w:kern w:val="2"/>
              <w14:ligatures w14:val="standardContextual"/>
            </w:rPr>
          </w:pPr>
          <w:hyperlink w:anchor="_Toc230009402" w:history="1">
            <w:r w:rsidR="001D0EB8" w:rsidRPr="001D0EB8">
              <w:rPr>
                <w:rStyle w:val="Hyperlink"/>
                <w:rFonts w:ascii="Arial" w:hAnsi="Arial" w:cs="Arial"/>
                <w:b/>
                <w:bCs/>
                <w:noProof/>
              </w:rPr>
              <w:t>7.</w:t>
            </w:r>
            <w:r w:rsidR="001D0EB8" w:rsidRPr="001D0EB8">
              <w:rPr>
                <w:rFonts w:ascii="Arial" w:eastAsiaTheme="minorEastAsia" w:hAnsi="Arial" w:cs="Arial"/>
                <w:noProof/>
                <w:kern w:val="2"/>
                <w14:ligatures w14:val="standardContextual"/>
              </w:rPr>
              <w:tab/>
            </w:r>
            <w:r w:rsidR="001D0EB8" w:rsidRPr="001D0EB8">
              <w:rPr>
                <w:rStyle w:val="Hyperlink"/>
                <w:rFonts w:ascii="Arial" w:hAnsi="Arial" w:cs="Arial"/>
                <w:b/>
                <w:bCs/>
                <w:noProof/>
              </w:rPr>
              <w:t>ANÁLISE DOS DADOS</w:t>
            </w:r>
            <w:r w:rsidR="001D0EB8" w:rsidRPr="001D0EB8">
              <w:rPr>
                <w:rFonts w:ascii="Arial" w:hAnsi="Arial" w:cs="Arial"/>
                <w:noProof/>
                <w:webHidden/>
              </w:rPr>
              <w:tab/>
            </w:r>
            <w:r w:rsidR="001D0EB8" w:rsidRPr="001D0EB8">
              <w:rPr>
                <w:rFonts w:ascii="Arial" w:hAnsi="Arial" w:cs="Arial"/>
                <w:noProof/>
                <w:webHidden/>
              </w:rPr>
              <w:fldChar w:fldCharType="begin"/>
            </w:r>
            <w:r w:rsidR="001D0EB8" w:rsidRPr="001D0EB8">
              <w:rPr>
                <w:rFonts w:ascii="Arial" w:hAnsi="Arial" w:cs="Arial"/>
                <w:noProof/>
                <w:webHidden/>
              </w:rPr>
              <w:instrText xml:space="preserve"> PAGEREF _Toc230009402 \h </w:instrText>
            </w:r>
            <w:r w:rsidR="001D0EB8" w:rsidRPr="001D0EB8">
              <w:rPr>
                <w:rFonts w:ascii="Arial" w:hAnsi="Arial" w:cs="Arial"/>
                <w:noProof/>
                <w:webHidden/>
              </w:rPr>
            </w:r>
            <w:r w:rsidR="001D0EB8" w:rsidRPr="001D0EB8">
              <w:rPr>
                <w:rFonts w:ascii="Arial" w:hAnsi="Arial" w:cs="Arial"/>
                <w:noProof/>
                <w:webHidden/>
              </w:rPr>
              <w:fldChar w:fldCharType="separate"/>
            </w:r>
            <w:r w:rsidR="00D410D7">
              <w:rPr>
                <w:rFonts w:ascii="Arial" w:hAnsi="Arial" w:cs="Arial"/>
                <w:noProof/>
                <w:webHidden/>
              </w:rPr>
              <w:t>9</w:t>
            </w:r>
            <w:r w:rsidR="00384C30">
              <w:rPr>
                <w:rFonts w:ascii="Arial" w:hAnsi="Arial" w:cs="Arial"/>
                <w:noProof/>
                <w:webHidden/>
              </w:rPr>
              <w:t>1</w:t>
            </w:r>
            <w:r w:rsidR="001D0EB8" w:rsidRPr="001D0EB8">
              <w:rPr>
                <w:rFonts w:ascii="Arial" w:hAnsi="Arial" w:cs="Arial"/>
                <w:noProof/>
                <w:webHidden/>
              </w:rPr>
              <w:fldChar w:fldCharType="end"/>
            </w:r>
          </w:hyperlink>
        </w:p>
        <w:p w14:paraId="1D43A0FB" w14:textId="78949331" w:rsidR="001D0EB8" w:rsidRPr="001D0EB8" w:rsidRDefault="00DD3538">
          <w:pPr>
            <w:pStyle w:val="Sumrio1"/>
            <w:rPr>
              <w:rFonts w:ascii="Arial" w:eastAsiaTheme="minorEastAsia" w:hAnsi="Arial" w:cs="Arial"/>
              <w:noProof/>
              <w:kern w:val="2"/>
              <w14:ligatures w14:val="standardContextual"/>
            </w:rPr>
          </w:pPr>
          <w:hyperlink w:anchor="_Toc230009403" w:history="1">
            <w:r w:rsidR="001D0EB8" w:rsidRPr="001D0EB8">
              <w:rPr>
                <w:rStyle w:val="Hyperlink"/>
                <w:rFonts w:ascii="Arial" w:eastAsia="Arial" w:hAnsi="Arial" w:cs="Arial"/>
                <w:b/>
                <w:noProof/>
              </w:rPr>
              <w:t xml:space="preserve">7.1 </w:t>
            </w:r>
            <w:r w:rsidR="001D0EB8">
              <w:rPr>
                <w:rStyle w:val="Hyperlink"/>
                <w:rFonts w:ascii="Arial" w:eastAsia="Arial" w:hAnsi="Arial" w:cs="Arial"/>
                <w:b/>
                <w:noProof/>
              </w:rPr>
              <w:tab/>
            </w:r>
            <w:r w:rsidR="001D0EB8" w:rsidRPr="001D0EB8">
              <w:rPr>
                <w:rStyle w:val="Hyperlink"/>
                <w:rFonts w:ascii="Arial" w:eastAsia="Arial" w:hAnsi="Arial" w:cs="Arial"/>
                <w:b/>
                <w:noProof/>
              </w:rPr>
              <w:t>A unidade temática de ensino e de aprendizagem: Geometria</w:t>
            </w:r>
            <w:r w:rsidR="001D0EB8" w:rsidRPr="001D0EB8">
              <w:rPr>
                <w:rFonts w:ascii="Arial" w:hAnsi="Arial" w:cs="Arial"/>
                <w:noProof/>
                <w:webHidden/>
              </w:rPr>
              <w:tab/>
            </w:r>
            <w:r w:rsidR="00384C30">
              <w:rPr>
                <w:rFonts w:ascii="Arial" w:hAnsi="Arial" w:cs="Arial"/>
                <w:noProof/>
                <w:webHidden/>
              </w:rPr>
              <w:t>92</w:t>
            </w:r>
          </w:hyperlink>
        </w:p>
        <w:p w14:paraId="468388F0" w14:textId="687510A9" w:rsidR="001D0EB8" w:rsidRPr="001D0EB8" w:rsidRDefault="00DD3538">
          <w:pPr>
            <w:pStyle w:val="Sumrio1"/>
            <w:rPr>
              <w:rFonts w:ascii="Arial" w:eastAsiaTheme="minorEastAsia" w:hAnsi="Arial" w:cs="Arial"/>
              <w:noProof/>
              <w:kern w:val="2"/>
              <w14:ligatures w14:val="standardContextual"/>
            </w:rPr>
          </w:pPr>
          <w:hyperlink w:anchor="_Toc230009404" w:history="1">
            <w:r w:rsidR="001D0EB8" w:rsidRPr="001D0EB8">
              <w:rPr>
                <w:rStyle w:val="Hyperlink"/>
                <w:rFonts w:ascii="Arial" w:eastAsia="Arial" w:hAnsi="Arial" w:cs="Arial"/>
                <w:b/>
                <w:bCs/>
                <w:noProof/>
              </w:rPr>
              <w:t xml:space="preserve">7.2 </w:t>
            </w:r>
            <w:r w:rsidR="001D0EB8">
              <w:rPr>
                <w:rStyle w:val="Hyperlink"/>
                <w:rFonts w:ascii="Arial" w:eastAsia="Arial" w:hAnsi="Arial" w:cs="Arial"/>
                <w:b/>
                <w:bCs/>
                <w:noProof/>
              </w:rPr>
              <w:tab/>
            </w:r>
            <w:r w:rsidR="001D0EB8" w:rsidRPr="001D0EB8">
              <w:rPr>
                <w:rStyle w:val="Hyperlink"/>
                <w:rFonts w:ascii="Arial" w:eastAsia="Arial" w:hAnsi="Arial" w:cs="Arial"/>
                <w:b/>
                <w:bCs/>
                <w:noProof/>
              </w:rPr>
              <w:t>Habilidades Socioemocionais</w:t>
            </w:r>
            <w:r w:rsidR="001D0EB8" w:rsidRPr="001D0EB8">
              <w:rPr>
                <w:rFonts w:ascii="Arial" w:hAnsi="Arial" w:cs="Arial"/>
                <w:noProof/>
                <w:webHidden/>
              </w:rPr>
              <w:tab/>
            </w:r>
            <w:r w:rsidR="00384C30">
              <w:rPr>
                <w:rFonts w:ascii="Arial" w:hAnsi="Arial" w:cs="Arial"/>
                <w:noProof/>
                <w:webHidden/>
              </w:rPr>
              <w:t>102</w:t>
            </w:r>
          </w:hyperlink>
        </w:p>
        <w:p w14:paraId="3F292B2A" w14:textId="7569AD38" w:rsidR="001D0EB8" w:rsidRPr="001D0EB8" w:rsidRDefault="00DD3538">
          <w:pPr>
            <w:pStyle w:val="Sumrio1"/>
            <w:rPr>
              <w:rFonts w:ascii="Arial" w:eastAsiaTheme="minorEastAsia" w:hAnsi="Arial" w:cs="Arial"/>
              <w:noProof/>
              <w:kern w:val="2"/>
              <w14:ligatures w14:val="standardContextual"/>
            </w:rPr>
          </w:pPr>
          <w:hyperlink w:anchor="_Toc230009405" w:history="1">
            <w:r w:rsidR="001D0EB8" w:rsidRPr="001D0EB8">
              <w:rPr>
                <w:rStyle w:val="Hyperlink"/>
                <w:rFonts w:ascii="Arial" w:eastAsia="Arial" w:hAnsi="Arial" w:cs="Arial"/>
                <w:b/>
                <w:bCs/>
                <w:noProof/>
              </w:rPr>
              <w:t xml:space="preserve">7.3 </w:t>
            </w:r>
            <w:r w:rsidR="001D0EB8">
              <w:rPr>
                <w:rStyle w:val="Hyperlink"/>
                <w:rFonts w:ascii="Arial" w:eastAsia="Arial" w:hAnsi="Arial" w:cs="Arial"/>
                <w:b/>
                <w:bCs/>
                <w:noProof/>
              </w:rPr>
              <w:tab/>
            </w:r>
            <w:r w:rsidR="001D0EB8" w:rsidRPr="001D0EB8">
              <w:rPr>
                <w:rStyle w:val="Hyperlink"/>
                <w:rFonts w:ascii="Arial" w:eastAsia="Arial" w:hAnsi="Arial" w:cs="Arial"/>
                <w:b/>
                <w:bCs/>
                <w:noProof/>
              </w:rPr>
              <w:t>Interdisciplinaridade no desenvolvimento do projeto</w:t>
            </w:r>
            <w:r w:rsidR="001D0EB8" w:rsidRPr="001D0EB8">
              <w:rPr>
                <w:rFonts w:ascii="Arial" w:hAnsi="Arial" w:cs="Arial"/>
                <w:noProof/>
                <w:webHidden/>
              </w:rPr>
              <w:tab/>
            </w:r>
            <w:r w:rsidR="00384C30">
              <w:rPr>
                <w:rFonts w:ascii="Arial" w:hAnsi="Arial" w:cs="Arial"/>
                <w:noProof/>
                <w:webHidden/>
              </w:rPr>
              <w:t>108</w:t>
            </w:r>
          </w:hyperlink>
        </w:p>
        <w:p w14:paraId="2969CB24" w14:textId="5DEF7189" w:rsidR="001D0EB8" w:rsidRPr="001D0EB8" w:rsidRDefault="00DD3538">
          <w:pPr>
            <w:pStyle w:val="Sumrio1"/>
            <w:rPr>
              <w:rFonts w:ascii="Arial" w:eastAsiaTheme="minorEastAsia" w:hAnsi="Arial" w:cs="Arial"/>
              <w:noProof/>
              <w:kern w:val="2"/>
              <w14:ligatures w14:val="standardContextual"/>
            </w:rPr>
          </w:pPr>
          <w:hyperlink w:anchor="_Toc230009406" w:history="1">
            <w:r w:rsidR="001D0EB8" w:rsidRPr="001D0EB8">
              <w:rPr>
                <w:rStyle w:val="Hyperlink"/>
                <w:rFonts w:ascii="Arial" w:hAnsi="Arial" w:cs="Arial"/>
                <w:b/>
                <w:bCs/>
                <w:noProof/>
              </w:rPr>
              <w:t xml:space="preserve">7.4 </w:t>
            </w:r>
            <w:r w:rsidR="001D0EB8">
              <w:rPr>
                <w:rStyle w:val="Hyperlink"/>
                <w:rFonts w:ascii="Arial" w:hAnsi="Arial" w:cs="Arial"/>
                <w:b/>
                <w:bCs/>
                <w:noProof/>
              </w:rPr>
              <w:tab/>
            </w:r>
            <w:r w:rsidR="001D0EB8" w:rsidRPr="001D0EB8">
              <w:rPr>
                <w:rStyle w:val="Hyperlink"/>
                <w:rFonts w:ascii="Arial" w:hAnsi="Arial" w:cs="Arial"/>
                <w:b/>
                <w:bCs/>
                <w:noProof/>
              </w:rPr>
              <w:t>Comunicação na construção do cidadão crítico</w:t>
            </w:r>
            <w:r w:rsidR="001D0EB8" w:rsidRPr="001D0EB8">
              <w:rPr>
                <w:rFonts w:ascii="Arial" w:hAnsi="Arial" w:cs="Arial"/>
                <w:noProof/>
                <w:webHidden/>
              </w:rPr>
              <w:tab/>
            </w:r>
            <w:r w:rsidR="00384C30">
              <w:rPr>
                <w:rFonts w:ascii="Arial" w:hAnsi="Arial" w:cs="Arial"/>
                <w:noProof/>
                <w:webHidden/>
              </w:rPr>
              <w:t>118</w:t>
            </w:r>
          </w:hyperlink>
        </w:p>
        <w:p w14:paraId="5AA2F899" w14:textId="25961614" w:rsidR="001D0EB8" w:rsidRPr="001D0EB8" w:rsidRDefault="00384C30">
          <w:pPr>
            <w:pStyle w:val="Sumrio1"/>
            <w:rPr>
              <w:rFonts w:ascii="Arial" w:eastAsiaTheme="minorEastAsia" w:hAnsi="Arial" w:cs="Arial"/>
              <w:noProof/>
              <w:kern w:val="2"/>
              <w14:ligatures w14:val="standardContextual"/>
            </w:rPr>
          </w:pPr>
          <w:r>
            <w:rPr>
              <w:rFonts w:ascii="Arial" w:hAnsi="Arial" w:cs="Arial"/>
              <w:b/>
              <w:noProof/>
              <w:sz w:val="28"/>
              <w:szCs w:val="28"/>
            </w:rPr>
            <w:lastRenderedPageBreak/>
            <mc:AlternateContent>
              <mc:Choice Requires="wps">
                <w:drawing>
                  <wp:anchor distT="0" distB="0" distL="114300" distR="114300" simplePos="0" relativeHeight="251659776" behindDoc="0" locked="0" layoutInCell="1" allowOverlap="1" wp14:anchorId="6A358A10" wp14:editId="6FF93203">
                    <wp:simplePos x="0" y="0"/>
                    <wp:positionH relativeFrom="column">
                      <wp:posOffset>5377815</wp:posOffset>
                    </wp:positionH>
                    <wp:positionV relativeFrom="paragraph">
                      <wp:posOffset>-892175</wp:posOffset>
                    </wp:positionV>
                    <wp:extent cx="368300" cy="762000"/>
                    <wp:effectExtent l="0" t="0" r="12700" b="19050"/>
                    <wp:wrapNone/>
                    <wp:docPr id="2" name="Retângulo 2"/>
                    <wp:cNvGraphicFramePr/>
                    <a:graphic xmlns:a="http://schemas.openxmlformats.org/drawingml/2006/main">
                      <a:graphicData uri="http://schemas.microsoft.com/office/word/2010/wordprocessingShape">
                        <wps:wsp>
                          <wps:cNvSpPr/>
                          <wps:spPr>
                            <a:xfrm>
                              <a:off x="0" y="0"/>
                              <a:ext cx="368300" cy="762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130C5588" id="Retângulo 2" o:spid="_x0000_s1026" style="position:absolute;margin-left:423.45pt;margin-top:-70.25pt;width:29pt;height:60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" fillcolor="white [3212]" strokecolor="white [3212]" strokeweight="2pt"/>
                </w:pict>
              </mc:Fallback>
            </mc:AlternateContent>
          </w:r>
          <w:hyperlink w:anchor="_Toc230009407" w:history="1">
            <w:r w:rsidR="001D0EB8" w:rsidRPr="001D0EB8">
              <w:rPr>
                <w:rStyle w:val="Hyperlink"/>
                <w:rFonts w:ascii="Arial" w:hAnsi="Arial" w:cs="Arial"/>
                <w:b/>
                <w:bCs/>
                <w:noProof/>
              </w:rPr>
              <w:t>8.</w:t>
            </w:r>
            <w:r w:rsidR="001D0EB8" w:rsidRPr="001D0EB8">
              <w:rPr>
                <w:rFonts w:ascii="Arial" w:eastAsiaTheme="minorEastAsia" w:hAnsi="Arial" w:cs="Arial"/>
                <w:noProof/>
                <w:kern w:val="2"/>
                <w14:ligatures w14:val="standardContextual"/>
              </w:rPr>
              <w:tab/>
            </w:r>
            <w:r w:rsidR="001D0EB8" w:rsidRPr="001D0EB8">
              <w:rPr>
                <w:rStyle w:val="Hyperlink"/>
                <w:rFonts w:ascii="Arial" w:hAnsi="Arial" w:cs="Arial"/>
                <w:b/>
                <w:bCs/>
                <w:noProof/>
              </w:rPr>
              <w:t>PRODUTO EDUCACIONAL</w:t>
            </w:r>
            <w:r w:rsidR="001D0EB8" w:rsidRPr="001D0EB8">
              <w:rPr>
                <w:rFonts w:ascii="Arial" w:hAnsi="Arial" w:cs="Arial"/>
                <w:noProof/>
                <w:webHidden/>
              </w:rPr>
              <w:tab/>
            </w:r>
            <w:r>
              <w:rPr>
                <w:rFonts w:ascii="Arial" w:hAnsi="Arial" w:cs="Arial"/>
                <w:noProof/>
                <w:webHidden/>
              </w:rPr>
              <w:t>127</w:t>
            </w:r>
          </w:hyperlink>
        </w:p>
        <w:p w14:paraId="3927DB3A" w14:textId="25C69CD1" w:rsidR="001D0EB8" w:rsidRDefault="00DD3538">
          <w:pPr>
            <w:pStyle w:val="Sumrio1"/>
            <w:rPr>
              <w:rStyle w:val="Hyperlink"/>
              <w:rFonts w:ascii="Arial" w:hAnsi="Arial" w:cs="Arial"/>
              <w:noProof/>
            </w:rPr>
          </w:pPr>
          <w:hyperlink w:anchor="_Toc230009408" w:history="1">
            <w:r w:rsidR="001D0EB8" w:rsidRPr="001D0EB8">
              <w:rPr>
                <w:rStyle w:val="Hyperlink"/>
                <w:rFonts w:ascii="Arial" w:hAnsi="Arial" w:cs="Arial"/>
                <w:b/>
                <w:bCs/>
                <w:noProof/>
              </w:rPr>
              <w:t xml:space="preserve">8.1 </w:t>
            </w:r>
            <w:r w:rsidR="001D0EB8">
              <w:rPr>
                <w:rStyle w:val="Hyperlink"/>
                <w:rFonts w:ascii="Arial" w:hAnsi="Arial" w:cs="Arial"/>
                <w:b/>
                <w:bCs/>
                <w:noProof/>
              </w:rPr>
              <w:tab/>
            </w:r>
            <w:r w:rsidR="001D0EB8" w:rsidRPr="001D0EB8">
              <w:rPr>
                <w:rStyle w:val="Hyperlink"/>
                <w:rFonts w:ascii="Arial" w:hAnsi="Arial" w:cs="Arial"/>
                <w:b/>
                <w:bCs/>
                <w:noProof/>
              </w:rPr>
              <w:t>VALIDAÇÃO DO PRODUTO</w:t>
            </w:r>
            <w:r w:rsidR="001D0EB8" w:rsidRPr="001D0EB8">
              <w:rPr>
                <w:rFonts w:ascii="Arial" w:hAnsi="Arial" w:cs="Arial"/>
                <w:noProof/>
                <w:webHidden/>
              </w:rPr>
              <w:tab/>
            </w:r>
            <w:r w:rsidR="00384C30">
              <w:rPr>
                <w:rFonts w:ascii="Arial" w:hAnsi="Arial" w:cs="Arial"/>
                <w:noProof/>
                <w:webHidden/>
              </w:rPr>
              <w:t>161</w:t>
            </w:r>
          </w:hyperlink>
        </w:p>
        <w:p w14:paraId="4D74DE80" w14:textId="77777777" w:rsidR="001D0EB8" w:rsidRPr="001D0EB8" w:rsidRDefault="001D0EB8" w:rsidP="001D0EB8">
          <w:pPr>
            <w:rPr>
              <w:rFonts w:eastAsiaTheme="minorEastAsia"/>
              <w:noProof/>
            </w:rPr>
          </w:pPr>
        </w:p>
        <w:p w14:paraId="49120B26" w14:textId="3197420A" w:rsidR="001D0EB8" w:rsidRDefault="001D0EB8">
          <w:pPr>
            <w:pStyle w:val="Sumrio1"/>
            <w:rPr>
              <w:rStyle w:val="Hyperlink"/>
              <w:rFonts w:ascii="Arial" w:hAnsi="Arial" w:cs="Arial"/>
              <w:noProof/>
            </w:rPr>
          </w:pPr>
          <w:r w:rsidRPr="0034312F">
            <w:rPr>
              <w:rFonts w:ascii="Arial" w:hAnsi="Arial" w:cs="Arial"/>
              <w:b/>
              <w:bCs/>
              <w:noProof/>
            </w:rPr>
            <w:t>9.</w:t>
          </w:r>
          <w:r w:rsidRPr="001D0EB8">
            <w:rPr>
              <w:rFonts w:ascii="Arial" w:eastAsiaTheme="minorEastAsia" w:hAnsi="Arial" w:cs="Arial"/>
              <w:noProof/>
              <w:kern w:val="2"/>
              <w14:ligatures w14:val="standardContextual"/>
            </w:rPr>
            <w:tab/>
          </w:r>
          <w:r w:rsidRPr="0034312F">
            <w:rPr>
              <w:rFonts w:ascii="Arial" w:hAnsi="Arial" w:cs="Arial"/>
              <w:b/>
              <w:bCs/>
              <w:noProof/>
            </w:rPr>
            <w:t>CONSIDERAÇÕES FINAIS</w:t>
          </w:r>
          <w:r w:rsidRPr="001D0EB8">
            <w:rPr>
              <w:rFonts w:ascii="Arial" w:hAnsi="Arial" w:cs="Arial"/>
              <w:noProof/>
              <w:webHidden/>
            </w:rPr>
            <w:tab/>
          </w:r>
          <w:r w:rsidR="00384C30">
            <w:rPr>
              <w:rFonts w:ascii="Arial" w:hAnsi="Arial" w:cs="Arial"/>
              <w:noProof/>
              <w:webHidden/>
            </w:rPr>
            <w:t>161</w:t>
          </w:r>
        </w:p>
        <w:p w14:paraId="61254743" w14:textId="77777777" w:rsidR="001D0EB8" w:rsidRPr="001D0EB8" w:rsidRDefault="001D0EB8" w:rsidP="001D0EB8">
          <w:pPr>
            <w:rPr>
              <w:rFonts w:eastAsiaTheme="minorEastAsia"/>
              <w:noProof/>
            </w:rPr>
          </w:pPr>
        </w:p>
        <w:p w14:paraId="54428ACB" w14:textId="1F292DB6" w:rsidR="001D0EB8" w:rsidRDefault="00DD3538">
          <w:pPr>
            <w:pStyle w:val="Sumrio1"/>
            <w:rPr>
              <w:rStyle w:val="Hyperlink"/>
              <w:rFonts w:ascii="Arial" w:hAnsi="Arial" w:cs="Arial"/>
              <w:noProof/>
            </w:rPr>
          </w:pPr>
          <w:hyperlink w:anchor="_Toc230009410" w:history="1">
            <w:r w:rsidR="001D0EB8" w:rsidRPr="001D0EB8">
              <w:rPr>
                <w:rStyle w:val="Hyperlink"/>
                <w:rFonts w:ascii="Arial" w:eastAsia="Calibri" w:hAnsi="Arial" w:cs="Arial"/>
                <w:b/>
                <w:noProof/>
              </w:rPr>
              <w:t>REFERÊNCIAS</w:t>
            </w:r>
            <w:r w:rsidR="001D0EB8" w:rsidRPr="001D0EB8">
              <w:rPr>
                <w:rFonts w:ascii="Arial" w:hAnsi="Arial" w:cs="Arial"/>
                <w:noProof/>
                <w:webHidden/>
              </w:rPr>
              <w:tab/>
            </w:r>
            <w:r w:rsidR="00384C30">
              <w:rPr>
                <w:rFonts w:ascii="Arial" w:hAnsi="Arial" w:cs="Arial"/>
                <w:noProof/>
                <w:webHidden/>
              </w:rPr>
              <w:t>166</w:t>
            </w:r>
          </w:hyperlink>
        </w:p>
        <w:p w14:paraId="1DBB4013" w14:textId="77777777" w:rsidR="001D0EB8" w:rsidRPr="001D0EB8" w:rsidRDefault="001D0EB8" w:rsidP="001D0EB8">
          <w:pPr>
            <w:rPr>
              <w:rFonts w:eastAsiaTheme="minorEastAsia"/>
              <w:noProof/>
            </w:rPr>
          </w:pPr>
        </w:p>
        <w:p w14:paraId="17D36D5B" w14:textId="2BB10266" w:rsidR="001D0EB8" w:rsidRPr="001D0EB8" w:rsidRDefault="00DD3538">
          <w:pPr>
            <w:pStyle w:val="Sumrio1"/>
            <w:rPr>
              <w:rFonts w:ascii="Arial" w:eastAsiaTheme="minorEastAsia" w:hAnsi="Arial" w:cs="Arial"/>
              <w:noProof/>
              <w:kern w:val="2"/>
              <w14:ligatures w14:val="standardContextual"/>
            </w:rPr>
          </w:pPr>
          <w:hyperlink w:anchor="_Toc230009411" w:history="1">
            <w:r w:rsidR="001D0EB8" w:rsidRPr="001D0EB8">
              <w:rPr>
                <w:rStyle w:val="Hyperlink"/>
                <w:rFonts w:ascii="Arial" w:hAnsi="Arial" w:cs="Arial"/>
                <w:b/>
                <w:bCs/>
                <w:noProof/>
              </w:rPr>
              <w:t>ANEXO A: RESULTADOS DA AVALIAÇÃO EXTERNA CAED NO MUNICÍPIO DE CUBATÃO EM 2022</w:t>
            </w:r>
            <w:r w:rsidR="001D0EB8" w:rsidRPr="001D0EB8">
              <w:rPr>
                <w:rFonts w:ascii="Arial" w:hAnsi="Arial" w:cs="Arial"/>
                <w:noProof/>
                <w:webHidden/>
              </w:rPr>
              <w:tab/>
            </w:r>
            <w:r w:rsidR="00384C30">
              <w:rPr>
                <w:rFonts w:ascii="Arial" w:hAnsi="Arial" w:cs="Arial"/>
                <w:noProof/>
                <w:webHidden/>
              </w:rPr>
              <w:t>170</w:t>
            </w:r>
          </w:hyperlink>
        </w:p>
        <w:p w14:paraId="25170D35" w14:textId="1C1560B3" w:rsidR="001D0EB8" w:rsidRPr="001D0EB8" w:rsidRDefault="00DD3538">
          <w:pPr>
            <w:pStyle w:val="Sumrio1"/>
            <w:rPr>
              <w:rFonts w:ascii="Arial" w:eastAsiaTheme="minorEastAsia" w:hAnsi="Arial" w:cs="Arial"/>
              <w:noProof/>
              <w:kern w:val="2"/>
              <w14:ligatures w14:val="standardContextual"/>
            </w:rPr>
          </w:pPr>
          <w:hyperlink w:anchor="_Toc230009412" w:history="1">
            <w:r w:rsidR="001D0EB8" w:rsidRPr="001D0EB8">
              <w:rPr>
                <w:rStyle w:val="Hyperlink"/>
                <w:rFonts w:ascii="Arial" w:hAnsi="Arial" w:cs="Arial"/>
                <w:b/>
                <w:bCs/>
                <w:noProof/>
              </w:rPr>
              <w:t>ANEXO B: TERMO DE ANUÊNCIA INSTITUCIONAL (TAI)</w:t>
            </w:r>
            <w:r w:rsidR="001D0EB8" w:rsidRPr="001D0EB8">
              <w:rPr>
                <w:rFonts w:ascii="Arial" w:hAnsi="Arial" w:cs="Arial"/>
                <w:noProof/>
                <w:webHidden/>
              </w:rPr>
              <w:tab/>
            </w:r>
            <w:r w:rsidR="00384C30">
              <w:rPr>
                <w:rFonts w:ascii="Arial" w:hAnsi="Arial" w:cs="Arial"/>
                <w:noProof/>
                <w:webHidden/>
              </w:rPr>
              <w:t>171</w:t>
            </w:r>
          </w:hyperlink>
        </w:p>
        <w:p w14:paraId="0062793C" w14:textId="3544ABEC" w:rsidR="001D0EB8" w:rsidRPr="001D0EB8" w:rsidRDefault="00DD3538">
          <w:pPr>
            <w:pStyle w:val="Sumrio1"/>
            <w:rPr>
              <w:rFonts w:ascii="Arial" w:eastAsiaTheme="minorEastAsia" w:hAnsi="Arial" w:cs="Arial"/>
              <w:noProof/>
              <w:kern w:val="2"/>
              <w14:ligatures w14:val="standardContextual"/>
            </w:rPr>
          </w:pPr>
          <w:hyperlink w:anchor="_Toc230009413" w:history="1">
            <w:r w:rsidR="001D0EB8" w:rsidRPr="001D0EB8">
              <w:rPr>
                <w:rStyle w:val="Hyperlink"/>
                <w:rFonts w:ascii="Arial" w:hAnsi="Arial" w:cs="Arial"/>
                <w:b/>
                <w:bCs/>
                <w:noProof/>
              </w:rPr>
              <w:t>ANEXO C: TERMO DE CONSENTIMENTO LIVRE E ESCLARECIDO (TCLE)</w:t>
            </w:r>
            <w:r w:rsidR="001D0EB8" w:rsidRPr="001D0EB8">
              <w:rPr>
                <w:rFonts w:ascii="Arial" w:hAnsi="Arial" w:cs="Arial"/>
                <w:noProof/>
                <w:webHidden/>
              </w:rPr>
              <w:tab/>
            </w:r>
          </w:hyperlink>
        </w:p>
        <w:p w14:paraId="5CD19124" w14:textId="3C4907CF" w:rsidR="001D0EB8" w:rsidRPr="001D0EB8" w:rsidRDefault="00DD3538">
          <w:pPr>
            <w:pStyle w:val="Sumrio1"/>
            <w:rPr>
              <w:rFonts w:ascii="Arial" w:eastAsiaTheme="minorEastAsia" w:hAnsi="Arial" w:cs="Arial"/>
              <w:noProof/>
              <w:kern w:val="2"/>
              <w14:ligatures w14:val="standardContextual"/>
            </w:rPr>
          </w:pPr>
          <w:hyperlink w:anchor="_Toc230009414" w:history="1">
            <w:r w:rsidR="001D0EB8" w:rsidRPr="001D0EB8">
              <w:rPr>
                <w:rStyle w:val="Hyperlink"/>
                <w:rFonts w:ascii="Arial" w:hAnsi="Arial" w:cs="Arial"/>
                <w:b/>
                <w:noProof/>
                <w:lang w:val="pt-PT"/>
              </w:rPr>
              <w:t>COMITÊ DE ÉTICA EM PESQUISA</w:t>
            </w:r>
            <w:r w:rsidR="001D0EB8" w:rsidRPr="001D0EB8">
              <w:rPr>
                <w:rFonts w:ascii="Arial" w:hAnsi="Arial" w:cs="Arial"/>
                <w:noProof/>
                <w:webHidden/>
              </w:rPr>
              <w:tab/>
            </w:r>
            <w:r w:rsidR="00384C30">
              <w:rPr>
                <w:rFonts w:ascii="Arial" w:hAnsi="Arial" w:cs="Arial"/>
                <w:noProof/>
                <w:webHidden/>
              </w:rPr>
              <w:t>172</w:t>
            </w:r>
          </w:hyperlink>
        </w:p>
        <w:p w14:paraId="6EBA0192" w14:textId="4D16C459" w:rsidR="001D0EB8" w:rsidRPr="001D0EB8" w:rsidRDefault="00DD3538">
          <w:pPr>
            <w:pStyle w:val="Sumrio1"/>
            <w:rPr>
              <w:rFonts w:ascii="Arial" w:eastAsiaTheme="minorEastAsia" w:hAnsi="Arial" w:cs="Arial"/>
              <w:noProof/>
              <w:kern w:val="2"/>
              <w14:ligatures w14:val="standardContextual"/>
            </w:rPr>
          </w:pPr>
          <w:hyperlink w:anchor="_Toc230009415" w:history="1">
            <w:r w:rsidR="001D0EB8" w:rsidRPr="001D0EB8">
              <w:rPr>
                <w:rStyle w:val="Hyperlink"/>
                <w:rFonts w:ascii="Arial" w:hAnsi="Arial" w:cs="Arial"/>
                <w:b/>
                <w:noProof/>
                <w:lang w:val="pt-PT"/>
              </w:rPr>
              <w:t>ANEXO D: TERMO DE ASSENTIMENTO LIVRE E ESCLARECIDO (TALE)</w:t>
            </w:r>
            <w:r w:rsidR="001D0EB8" w:rsidRPr="001D0EB8">
              <w:rPr>
                <w:rFonts w:ascii="Arial" w:hAnsi="Arial" w:cs="Arial"/>
                <w:noProof/>
                <w:webHidden/>
              </w:rPr>
              <w:tab/>
            </w:r>
            <w:r w:rsidR="00384C30">
              <w:rPr>
                <w:rFonts w:ascii="Arial" w:hAnsi="Arial" w:cs="Arial"/>
                <w:noProof/>
                <w:webHidden/>
              </w:rPr>
              <w:t>175</w:t>
            </w:r>
          </w:hyperlink>
        </w:p>
        <w:p w14:paraId="70DB310D" w14:textId="0AF2B982" w:rsidR="001D0EB8" w:rsidRDefault="00DD3538">
          <w:pPr>
            <w:pStyle w:val="Sumrio1"/>
            <w:rPr>
              <w:rFonts w:ascii="Arial" w:hAnsi="Arial" w:cs="Arial"/>
              <w:noProof/>
            </w:rPr>
          </w:pPr>
          <w:hyperlink w:anchor="_Toc230009416" w:history="1">
            <w:r w:rsidR="001D0EB8" w:rsidRPr="001D0EB8">
              <w:rPr>
                <w:rStyle w:val="Hyperlink"/>
                <w:rFonts w:ascii="Arial" w:hAnsi="Arial" w:cs="Arial"/>
                <w:b/>
                <w:bCs/>
                <w:noProof/>
              </w:rPr>
              <w:t>ANEXO E: PARECER CONSUBSTANCIADO DO CEP</w:t>
            </w:r>
            <w:r w:rsidR="001D0EB8" w:rsidRPr="001D0EB8">
              <w:rPr>
                <w:rFonts w:ascii="Arial" w:hAnsi="Arial" w:cs="Arial"/>
                <w:noProof/>
                <w:webHidden/>
              </w:rPr>
              <w:tab/>
            </w:r>
            <w:r w:rsidR="00384C30">
              <w:rPr>
                <w:rFonts w:ascii="Arial" w:hAnsi="Arial" w:cs="Arial"/>
                <w:noProof/>
                <w:webHidden/>
              </w:rPr>
              <w:t>176</w:t>
            </w:r>
          </w:hyperlink>
        </w:p>
        <w:p w14:paraId="72CC8B46" w14:textId="64A48D1A" w:rsidR="00384C30" w:rsidRDefault="00DD3538" w:rsidP="00384C30">
          <w:pPr>
            <w:pStyle w:val="Sumrio1"/>
            <w:rPr>
              <w:rFonts w:ascii="Arial" w:hAnsi="Arial" w:cs="Arial"/>
              <w:noProof/>
            </w:rPr>
          </w:pPr>
          <w:hyperlink w:anchor="_Toc230009416" w:history="1">
            <w:r w:rsidR="00384C30">
              <w:rPr>
                <w:rStyle w:val="Hyperlink"/>
                <w:rFonts w:ascii="Arial" w:hAnsi="Arial" w:cs="Arial"/>
                <w:b/>
                <w:bCs/>
                <w:noProof/>
              </w:rPr>
              <w:t>ANEXO F</w:t>
            </w:r>
            <w:r w:rsidR="00384C30" w:rsidRPr="001D0EB8">
              <w:rPr>
                <w:rStyle w:val="Hyperlink"/>
                <w:rFonts w:ascii="Arial" w:hAnsi="Arial" w:cs="Arial"/>
                <w:b/>
                <w:bCs/>
                <w:noProof/>
              </w:rPr>
              <w:t xml:space="preserve">: </w:t>
            </w:r>
            <w:r w:rsidR="00384C30">
              <w:rPr>
                <w:rStyle w:val="Hyperlink"/>
                <w:rFonts w:ascii="Arial" w:hAnsi="Arial" w:cs="Arial"/>
                <w:b/>
                <w:bCs/>
                <w:noProof/>
              </w:rPr>
              <w:t>FICHA DE AVALIAÇÃO DO PRODUTO EDUCACIONAL</w:t>
            </w:r>
            <w:r w:rsidR="00384C30" w:rsidRPr="001D0EB8">
              <w:rPr>
                <w:rFonts w:ascii="Arial" w:hAnsi="Arial" w:cs="Arial"/>
                <w:noProof/>
                <w:webHidden/>
              </w:rPr>
              <w:tab/>
            </w:r>
            <w:r w:rsidR="00384C30">
              <w:rPr>
                <w:rFonts w:ascii="Arial" w:hAnsi="Arial" w:cs="Arial"/>
                <w:noProof/>
                <w:webHidden/>
              </w:rPr>
              <w:t>180</w:t>
            </w:r>
          </w:hyperlink>
        </w:p>
        <w:p w14:paraId="2B27662D" w14:textId="79EA00D5" w:rsidR="003D4303" w:rsidRDefault="003D4303">
          <w:r w:rsidRPr="00EF0A1A">
            <w:rPr>
              <w:rFonts w:ascii="Arial" w:hAnsi="Arial" w:cs="Arial"/>
              <w:b/>
              <w:bCs/>
            </w:rPr>
            <w:fldChar w:fldCharType="end"/>
          </w:r>
        </w:p>
      </w:sdtContent>
    </w:sdt>
    <w:p w14:paraId="50E3464E" w14:textId="77777777" w:rsidR="00CD5587" w:rsidRDefault="00CD5587" w:rsidP="00CD5587">
      <w:pPr>
        <w:pStyle w:val="Ttulo1"/>
        <w:ind w:left="720"/>
        <w:jc w:val="left"/>
        <w:rPr>
          <w:rFonts w:eastAsia="Calibri"/>
          <w:b/>
        </w:rPr>
      </w:pPr>
    </w:p>
    <w:p w14:paraId="0F3FB8B3" w14:textId="77777777" w:rsidR="00BC4087" w:rsidRDefault="00BC4087" w:rsidP="00BC4087">
      <w:pPr>
        <w:rPr>
          <w:rFonts w:eastAsia="Calibri"/>
        </w:rPr>
      </w:pPr>
    </w:p>
    <w:p w14:paraId="21CF3195" w14:textId="77777777" w:rsidR="00BC4087" w:rsidRDefault="00BC4087" w:rsidP="00BC4087">
      <w:pPr>
        <w:rPr>
          <w:rFonts w:eastAsia="Calibri"/>
        </w:rPr>
      </w:pPr>
    </w:p>
    <w:p w14:paraId="3CC7A436" w14:textId="77777777" w:rsidR="00BC4087" w:rsidRDefault="00BC4087" w:rsidP="00BC4087">
      <w:pPr>
        <w:rPr>
          <w:rFonts w:eastAsia="Calibri"/>
        </w:rPr>
      </w:pPr>
    </w:p>
    <w:p w14:paraId="078CFD15" w14:textId="77777777" w:rsidR="00BC4087" w:rsidRDefault="00BC4087" w:rsidP="00BC4087">
      <w:pPr>
        <w:rPr>
          <w:rFonts w:eastAsia="Calibri"/>
        </w:rPr>
      </w:pPr>
    </w:p>
    <w:p w14:paraId="131F64FD" w14:textId="77777777" w:rsidR="00BC4087" w:rsidRDefault="00BC4087" w:rsidP="00BC4087">
      <w:pPr>
        <w:rPr>
          <w:rFonts w:eastAsia="Calibri"/>
        </w:rPr>
      </w:pPr>
    </w:p>
    <w:p w14:paraId="4FE0EB1F" w14:textId="77777777" w:rsidR="00BC4087" w:rsidRDefault="00BC4087" w:rsidP="00BC4087">
      <w:pPr>
        <w:rPr>
          <w:rFonts w:eastAsia="Calibri"/>
        </w:rPr>
      </w:pPr>
    </w:p>
    <w:p w14:paraId="2645DBA0" w14:textId="77777777" w:rsidR="00BC4087" w:rsidRDefault="00BC4087" w:rsidP="00BC4087">
      <w:pPr>
        <w:rPr>
          <w:rFonts w:eastAsia="Calibri"/>
        </w:rPr>
      </w:pPr>
    </w:p>
    <w:p w14:paraId="6EA11DA0" w14:textId="77777777" w:rsidR="00BC4087" w:rsidRDefault="00BC4087" w:rsidP="00BC4087">
      <w:pPr>
        <w:rPr>
          <w:rFonts w:eastAsia="Calibri"/>
        </w:rPr>
      </w:pPr>
    </w:p>
    <w:p w14:paraId="645F585A" w14:textId="77777777" w:rsidR="00BC4087" w:rsidRDefault="00BC4087" w:rsidP="00BC4087">
      <w:pPr>
        <w:rPr>
          <w:rFonts w:eastAsia="Calibri"/>
        </w:rPr>
      </w:pPr>
    </w:p>
    <w:p w14:paraId="37590ECC" w14:textId="77777777" w:rsidR="00BC4087" w:rsidRDefault="00BC4087" w:rsidP="00BC4087">
      <w:pPr>
        <w:rPr>
          <w:rFonts w:eastAsia="Calibri"/>
        </w:rPr>
      </w:pPr>
    </w:p>
    <w:p w14:paraId="0EF35D4B" w14:textId="77777777" w:rsidR="00BC4087" w:rsidRDefault="00BC4087" w:rsidP="00BC4087">
      <w:pPr>
        <w:rPr>
          <w:rFonts w:eastAsia="Calibri"/>
        </w:rPr>
      </w:pPr>
    </w:p>
    <w:p w14:paraId="4D3A743D" w14:textId="77777777" w:rsidR="00BC4087" w:rsidRDefault="00BC4087" w:rsidP="00BC4087">
      <w:pPr>
        <w:rPr>
          <w:rFonts w:eastAsia="Calibri"/>
        </w:rPr>
      </w:pPr>
    </w:p>
    <w:p w14:paraId="0E1E9677" w14:textId="77777777" w:rsidR="00BC4087" w:rsidRDefault="00BC4087" w:rsidP="00BC4087">
      <w:pPr>
        <w:rPr>
          <w:rFonts w:eastAsia="Calibri"/>
        </w:rPr>
      </w:pPr>
    </w:p>
    <w:p w14:paraId="145346DB" w14:textId="77777777" w:rsidR="00BC4087" w:rsidRDefault="00BC4087" w:rsidP="00BC4087">
      <w:pPr>
        <w:rPr>
          <w:rFonts w:eastAsia="Calibri"/>
        </w:rPr>
      </w:pPr>
    </w:p>
    <w:p w14:paraId="69B84BA9" w14:textId="77777777" w:rsidR="00BC4087" w:rsidRDefault="00BC4087" w:rsidP="00BC4087">
      <w:pPr>
        <w:rPr>
          <w:rFonts w:eastAsia="Calibri"/>
        </w:rPr>
      </w:pPr>
    </w:p>
    <w:p w14:paraId="29CDBECC" w14:textId="77777777" w:rsidR="00BC4087" w:rsidRDefault="00BC4087" w:rsidP="00BC4087">
      <w:pPr>
        <w:rPr>
          <w:rFonts w:eastAsia="Calibri"/>
        </w:rPr>
      </w:pPr>
    </w:p>
    <w:p w14:paraId="628FECA4" w14:textId="77777777" w:rsidR="00BC4087" w:rsidRDefault="00BC4087" w:rsidP="00BC4087">
      <w:pPr>
        <w:rPr>
          <w:rFonts w:eastAsia="Calibri"/>
        </w:rPr>
      </w:pPr>
    </w:p>
    <w:p w14:paraId="41C8D562" w14:textId="77777777" w:rsidR="00BC4087" w:rsidRDefault="00BC4087" w:rsidP="00BC4087">
      <w:pPr>
        <w:rPr>
          <w:rFonts w:eastAsia="Calibri"/>
        </w:rPr>
      </w:pPr>
    </w:p>
    <w:p w14:paraId="6136C4CA" w14:textId="77777777" w:rsidR="00BC4087" w:rsidRDefault="00BC4087" w:rsidP="00BC4087">
      <w:pPr>
        <w:rPr>
          <w:rFonts w:eastAsia="Calibri"/>
        </w:rPr>
      </w:pPr>
    </w:p>
    <w:p w14:paraId="631E1490" w14:textId="77777777" w:rsidR="00BC4087" w:rsidRDefault="00BC4087" w:rsidP="00BC4087">
      <w:pPr>
        <w:rPr>
          <w:rFonts w:eastAsia="Calibri"/>
        </w:rPr>
      </w:pPr>
    </w:p>
    <w:p w14:paraId="06DFCD1E" w14:textId="77777777" w:rsidR="00BC4087" w:rsidRDefault="00BC4087" w:rsidP="00BC4087">
      <w:pPr>
        <w:rPr>
          <w:rFonts w:eastAsia="Calibri"/>
        </w:rPr>
      </w:pPr>
    </w:p>
    <w:p w14:paraId="132778E9" w14:textId="77777777" w:rsidR="00BC4087" w:rsidRDefault="00BC4087" w:rsidP="00BC4087">
      <w:pPr>
        <w:rPr>
          <w:rFonts w:eastAsia="Calibri"/>
        </w:rPr>
      </w:pPr>
    </w:p>
    <w:p w14:paraId="41981E3F" w14:textId="77777777" w:rsidR="00BC4087" w:rsidRDefault="00BC4087" w:rsidP="00BC4087">
      <w:pPr>
        <w:rPr>
          <w:rFonts w:eastAsia="Calibri"/>
        </w:rPr>
      </w:pPr>
    </w:p>
    <w:p w14:paraId="7040B358" w14:textId="77777777" w:rsidR="00BC4087" w:rsidRDefault="00BC4087" w:rsidP="00BC4087">
      <w:pPr>
        <w:rPr>
          <w:rFonts w:eastAsia="Calibri"/>
        </w:rPr>
      </w:pPr>
    </w:p>
    <w:p w14:paraId="4AD2A2EC" w14:textId="77777777" w:rsidR="00BC4087" w:rsidRDefault="00BC4087" w:rsidP="00BC4087">
      <w:pPr>
        <w:rPr>
          <w:rFonts w:eastAsia="Calibri"/>
        </w:rPr>
      </w:pPr>
    </w:p>
    <w:p w14:paraId="40E35C0F" w14:textId="77777777" w:rsidR="00BC4087" w:rsidRDefault="00BC4087" w:rsidP="00BC4087">
      <w:pPr>
        <w:rPr>
          <w:rFonts w:eastAsia="Calibri"/>
        </w:rPr>
      </w:pPr>
    </w:p>
    <w:p w14:paraId="6582AE7B" w14:textId="77777777" w:rsidR="00A24AC7" w:rsidRDefault="00A24AC7" w:rsidP="00BC4087">
      <w:pPr>
        <w:rPr>
          <w:rFonts w:eastAsia="Calibri"/>
        </w:rPr>
        <w:sectPr w:rsidR="00A24AC7" w:rsidSect="00093924">
          <w:headerReference w:type="default" r:id="rId13"/>
          <w:headerReference w:type="first" r:id="rId14"/>
          <w:pgSz w:w="11906" w:h="16838" w:code="9"/>
          <w:pgMar w:top="1701" w:right="1134" w:bottom="1134" w:left="1701" w:header="1134" w:footer="709" w:gutter="0"/>
          <w:pgNumType w:start="1"/>
          <w:cols w:space="708"/>
          <w:titlePg/>
          <w:docGrid w:linePitch="360"/>
        </w:sectPr>
      </w:pPr>
    </w:p>
    <w:p w14:paraId="4C7B1498" w14:textId="2E2856F2" w:rsidR="0011638E" w:rsidRPr="0011638E" w:rsidRDefault="0011638E" w:rsidP="004E0D89">
      <w:pPr>
        <w:pStyle w:val="Ttulo1"/>
        <w:numPr>
          <w:ilvl w:val="0"/>
          <w:numId w:val="8"/>
        </w:numPr>
        <w:spacing w:line="360" w:lineRule="auto"/>
        <w:jc w:val="left"/>
        <w:rPr>
          <w:b/>
          <w:bCs/>
        </w:rPr>
      </w:pPr>
      <w:bookmarkStart w:id="13" w:name="_Toc230009377"/>
      <w:r w:rsidRPr="0011638E">
        <w:rPr>
          <w:b/>
          <w:bCs/>
        </w:rPr>
        <w:lastRenderedPageBreak/>
        <w:t>INTRODUÇÃO</w:t>
      </w:r>
      <w:bookmarkEnd w:id="13"/>
    </w:p>
    <w:p w14:paraId="1709B993" w14:textId="77777777" w:rsidR="0011638E" w:rsidRDefault="0011638E" w:rsidP="0011638E">
      <w:pPr>
        <w:spacing w:line="360" w:lineRule="auto"/>
        <w:jc w:val="both"/>
        <w:rPr>
          <w:rFonts w:ascii="Arial" w:hAnsi="Arial" w:cs="Arial"/>
        </w:rPr>
      </w:pPr>
    </w:p>
    <w:p w14:paraId="6534C49B" w14:textId="4DF04EBE" w:rsidR="00BB0093" w:rsidRPr="00A203D5" w:rsidRDefault="0011638E" w:rsidP="0011638E">
      <w:pPr>
        <w:spacing w:line="360" w:lineRule="auto"/>
        <w:ind w:firstLine="709"/>
        <w:jc w:val="both"/>
        <w:rPr>
          <w:rFonts w:ascii="Arial" w:hAnsi="Arial" w:cs="Arial"/>
        </w:rPr>
      </w:pPr>
      <w:r>
        <w:rPr>
          <w:rFonts w:ascii="Arial" w:hAnsi="Arial" w:cs="Arial"/>
        </w:rPr>
        <w:t>A</w:t>
      </w:r>
      <w:r w:rsidR="00BB0093" w:rsidRPr="00A203D5">
        <w:rPr>
          <w:rFonts w:ascii="Arial" w:hAnsi="Arial" w:cs="Arial"/>
        </w:rPr>
        <w:t xml:space="preserve">tualmente, o panorama do ensino de matemática enfrenta a crítica de que muitas práticas ainda são centradas em métodos tradicionais e pouco inspiradores. </w:t>
      </w:r>
      <w:proofErr w:type="spellStart"/>
      <w:r w:rsidR="00BB0093" w:rsidRPr="00A203D5">
        <w:rPr>
          <w:rFonts w:ascii="Arial" w:hAnsi="Arial" w:cs="Arial"/>
        </w:rPr>
        <w:t>Mizukami</w:t>
      </w:r>
      <w:proofErr w:type="spellEnd"/>
      <w:r w:rsidR="00BB0093" w:rsidRPr="00A203D5">
        <w:rPr>
          <w:rFonts w:ascii="Arial" w:hAnsi="Arial" w:cs="Arial"/>
        </w:rPr>
        <w:t xml:space="preserve"> (1986) </w:t>
      </w:r>
      <w:r w:rsidR="00C34408">
        <w:rPr>
          <w:rFonts w:ascii="Arial" w:hAnsi="Arial" w:cs="Arial"/>
        </w:rPr>
        <w:t>em seu livro</w:t>
      </w:r>
      <w:r w:rsidR="008442D5">
        <w:rPr>
          <w:rFonts w:ascii="Arial" w:hAnsi="Arial" w:cs="Arial"/>
        </w:rPr>
        <w:t>,</w:t>
      </w:r>
      <w:r w:rsidR="00C34408">
        <w:rPr>
          <w:rFonts w:ascii="Arial" w:hAnsi="Arial" w:cs="Arial"/>
        </w:rPr>
        <w:t xml:space="preserve"> “Ensino: As abordagens do processo”, </w:t>
      </w:r>
      <w:r w:rsidR="008442D5">
        <w:rPr>
          <w:rFonts w:ascii="Arial" w:hAnsi="Arial" w:cs="Arial"/>
        </w:rPr>
        <w:t>discorre sobre</w:t>
      </w:r>
      <w:r w:rsidR="00BB0093" w:rsidRPr="00A203D5">
        <w:rPr>
          <w:rFonts w:ascii="Arial" w:hAnsi="Arial" w:cs="Arial"/>
        </w:rPr>
        <w:t xml:space="preserve"> a abordagem tradicional,</w:t>
      </w:r>
      <w:r w:rsidR="004A7135">
        <w:rPr>
          <w:rFonts w:ascii="Arial" w:hAnsi="Arial" w:cs="Arial"/>
        </w:rPr>
        <w:t xml:space="preserve"> </w:t>
      </w:r>
      <w:r w:rsidR="00BB0093" w:rsidRPr="00A203D5">
        <w:rPr>
          <w:rFonts w:ascii="Arial" w:hAnsi="Arial" w:cs="Arial"/>
        </w:rPr>
        <w:t xml:space="preserve">muitas vezes desprovida de contextualização, </w:t>
      </w:r>
      <w:r w:rsidR="00C34408">
        <w:rPr>
          <w:rFonts w:ascii="Arial" w:hAnsi="Arial" w:cs="Arial"/>
        </w:rPr>
        <w:t xml:space="preserve">o que pode </w:t>
      </w:r>
      <w:r w:rsidR="00BB0093" w:rsidRPr="00A203D5">
        <w:rPr>
          <w:rFonts w:ascii="Arial" w:hAnsi="Arial" w:cs="Arial"/>
        </w:rPr>
        <w:t>resulta</w:t>
      </w:r>
      <w:r w:rsidR="00C34408">
        <w:rPr>
          <w:rFonts w:ascii="Arial" w:hAnsi="Arial" w:cs="Arial"/>
        </w:rPr>
        <w:t>r</w:t>
      </w:r>
      <w:r w:rsidR="00BB0093" w:rsidRPr="00A203D5">
        <w:rPr>
          <w:rFonts w:ascii="Arial" w:hAnsi="Arial" w:cs="Arial"/>
        </w:rPr>
        <w:t xml:space="preserve"> em baixa motivação e envolvimento dos alunos. O ensino </w:t>
      </w:r>
      <w:r w:rsidR="00BB2EEF">
        <w:rPr>
          <w:rFonts w:ascii="Arial" w:hAnsi="Arial" w:cs="Arial"/>
        </w:rPr>
        <w:t xml:space="preserve">puramente mecânico </w:t>
      </w:r>
      <w:r w:rsidR="00BB0093" w:rsidRPr="00A203D5">
        <w:rPr>
          <w:rFonts w:ascii="Arial" w:hAnsi="Arial" w:cs="Arial"/>
        </w:rPr>
        <w:t xml:space="preserve">não consegue mostrar aos estudantes a relevância da matemática em suas vidas diárias, o que é corroborado por </w:t>
      </w:r>
      <w:proofErr w:type="spellStart"/>
      <w:r w:rsidR="00BB0093" w:rsidRPr="00A203D5">
        <w:rPr>
          <w:rFonts w:ascii="Arial" w:hAnsi="Arial" w:cs="Arial"/>
        </w:rPr>
        <w:t>Danyluk</w:t>
      </w:r>
      <w:proofErr w:type="spellEnd"/>
      <w:r w:rsidR="00BB0093" w:rsidRPr="00A203D5">
        <w:rPr>
          <w:rFonts w:ascii="Arial" w:hAnsi="Arial" w:cs="Arial"/>
        </w:rPr>
        <w:t xml:space="preserve"> (1988), que enfatiza a importância de uma prática pedagógica que torne o aprendizado da matemática significativo em relação ao cotidiano dos discentes.</w:t>
      </w:r>
    </w:p>
    <w:p w14:paraId="266BF4EE" w14:textId="3D9CBD9C" w:rsidR="002A0E4F" w:rsidRDefault="006B5722" w:rsidP="0011638E">
      <w:pPr>
        <w:spacing w:line="360" w:lineRule="auto"/>
        <w:ind w:firstLine="709"/>
        <w:jc w:val="both"/>
        <w:rPr>
          <w:rFonts w:ascii="Arial" w:hAnsi="Arial" w:cs="Arial"/>
        </w:rPr>
      </w:pPr>
      <w:r>
        <w:rPr>
          <w:rFonts w:ascii="Arial" w:hAnsi="Arial" w:cs="Arial"/>
        </w:rPr>
        <w:t>Esta pesquisa intitulada:</w:t>
      </w:r>
      <w:r w:rsidR="00CB74D2" w:rsidRPr="00A203D5">
        <w:rPr>
          <w:rFonts w:ascii="Arial" w:hAnsi="Arial" w:cs="Arial"/>
        </w:rPr>
        <w:t xml:space="preserve"> </w:t>
      </w:r>
      <w:r w:rsidR="00CB74D2" w:rsidRPr="006B5722">
        <w:rPr>
          <w:rFonts w:ascii="Arial" w:hAnsi="Arial" w:cs="Arial"/>
        </w:rPr>
        <w:t>"</w:t>
      </w:r>
      <w:r w:rsidR="003703F8" w:rsidRPr="00D37036">
        <w:rPr>
          <w:rFonts w:ascii="Arial" w:hAnsi="Arial" w:cs="Arial"/>
        </w:rPr>
        <w:t>Projeto como modalidade organizativa no processo de letramento matemático em uma sala de 2 ano do ensino fundamental</w:t>
      </w:r>
      <w:r w:rsidR="00CB74D2" w:rsidRPr="006B5722">
        <w:rPr>
          <w:rFonts w:ascii="Arial" w:hAnsi="Arial" w:cs="Arial"/>
        </w:rPr>
        <w:t xml:space="preserve">" </w:t>
      </w:r>
      <w:r w:rsidR="00CB74D2" w:rsidRPr="00A203D5">
        <w:rPr>
          <w:rFonts w:ascii="Arial" w:hAnsi="Arial" w:cs="Arial"/>
        </w:rPr>
        <w:t>é desenvolvid</w:t>
      </w:r>
      <w:r>
        <w:rPr>
          <w:rFonts w:ascii="Arial" w:hAnsi="Arial" w:cs="Arial"/>
        </w:rPr>
        <w:t>a</w:t>
      </w:r>
      <w:r w:rsidR="00CB74D2" w:rsidRPr="00A203D5">
        <w:rPr>
          <w:rFonts w:ascii="Arial" w:hAnsi="Arial" w:cs="Arial"/>
        </w:rPr>
        <w:t xml:space="preserve"> em resposta à crescente necessidade de </w:t>
      </w:r>
      <w:r w:rsidR="00594220">
        <w:rPr>
          <w:rFonts w:ascii="Arial" w:hAnsi="Arial" w:cs="Arial"/>
        </w:rPr>
        <w:t>contribuir</w:t>
      </w:r>
      <w:r w:rsidR="004A7135">
        <w:rPr>
          <w:rFonts w:ascii="Arial" w:hAnsi="Arial" w:cs="Arial"/>
        </w:rPr>
        <w:t xml:space="preserve"> </w:t>
      </w:r>
      <w:r w:rsidR="0011638E">
        <w:rPr>
          <w:rFonts w:ascii="Arial" w:hAnsi="Arial" w:cs="Arial"/>
        </w:rPr>
        <w:t>com práticas</w:t>
      </w:r>
      <w:r w:rsidR="00CE1579">
        <w:rPr>
          <w:rFonts w:ascii="Arial" w:hAnsi="Arial" w:cs="Arial"/>
        </w:rPr>
        <w:t xml:space="preserve"> </w:t>
      </w:r>
      <w:r w:rsidR="004A7135">
        <w:rPr>
          <w:rFonts w:ascii="Arial" w:hAnsi="Arial" w:cs="Arial"/>
        </w:rPr>
        <w:t>que possam</w:t>
      </w:r>
      <w:r w:rsidR="00CE1579">
        <w:rPr>
          <w:rFonts w:ascii="Arial" w:hAnsi="Arial" w:cs="Arial"/>
        </w:rPr>
        <w:t xml:space="preserve"> </w:t>
      </w:r>
      <w:r w:rsidR="00CB74D2" w:rsidRPr="00A203D5">
        <w:rPr>
          <w:rFonts w:ascii="Arial" w:hAnsi="Arial" w:cs="Arial"/>
        </w:rPr>
        <w:t xml:space="preserve">revitalizar o ensino de matemática, que muitas vezes enfrenta a dificuldade de engajar os alunos e conectar os </w:t>
      </w:r>
      <w:r w:rsidR="00594220">
        <w:rPr>
          <w:rFonts w:ascii="Arial" w:hAnsi="Arial" w:cs="Arial"/>
        </w:rPr>
        <w:t>seus objetos do conhecimento</w:t>
      </w:r>
      <w:r w:rsidR="00CB74D2" w:rsidRPr="00A203D5">
        <w:rPr>
          <w:rFonts w:ascii="Arial" w:hAnsi="Arial" w:cs="Arial"/>
        </w:rPr>
        <w:t xml:space="preserve"> com suas realidades diárias. </w:t>
      </w:r>
      <w:r w:rsidR="00AC3C28">
        <w:rPr>
          <w:rFonts w:ascii="Arial" w:hAnsi="Arial" w:cs="Arial"/>
        </w:rPr>
        <w:t>O</w:t>
      </w:r>
      <w:r w:rsidR="00CB74D2" w:rsidRPr="00A203D5">
        <w:rPr>
          <w:rFonts w:ascii="Arial" w:hAnsi="Arial" w:cs="Arial"/>
        </w:rPr>
        <w:t xml:space="preserve"> ensino da matemática</w:t>
      </w:r>
      <w:r w:rsidR="00AC3C28">
        <w:rPr>
          <w:rFonts w:ascii="Arial" w:hAnsi="Arial" w:cs="Arial"/>
        </w:rPr>
        <w:t xml:space="preserve"> </w:t>
      </w:r>
      <w:r>
        <w:rPr>
          <w:rFonts w:ascii="Arial" w:hAnsi="Arial" w:cs="Arial"/>
        </w:rPr>
        <w:t>de</w:t>
      </w:r>
      <w:r w:rsidR="00CB74D2" w:rsidRPr="00A203D5">
        <w:rPr>
          <w:rFonts w:ascii="Arial" w:hAnsi="Arial" w:cs="Arial"/>
        </w:rPr>
        <w:t xml:space="preserve"> </w:t>
      </w:r>
      <w:r>
        <w:rPr>
          <w:rFonts w:ascii="Arial" w:hAnsi="Arial" w:cs="Arial"/>
        </w:rPr>
        <w:t>maneira</w:t>
      </w:r>
      <w:r w:rsidR="00CB74D2" w:rsidRPr="00A203D5">
        <w:rPr>
          <w:rFonts w:ascii="Arial" w:hAnsi="Arial" w:cs="Arial"/>
        </w:rPr>
        <w:t xml:space="preserve"> </w:t>
      </w:r>
      <w:r w:rsidR="0011638E" w:rsidRPr="00A203D5">
        <w:rPr>
          <w:rFonts w:ascii="Arial" w:hAnsi="Arial" w:cs="Arial"/>
        </w:rPr>
        <w:t>descontextualizada, pode</w:t>
      </w:r>
      <w:r w:rsidR="00CB74D2" w:rsidRPr="00A203D5">
        <w:rPr>
          <w:rFonts w:ascii="Arial" w:hAnsi="Arial" w:cs="Arial"/>
        </w:rPr>
        <w:t xml:space="preserve"> levar ao desinteresse dos </w:t>
      </w:r>
      <w:r w:rsidR="009A4626" w:rsidRPr="00A203D5">
        <w:rPr>
          <w:rFonts w:ascii="Arial" w:hAnsi="Arial" w:cs="Arial"/>
        </w:rPr>
        <w:t>discentes</w:t>
      </w:r>
      <w:r w:rsidR="00CB74D2" w:rsidRPr="00A203D5">
        <w:rPr>
          <w:rFonts w:ascii="Arial" w:hAnsi="Arial" w:cs="Arial"/>
        </w:rPr>
        <w:t xml:space="preserve"> e à percepção de que a matemática é irrelevante para suas vidas</w:t>
      </w:r>
      <w:r w:rsidR="00596080">
        <w:rPr>
          <w:rFonts w:ascii="Arial" w:hAnsi="Arial" w:cs="Arial"/>
        </w:rPr>
        <w:t>.</w:t>
      </w:r>
    </w:p>
    <w:p w14:paraId="01691B11" w14:textId="48FA73B2" w:rsidR="00CB74D2" w:rsidRPr="00A203D5" w:rsidRDefault="00CB74D2" w:rsidP="00CB74D2">
      <w:pPr>
        <w:spacing w:line="360" w:lineRule="auto"/>
        <w:ind w:firstLine="709"/>
        <w:jc w:val="both"/>
        <w:rPr>
          <w:rFonts w:ascii="Arial" w:hAnsi="Arial" w:cs="Arial"/>
        </w:rPr>
      </w:pPr>
      <w:r w:rsidRPr="00A203D5">
        <w:rPr>
          <w:rFonts w:ascii="Arial" w:hAnsi="Arial" w:cs="Arial"/>
        </w:rPr>
        <w:t>A Base Nacional Comum Curricular (BNCC) enfatiza a necessidade de práticas educativas que integrem o conhecimento matemático ao cotidiano dos estudantes, promovendo um aprendizado significativ</w:t>
      </w:r>
      <w:r w:rsidR="0000011A">
        <w:rPr>
          <w:rFonts w:ascii="Arial" w:hAnsi="Arial" w:cs="Arial"/>
        </w:rPr>
        <w:t>a</w:t>
      </w:r>
      <w:r w:rsidRPr="00A203D5">
        <w:rPr>
          <w:rFonts w:ascii="Arial" w:hAnsi="Arial" w:cs="Arial"/>
        </w:rPr>
        <w:t xml:space="preserve"> e </w:t>
      </w:r>
      <w:r w:rsidR="0000011A">
        <w:rPr>
          <w:rFonts w:ascii="Arial" w:hAnsi="Arial" w:cs="Arial"/>
        </w:rPr>
        <w:t>compreensível</w:t>
      </w:r>
      <w:r w:rsidRPr="00A203D5">
        <w:rPr>
          <w:rFonts w:ascii="Arial" w:hAnsi="Arial" w:cs="Arial"/>
        </w:rPr>
        <w:t>. Este projeto visa explorar e implementar alternativas pedagógicas que tornem o ensino d</w:t>
      </w:r>
      <w:r w:rsidR="009A4626" w:rsidRPr="00A203D5">
        <w:rPr>
          <w:rFonts w:ascii="Arial" w:hAnsi="Arial" w:cs="Arial"/>
        </w:rPr>
        <w:t>a</w:t>
      </w:r>
      <w:r w:rsidRPr="00A203D5">
        <w:rPr>
          <w:rFonts w:ascii="Arial" w:hAnsi="Arial" w:cs="Arial"/>
        </w:rPr>
        <w:t xml:space="preserve"> </w:t>
      </w:r>
      <w:r w:rsidR="0011638E" w:rsidRPr="00A203D5">
        <w:rPr>
          <w:rFonts w:ascii="Arial" w:hAnsi="Arial" w:cs="Arial"/>
        </w:rPr>
        <w:t>matemática atraente</w:t>
      </w:r>
      <w:r w:rsidRPr="00A203D5">
        <w:rPr>
          <w:rFonts w:ascii="Arial" w:hAnsi="Arial" w:cs="Arial"/>
        </w:rPr>
        <w:t xml:space="preserve"> e aplicável </w:t>
      </w:r>
      <w:r w:rsidR="00D42CE6">
        <w:rPr>
          <w:rFonts w:ascii="Arial" w:hAnsi="Arial" w:cs="Arial"/>
        </w:rPr>
        <w:t>à</w:t>
      </w:r>
      <w:r w:rsidRPr="00A203D5">
        <w:rPr>
          <w:rFonts w:ascii="Arial" w:hAnsi="Arial" w:cs="Arial"/>
        </w:rPr>
        <w:t>s necessidades dos educandos, buscando melhorar e fortalecer suas competências</w:t>
      </w:r>
      <w:r w:rsidR="003E686A">
        <w:rPr>
          <w:rFonts w:ascii="Arial" w:hAnsi="Arial" w:cs="Arial"/>
        </w:rPr>
        <w:t>.</w:t>
      </w:r>
    </w:p>
    <w:p w14:paraId="0BAFF7A8" w14:textId="53FB7D76" w:rsidR="00CB74D2" w:rsidRDefault="0000011A" w:rsidP="00CB74D2">
      <w:pPr>
        <w:spacing w:line="360" w:lineRule="auto"/>
        <w:ind w:firstLine="709"/>
        <w:jc w:val="both"/>
        <w:rPr>
          <w:rFonts w:ascii="Arial" w:hAnsi="Arial" w:cs="Arial"/>
        </w:rPr>
      </w:pPr>
      <w:r>
        <w:rPr>
          <w:rFonts w:ascii="Arial" w:hAnsi="Arial" w:cs="Arial"/>
        </w:rPr>
        <w:t xml:space="preserve">Nesse sentido, </w:t>
      </w:r>
      <w:r w:rsidR="0011638E">
        <w:rPr>
          <w:rFonts w:ascii="Arial" w:hAnsi="Arial" w:cs="Arial"/>
        </w:rPr>
        <w:t>a</w:t>
      </w:r>
      <w:r w:rsidR="0011638E" w:rsidRPr="00A203D5">
        <w:rPr>
          <w:rFonts w:ascii="Arial" w:hAnsi="Arial" w:cs="Arial"/>
        </w:rPr>
        <w:t xml:space="preserve"> implementação</w:t>
      </w:r>
      <w:r w:rsidR="00CB74D2" w:rsidRPr="00A203D5">
        <w:rPr>
          <w:rFonts w:ascii="Arial" w:hAnsi="Arial" w:cs="Arial"/>
        </w:rPr>
        <w:t xml:space="preserve"> de estratégias pedagógicas que conectem os conceitos matemáticos </w:t>
      </w:r>
      <w:r w:rsidR="00105B89">
        <w:rPr>
          <w:rFonts w:ascii="Arial" w:hAnsi="Arial" w:cs="Arial"/>
        </w:rPr>
        <w:t>à</w:t>
      </w:r>
      <w:r w:rsidR="0099303A" w:rsidRPr="00A203D5">
        <w:rPr>
          <w:rFonts w:ascii="Arial" w:hAnsi="Arial" w:cs="Arial"/>
        </w:rPr>
        <w:t>s vivências</w:t>
      </w:r>
      <w:r w:rsidR="00CB74D2" w:rsidRPr="00A203D5">
        <w:rPr>
          <w:rFonts w:ascii="Arial" w:hAnsi="Arial" w:cs="Arial"/>
        </w:rPr>
        <w:t xml:space="preserve"> dos </w:t>
      </w:r>
      <w:r w:rsidR="0099303A" w:rsidRPr="00A203D5">
        <w:rPr>
          <w:rFonts w:ascii="Arial" w:hAnsi="Arial" w:cs="Arial"/>
        </w:rPr>
        <w:t>educandos</w:t>
      </w:r>
      <w:r w:rsidR="00CB74D2" w:rsidRPr="00A203D5">
        <w:rPr>
          <w:rFonts w:ascii="Arial" w:hAnsi="Arial" w:cs="Arial"/>
        </w:rPr>
        <w:t xml:space="preserve">, pode significativamente aumentar </w:t>
      </w:r>
      <w:r w:rsidR="002A0E4F">
        <w:rPr>
          <w:rFonts w:ascii="Arial" w:hAnsi="Arial" w:cs="Arial"/>
        </w:rPr>
        <w:t>o</w:t>
      </w:r>
      <w:r w:rsidR="00CB74D2" w:rsidRPr="00A203D5">
        <w:rPr>
          <w:rFonts w:ascii="Arial" w:hAnsi="Arial" w:cs="Arial"/>
        </w:rPr>
        <w:t xml:space="preserve"> </w:t>
      </w:r>
      <w:r w:rsidR="002A0E4F">
        <w:rPr>
          <w:rFonts w:ascii="Arial" w:hAnsi="Arial" w:cs="Arial"/>
        </w:rPr>
        <w:t xml:space="preserve">engajamento dos </w:t>
      </w:r>
      <w:r w:rsidR="00F04D84">
        <w:rPr>
          <w:rFonts w:ascii="Arial" w:hAnsi="Arial" w:cs="Arial"/>
        </w:rPr>
        <w:t>alunos</w:t>
      </w:r>
      <w:r w:rsidR="002A0E4F" w:rsidRPr="00A203D5">
        <w:rPr>
          <w:rFonts w:ascii="Arial" w:hAnsi="Arial" w:cs="Arial"/>
        </w:rPr>
        <w:t xml:space="preserve"> </w:t>
      </w:r>
      <w:r w:rsidR="00CB74D2" w:rsidRPr="00A203D5">
        <w:rPr>
          <w:rFonts w:ascii="Arial" w:hAnsi="Arial" w:cs="Arial"/>
        </w:rPr>
        <w:t xml:space="preserve">no </w:t>
      </w:r>
      <w:r w:rsidR="00970A93">
        <w:rPr>
          <w:rFonts w:ascii="Arial" w:hAnsi="Arial" w:cs="Arial"/>
        </w:rPr>
        <w:t>conhecimento</w:t>
      </w:r>
      <w:r w:rsidR="00CB74D2" w:rsidRPr="00A203D5">
        <w:rPr>
          <w:rFonts w:ascii="Arial" w:hAnsi="Arial" w:cs="Arial"/>
        </w:rPr>
        <w:t xml:space="preserve"> da matemática. Acredita-se que, tornar a matemática mais </w:t>
      </w:r>
      <w:r w:rsidR="00594220">
        <w:rPr>
          <w:rFonts w:ascii="Arial" w:hAnsi="Arial" w:cs="Arial"/>
        </w:rPr>
        <w:t>atraente</w:t>
      </w:r>
      <w:r>
        <w:rPr>
          <w:rFonts w:ascii="Arial" w:hAnsi="Arial" w:cs="Arial"/>
        </w:rPr>
        <w:t>,</w:t>
      </w:r>
      <w:r w:rsidR="00594220">
        <w:rPr>
          <w:rFonts w:ascii="Arial" w:hAnsi="Arial" w:cs="Arial"/>
        </w:rPr>
        <w:t xml:space="preserve"> com </w:t>
      </w:r>
      <w:r>
        <w:rPr>
          <w:rFonts w:ascii="Arial" w:hAnsi="Arial" w:cs="Arial"/>
        </w:rPr>
        <w:t xml:space="preserve">seu </w:t>
      </w:r>
      <w:r w:rsidR="00594220">
        <w:rPr>
          <w:rFonts w:ascii="Arial" w:hAnsi="Arial" w:cs="Arial"/>
        </w:rPr>
        <w:t>uso relacionado à vida e ao mundo não se limitando ao interior da escola</w:t>
      </w:r>
      <w:r>
        <w:rPr>
          <w:rFonts w:ascii="Arial" w:hAnsi="Arial" w:cs="Arial"/>
        </w:rPr>
        <w:t xml:space="preserve"> e estando</w:t>
      </w:r>
      <w:r w:rsidR="00594220">
        <w:rPr>
          <w:rFonts w:ascii="Arial" w:hAnsi="Arial" w:cs="Arial"/>
        </w:rPr>
        <w:t xml:space="preserve"> </w:t>
      </w:r>
      <w:r w:rsidR="00CB74D2" w:rsidRPr="00A203D5">
        <w:rPr>
          <w:rFonts w:ascii="Arial" w:hAnsi="Arial" w:cs="Arial"/>
        </w:rPr>
        <w:t xml:space="preserve">alinhando às diretrizes da Base Nacional Comum Curricular </w:t>
      </w:r>
      <w:r w:rsidR="006B5722">
        <w:rPr>
          <w:rFonts w:ascii="Arial" w:hAnsi="Arial" w:cs="Arial"/>
        </w:rPr>
        <w:t>colabora com o</w:t>
      </w:r>
      <w:r w:rsidR="00505CA2">
        <w:rPr>
          <w:rFonts w:ascii="Arial" w:hAnsi="Arial" w:cs="Arial"/>
        </w:rPr>
        <w:t>s</w:t>
      </w:r>
      <w:r w:rsidR="00CB74D2" w:rsidRPr="00A203D5">
        <w:rPr>
          <w:rFonts w:ascii="Arial" w:hAnsi="Arial" w:cs="Arial"/>
        </w:rPr>
        <w:t xml:space="preserve"> princípios de uma educação matemática </w:t>
      </w:r>
      <w:r w:rsidR="00F04D84">
        <w:rPr>
          <w:rFonts w:ascii="Arial" w:hAnsi="Arial" w:cs="Arial"/>
        </w:rPr>
        <w:t>crítica e envolvente.</w:t>
      </w:r>
    </w:p>
    <w:p w14:paraId="7A948E46" w14:textId="4C27748E" w:rsidR="007A268E" w:rsidRPr="00505CA2" w:rsidRDefault="0000011A" w:rsidP="00CB74D2">
      <w:pPr>
        <w:spacing w:line="360" w:lineRule="auto"/>
        <w:ind w:firstLine="709"/>
        <w:jc w:val="both"/>
        <w:rPr>
          <w:rFonts w:ascii="Arial" w:hAnsi="Arial" w:cs="Arial"/>
        </w:rPr>
      </w:pPr>
      <w:r>
        <w:rPr>
          <w:rFonts w:ascii="Arial" w:hAnsi="Arial" w:cs="Arial"/>
        </w:rPr>
        <w:lastRenderedPageBreak/>
        <w:t>No</w:t>
      </w:r>
      <w:r w:rsidR="00195354" w:rsidRPr="00D37036">
        <w:rPr>
          <w:rFonts w:ascii="Arial" w:hAnsi="Arial" w:cs="Arial"/>
        </w:rPr>
        <w:t xml:space="preserve"> Brasil, o professor que atua nos Anos Iniciais do Ensino Fundamental é </w:t>
      </w:r>
      <w:r w:rsidR="007A268E" w:rsidRPr="00505CA2">
        <w:rPr>
          <w:rFonts w:ascii="Arial" w:hAnsi="Arial" w:cs="Arial"/>
        </w:rPr>
        <w:t>polivalente</w:t>
      </w:r>
      <w:r w:rsidR="00195354" w:rsidRPr="00D37036">
        <w:rPr>
          <w:rFonts w:ascii="Arial" w:hAnsi="Arial" w:cs="Arial"/>
        </w:rPr>
        <w:t>, assim sendo responsáveis por ensinar os diversos componentes para seus estudantes: língua portuguesa, ciências, história, geografia, matemática, entre outras</w:t>
      </w:r>
      <w:r w:rsidR="00505CA2" w:rsidRPr="00D37036">
        <w:rPr>
          <w:rFonts w:ascii="Arial" w:hAnsi="Arial" w:cs="Arial"/>
        </w:rPr>
        <w:t>.</w:t>
      </w:r>
      <w:r w:rsidR="00195354" w:rsidRPr="00D37036">
        <w:rPr>
          <w:rFonts w:ascii="Arial" w:hAnsi="Arial" w:cs="Arial"/>
        </w:rPr>
        <w:t xml:space="preserve"> </w:t>
      </w:r>
      <w:r w:rsidR="00505CA2" w:rsidRPr="00D37036">
        <w:rPr>
          <w:rFonts w:ascii="Arial" w:hAnsi="Arial" w:cs="Arial"/>
        </w:rPr>
        <w:t>P</w:t>
      </w:r>
      <w:r w:rsidR="00195354" w:rsidRPr="00D37036">
        <w:rPr>
          <w:rFonts w:ascii="Arial" w:hAnsi="Arial" w:cs="Arial"/>
        </w:rPr>
        <w:t xml:space="preserve">or ter em sua prática pedagógica uma grande variedade de objetos do </w:t>
      </w:r>
      <w:r w:rsidR="0011638E" w:rsidRPr="00D37036">
        <w:rPr>
          <w:rFonts w:ascii="Arial" w:hAnsi="Arial" w:cs="Arial"/>
        </w:rPr>
        <w:t xml:space="preserve">conhecimento, </w:t>
      </w:r>
      <w:r w:rsidR="0011638E" w:rsidRPr="00505CA2">
        <w:rPr>
          <w:rFonts w:ascii="Arial" w:hAnsi="Arial" w:cs="Arial"/>
        </w:rPr>
        <w:t>necessita</w:t>
      </w:r>
      <w:r w:rsidR="00E176D6" w:rsidRPr="00505CA2">
        <w:rPr>
          <w:rFonts w:ascii="Arial" w:hAnsi="Arial" w:cs="Arial"/>
        </w:rPr>
        <w:t xml:space="preserve"> </w:t>
      </w:r>
      <w:r w:rsidR="00D74DE0" w:rsidRPr="00505CA2">
        <w:rPr>
          <w:rFonts w:ascii="Arial" w:hAnsi="Arial" w:cs="Arial"/>
        </w:rPr>
        <w:t>estar atualizado,</w:t>
      </w:r>
      <w:r w:rsidR="00090A13" w:rsidRPr="00505CA2">
        <w:rPr>
          <w:rFonts w:ascii="Arial" w:hAnsi="Arial" w:cs="Arial"/>
        </w:rPr>
        <w:t xml:space="preserve"> ou seja,</w:t>
      </w:r>
      <w:r w:rsidR="00D74DE0" w:rsidRPr="00505CA2">
        <w:rPr>
          <w:rFonts w:ascii="Arial" w:hAnsi="Arial" w:cs="Arial"/>
        </w:rPr>
        <w:t xml:space="preserve"> ser um pesquisador </w:t>
      </w:r>
      <w:r w:rsidR="00195354" w:rsidRPr="00D37036">
        <w:rPr>
          <w:rFonts w:ascii="Arial" w:hAnsi="Arial" w:cs="Arial"/>
        </w:rPr>
        <w:t>permanente</w:t>
      </w:r>
      <w:r w:rsidR="00D74DE0" w:rsidRPr="00505CA2">
        <w:rPr>
          <w:rFonts w:ascii="Arial" w:hAnsi="Arial" w:cs="Arial"/>
        </w:rPr>
        <w:t xml:space="preserve"> para alcançar um ensino </w:t>
      </w:r>
      <w:r w:rsidR="00335FD0" w:rsidRPr="00D37036">
        <w:rPr>
          <w:rFonts w:ascii="Arial" w:hAnsi="Arial" w:cs="Arial"/>
        </w:rPr>
        <w:t>comprometido</w:t>
      </w:r>
      <w:r w:rsidR="00D74DE0" w:rsidRPr="00505CA2">
        <w:rPr>
          <w:rFonts w:ascii="Arial" w:hAnsi="Arial" w:cs="Arial"/>
        </w:rPr>
        <w:t xml:space="preserve"> </w:t>
      </w:r>
      <w:r w:rsidR="00335FD0" w:rsidRPr="00D37036">
        <w:rPr>
          <w:rFonts w:ascii="Arial" w:hAnsi="Arial" w:cs="Arial"/>
        </w:rPr>
        <w:t>com a sociedade</w:t>
      </w:r>
      <w:r w:rsidR="00A25A8A" w:rsidRPr="00D37036">
        <w:rPr>
          <w:rFonts w:ascii="Arial" w:hAnsi="Arial" w:cs="Arial"/>
        </w:rPr>
        <w:t xml:space="preserve"> (Freire, 2011)</w:t>
      </w:r>
      <w:r w:rsidR="00D74DE0" w:rsidRPr="00505CA2">
        <w:rPr>
          <w:rFonts w:ascii="Arial" w:hAnsi="Arial" w:cs="Arial"/>
        </w:rPr>
        <w:t>.</w:t>
      </w:r>
      <w:r>
        <w:rPr>
          <w:rFonts w:ascii="Arial" w:hAnsi="Arial" w:cs="Arial"/>
        </w:rPr>
        <w:t xml:space="preserve"> Em relação a isso, o educador </w:t>
      </w:r>
      <w:r w:rsidR="0011638E">
        <w:rPr>
          <w:rFonts w:ascii="Arial" w:hAnsi="Arial" w:cs="Arial"/>
        </w:rPr>
        <w:t>enfrenta novos</w:t>
      </w:r>
      <w:r>
        <w:rPr>
          <w:rFonts w:ascii="Arial" w:hAnsi="Arial" w:cs="Arial"/>
        </w:rPr>
        <w:t xml:space="preserve"> desafios. F</w:t>
      </w:r>
      <w:r w:rsidRPr="00505CA2">
        <w:rPr>
          <w:rFonts w:ascii="Arial" w:hAnsi="Arial" w:cs="Arial"/>
        </w:rPr>
        <w:t xml:space="preserve">requentemente em minhas vivências de sala de aula, </w:t>
      </w:r>
      <w:r w:rsidRPr="00D37036">
        <w:rPr>
          <w:rFonts w:ascii="Arial" w:hAnsi="Arial" w:cs="Arial"/>
        </w:rPr>
        <w:t>venho observando</w:t>
      </w:r>
      <w:r w:rsidRPr="00505CA2">
        <w:rPr>
          <w:rFonts w:ascii="Arial" w:hAnsi="Arial" w:cs="Arial"/>
        </w:rPr>
        <w:t xml:space="preserve"> muitos alunos com dificuldades em lidar com suas próprias emoções, muitas vezes com comportamentos de irritabilidade, desanimo, preocupação excessiva com situações de seu cotidiano social</w:t>
      </w:r>
      <w:r w:rsidRPr="00D37036">
        <w:rPr>
          <w:rFonts w:ascii="Arial" w:hAnsi="Arial" w:cs="Arial"/>
        </w:rPr>
        <w:t xml:space="preserve"> entre outras. Fato que interfere em suas aprendizagens.</w:t>
      </w:r>
      <w:r w:rsidR="00D74DE0" w:rsidRPr="00505CA2">
        <w:rPr>
          <w:rFonts w:ascii="Arial" w:hAnsi="Arial" w:cs="Arial"/>
        </w:rPr>
        <w:t xml:space="preserve"> A matemática, </w:t>
      </w:r>
      <w:r w:rsidR="00195354" w:rsidRPr="00D37036">
        <w:rPr>
          <w:rFonts w:ascii="Arial" w:hAnsi="Arial" w:cs="Arial"/>
        </w:rPr>
        <w:t>desenvolvida</w:t>
      </w:r>
      <w:r w:rsidR="00D74DE0" w:rsidRPr="00505CA2">
        <w:rPr>
          <w:rFonts w:ascii="Arial" w:hAnsi="Arial" w:cs="Arial"/>
        </w:rPr>
        <w:t xml:space="preserve"> de forma </w:t>
      </w:r>
      <w:r w:rsidR="00195354" w:rsidRPr="00D37036">
        <w:rPr>
          <w:rFonts w:ascii="Arial" w:hAnsi="Arial" w:cs="Arial"/>
        </w:rPr>
        <w:t>crítica,</w:t>
      </w:r>
      <w:r w:rsidR="00D74DE0" w:rsidRPr="00505CA2">
        <w:rPr>
          <w:rFonts w:ascii="Arial" w:hAnsi="Arial" w:cs="Arial"/>
        </w:rPr>
        <w:t xml:space="preserve"> com </w:t>
      </w:r>
      <w:r w:rsidR="00D17A9C" w:rsidRPr="00D37036">
        <w:rPr>
          <w:rFonts w:ascii="Arial" w:hAnsi="Arial" w:cs="Arial"/>
        </w:rPr>
        <w:t>utilização</w:t>
      </w:r>
      <w:r w:rsidR="00950EEF" w:rsidRPr="00505CA2">
        <w:rPr>
          <w:rFonts w:ascii="Arial" w:hAnsi="Arial" w:cs="Arial"/>
        </w:rPr>
        <w:t xml:space="preserve"> de</w:t>
      </w:r>
      <w:r w:rsidR="00D74DE0" w:rsidRPr="00505CA2">
        <w:rPr>
          <w:rFonts w:ascii="Arial" w:hAnsi="Arial" w:cs="Arial"/>
        </w:rPr>
        <w:t xml:space="preserve"> estratégias relacionadas </w:t>
      </w:r>
      <w:r>
        <w:rPr>
          <w:rFonts w:ascii="Arial" w:hAnsi="Arial" w:cs="Arial"/>
        </w:rPr>
        <w:t xml:space="preserve">a outros componentes curriculares e </w:t>
      </w:r>
      <w:r w:rsidR="00195354" w:rsidRPr="00D37036">
        <w:rPr>
          <w:rFonts w:ascii="Arial" w:hAnsi="Arial" w:cs="Arial"/>
        </w:rPr>
        <w:t>à</w:t>
      </w:r>
      <w:r w:rsidR="00950EEF" w:rsidRPr="00505CA2">
        <w:rPr>
          <w:rFonts w:ascii="Arial" w:hAnsi="Arial" w:cs="Arial"/>
        </w:rPr>
        <w:t xml:space="preserve">s </w:t>
      </w:r>
      <w:r w:rsidR="00F04D84" w:rsidRPr="00D37036">
        <w:rPr>
          <w:rFonts w:ascii="Arial" w:hAnsi="Arial" w:cs="Arial"/>
        </w:rPr>
        <w:t>competências</w:t>
      </w:r>
      <w:r w:rsidR="00950EEF" w:rsidRPr="00505CA2">
        <w:rPr>
          <w:rFonts w:ascii="Arial" w:hAnsi="Arial" w:cs="Arial"/>
        </w:rPr>
        <w:t xml:space="preserve"> socioemocionais </w:t>
      </w:r>
      <w:r w:rsidR="00335FD0" w:rsidRPr="00D37036">
        <w:rPr>
          <w:rFonts w:ascii="Arial" w:hAnsi="Arial" w:cs="Arial"/>
        </w:rPr>
        <w:t>mostra</w:t>
      </w:r>
      <w:r w:rsidR="00950EEF" w:rsidRPr="00505CA2">
        <w:rPr>
          <w:rFonts w:ascii="Arial" w:hAnsi="Arial" w:cs="Arial"/>
        </w:rPr>
        <w:t>-se</w:t>
      </w:r>
      <w:r w:rsidR="00D74DE0" w:rsidRPr="00505CA2">
        <w:rPr>
          <w:rFonts w:ascii="Arial" w:hAnsi="Arial" w:cs="Arial"/>
        </w:rPr>
        <w:t xml:space="preserve"> necessária </w:t>
      </w:r>
      <w:r w:rsidR="00950EEF" w:rsidRPr="00505CA2">
        <w:rPr>
          <w:rFonts w:ascii="Arial" w:hAnsi="Arial" w:cs="Arial"/>
        </w:rPr>
        <w:t>para</w:t>
      </w:r>
      <w:r w:rsidR="001D2478" w:rsidRPr="00505CA2">
        <w:rPr>
          <w:rFonts w:ascii="Arial" w:hAnsi="Arial" w:cs="Arial"/>
        </w:rPr>
        <w:t xml:space="preserve"> </w:t>
      </w:r>
      <w:r w:rsidR="00EA09F3" w:rsidRPr="00D37036">
        <w:rPr>
          <w:rFonts w:ascii="Arial" w:hAnsi="Arial" w:cs="Arial"/>
        </w:rPr>
        <w:t>a</w:t>
      </w:r>
      <w:r w:rsidR="00A25A8A" w:rsidRPr="00D37036">
        <w:rPr>
          <w:rFonts w:ascii="Arial" w:hAnsi="Arial" w:cs="Arial"/>
        </w:rPr>
        <w:t xml:space="preserve"> compreensão da aprendizagem, </w:t>
      </w:r>
      <w:r w:rsidR="00D17A9C" w:rsidRPr="00D37036">
        <w:rPr>
          <w:rFonts w:ascii="Arial" w:hAnsi="Arial" w:cs="Arial"/>
        </w:rPr>
        <w:t xml:space="preserve">à </w:t>
      </w:r>
      <w:r w:rsidR="00EA09F3" w:rsidRPr="00D37036">
        <w:rPr>
          <w:rFonts w:ascii="Arial" w:hAnsi="Arial" w:cs="Arial"/>
        </w:rPr>
        <w:t xml:space="preserve">promoção </w:t>
      </w:r>
      <w:r w:rsidR="00A25A8A" w:rsidRPr="00D37036">
        <w:rPr>
          <w:rFonts w:ascii="Arial" w:hAnsi="Arial" w:cs="Arial"/>
        </w:rPr>
        <w:t>d</w:t>
      </w:r>
      <w:r w:rsidR="00950EEF" w:rsidRPr="00505CA2">
        <w:rPr>
          <w:rFonts w:ascii="Arial" w:hAnsi="Arial" w:cs="Arial"/>
        </w:rPr>
        <w:t>o bem estar, autonomia e qualidade d</w:t>
      </w:r>
      <w:r w:rsidR="00F04D84" w:rsidRPr="00D37036">
        <w:rPr>
          <w:rFonts w:ascii="Arial" w:hAnsi="Arial" w:cs="Arial"/>
        </w:rPr>
        <w:t>o</w:t>
      </w:r>
      <w:r w:rsidR="00950EEF" w:rsidRPr="00505CA2">
        <w:rPr>
          <w:rFonts w:ascii="Arial" w:hAnsi="Arial" w:cs="Arial"/>
        </w:rPr>
        <w:t xml:space="preserve"> ensino </w:t>
      </w:r>
      <w:r w:rsidR="00EA09F3" w:rsidRPr="00D37036">
        <w:rPr>
          <w:rFonts w:ascii="Arial" w:hAnsi="Arial" w:cs="Arial"/>
        </w:rPr>
        <w:t>para os</w:t>
      </w:r>
      <w:r w:rsidR="00950EEF" w:rsidRPr="00505CA2">
        <w:rPr>
          <w:rFonts w:ascii="Arial" w:hAnsi="Arial" w:cs="Arial"/>
        </w:rPr>
        <w:t xml:space="preserve"> estudantes. </w:t>
      </w:r>
    </w:p>
    <w:p w14:paraId="2EB3A8F1" w14:textId="23215C54" w:rsidR="007A268E" w:rsidRPr="00D37036" w:rsidRDefault="00CB74D2" w:rsidP="007A268E">
      <w:pPr>
        <w:spacing w:line="360" w:lineRule="auto"/>
        <w:ind w:firstLine="709"/>
        <w:jc w:val="both"/>
        <w:rPr>
          <w:rFonts w:ascii="Arial" w:hAnsi="Arial" w:cs="Arial"/>
        </w:rPr>
      </w:pPr>
      <w:r w:rsidRPr="00A203D5">
        <w:rPr>
          <w:rFonts w:ascii="Arial" w:hAnsi="Arial" w:cs="Arial"/>
        </w:rPr>
        <w:t xml:space="preserve">O objetivo geral dessa pesquisa centraliza-se em: </w:t>
      </w:r>
      <w:r w:rsidR="00252FBF" w:rsidRPr="00A203D5">
        <w:rPr>
          <w:rFonts w:ascii="Arial" w:hAnsi="Arial" w:cs="Arial"/>
        </w:rPr>
        <w:t>d</w:t>
      </w:r>
      <w:r w:rsidRPr="00A203D5">
        <w:rPr>
          <w:rFonts w:ascii="Arial" w:hAnsi="Arial" w:cs="Arial"/>
        </w:rPr>
        <w:t xml:space="preserve">esenvolver e </w:t>
      </w:r>
      <w:r w:rsidR="00E86ECF" w:rsidRPr="00A203D5">
        <w:rPr>
          <w:rFonts w:ascii="Arial" w:hAnsi="Arial" w:cs="Arial"/>
        </w:rPr>
        <w:t>i</w:t>
      </w:r>
      <w:r w:rsidRPr="00A203D5">
        <w:rPr>
          <w:rFonts w:ascii="Arial" w:hAnsi="Arial" w:cs="Arial"/>
        </w:rPr>
        <w:t xml:space="preserve">mplementar atividades contextualizadas que relacionem conceitos matemáticos e habilidades socioemocionais com situações do cotidiano dos alunos, visando tornar o aprendizado significativo </w:t>
      </w:r>
      <w:r w:rsidR="00D17A9C">
        <w:rPr>
          <w:rFonts w:ascii="Arial" w:hAnsi="Arial" w:cs="Arial"/>
        </w:rPr>
        <w:t>que considere às múltiplas</w:t>
      </w:r>
      <w:r w:rsidRPr="00A203D5">
        <w:rPr>
          <w:rFonts w:ascii="Arial" w:hAnsi="Arial" w:cs="Arial"/>
        </w:rPr>
        <w:t xml:space="preserve"> realidade</w:t>
      </w:r>
      <w:r w:rsidR="00D17A9C">
        <w:rPr>
          <w:rFonts w:ascii="Arial" w:hAnsi="Arial" w:cs="Arial"/>
        </w:rPr>
        <w:t>s</w:t>
      </w:r>
      <w:r w:rsidRPr="00A203D5">
        <w:rPr>
          <w:rFonts w:ascii="Arial" w:hAnsi="Arial" w:cs="Arial"/>
        </w:rPr>
        <w:t xml:space="preserve"> </w:t>
      </w:r>
      <w:r w:rsidR="00D17A9C">
        <w:rPr>
          <w:rFonts w:ascii="Arial" w:hAnsi="Arial" w:cs="Arial"/>
        </w:rPr>
        <w:t>dos estudantes.</w:t>
      </w:r>
    </w:p>
    <w:p w14:paraId="72909B6A" w14:textId="77777777" w:rsidR="0011638E" w:rsidRDefault="00CB74D2" w:rsidP="0011638E">
      <w:pPr>
        <w:spacing w:line="360" w:lineRule="auto"/>
        <w:ind w:firstLine="709"/>
        <w:jc w:val="both"/>
        <w:rPr>
          <w:rFonts w:ascii="Arial" w:hAnsi="Arial" w:cs="Arial"/>
        </w:rPr>
      </w:pPr>
      <w:r w:rsidRPr="00505CA2">
        <w:rPr>
          <w:rFonts w:ascii="Arial" w:eastAsia="Calibri" w:hAnsi="Arial" w:cs="Arial"/>
        </w:rPr>
        <w:t>Os objetivos específicos</w:t>
      </w:r>
      <w:r w:rsidRPr="00505CA2">
        <w:rPr>
          <w:rFonts w:ascii="Arial" w:hAnsi="Arial" w:cs="Arial"/>
        </w:rPr>
        <w:t xml:space="preserve"> são:</w:t>
      </w:r>
    </w:p>
    <w:p w14:paraId="473695E2" w14:textId="77777777" w:rsidR="00EC06CE" w:rsidRDefault="00EC06CE" w:rsidP="0011638E">
      <w:pPr>
        <w:spacing w:line="360" w:lineRule="auto"/>
        <w:ind w:firstLine="709"/>
        <w:jc w:val="both"/>
        <w:rPr>
          <w:rFonts w:ascii="Arial" w:hAnsi="Arial" w:cs="Arial"/>
        </w:rPr>
      </w:pPr>
    </w:p>
    <w:p w14:paraId="1B999ADE" w14:textId="170E7D2E" w:rsidR="00181A9B" w:rsidRPr="00B61022" w:rsidRDefault="00181A9B">
      <w:pPr>
        <w:pStyle w:val="PargrafodaLista"/>
        <w:numPr>
          <w:ilvl w:val="0"/>
          <w:numId w:val="5"/>
        </w:numPr>
        <w:spacing w:line="360" w:lineRule="auto"/>
        <w:jc w:val="both"/>
        <w:rPr>
          <w:rFonts w:ascii="Arial" w:hAnsi="Arial" w:cs="Arial"/>
        </w:rPr>
      </w:pPr>
      <w:r w:rsidRPr="0011638E">
        <w:rPr>
          <w:rFonts w:ascii="Arial" w:hAnsi="Arial" w:cs="Arial"/>
          <w:bCs/>
        </w:rPr>
        <w:t xml:space="preserve">Elaborar e aplicar </w:t>
      </w:r>
      <w:r w:rsidR="00D17A9C" w:rsidRPr="0011638E">
        <w:rPr>
          <w:rFonts w:ascii="Arial" w:hAnsi="Arial" w:cs="Arial"/>
          <w:bCs/>
        </w:rPr>
        <w:t xml:space="preserve">atividades, por meio da modalidade organizativa </w:t>
      </w:r>
      <w:r w:rsidRPr="0011638E">
        <w:rPr>
          <w:rFonts w:ascii="Arial" w:hAnsi="Arial" w:cs="Arial"/>
          <w:bCs/>
        </w:rPr>
        <w:t>projeto</w:t>
      </w:r>
      <w:r w:rsidR="00D17A9C" w:rsidRPr="0011638E">
        <w:rPr>
          <w:rFonts w:ascii="Arial" w:hAnsi="Arial" w:cs="Arial"/>
          <w:bCs/>
        </w:rPr>
        <w:t>,</w:t>
      </w:r>
      <w:r w:rsidRPr="0011638E">
        <w:rPr>
          <w:rFonts w:ascii="Arial" w:hAnsi="Arial" w:cs="Arial"/>
          <w:bCs/>
        </w:rPr>
        <w:t xml:space="preserve"> com estudantes do </w:t>
      </w:r>
      <w:r w:rsidRPr="0011638E">
        <w:rPr>
          <w:rFonts w:ascii="Arial" w:hAnsi="Arial" w:cs="Arial"/>
          <w:bCs/>
          <w:sz w:val="26"/>
          <w:szCs w:val="26"/>
        </w:rPr>
        <w:t>2º</w:t>
      </w:r>
      <w:r w:rsidRPr="0011638E">
        <w:rPr>
          <w:rFonts w:ascii="Arial" w:hAnsi="Arial" w:cs="Arial"/>
          <w:bCs/>
        </w:rPr>
        <w:t xml:space="preserve"> ano do Ensino Fundamental</w:t>
      </w:r>
      <w:r w:rsidR="00D17A9C" w:rsidRPr="0011638E">
        <w:rPr>
          <w:rFonts w:ascii="Arial" w:hAnsi="Arial" w:cs="Arial"/>
          <w:bCs/>
        </w:rPr>
        <w:t xml:space="preserve"> </w:t>
      </w:r>
      <w:r w:rsidR="00505CA2" w:rsidRPr="0011638E">
        <w:rPr>
          <w:rFonts w:ascii="Arial" w:hAnsi="Arial" w:cs="Arial"/>
          <w:bCs/>
        </w:rPr>
        <w:t>contemplando</w:t>
      </w:r>
      <w:r w:rsidRPr="0011638E">
        <w:rPr>
          <w:rFonts w:ascii="Arial" w:hAnsi="Arial" w:cs="Arial"/>
          <w:bCs/>
        </w:rPr>
        <w:t xml:space="preserve"> o letramento matemático</w:t>
      </w:r>
      <w:r w:rsidR="00113F44" w:rsidRPr="0011638E">
        <w:rPr>
          <w:rFonts w:ascii="Arial" w:hAnsi="Arial" w:cs="Arial"/>
          <w:bCs/>
        </w:rPr>
        <w:t xml:space="preserve"> e as habilidades socioemocionais.</w:t>
      </w:r>
    </w:p>
    <w:p w14:paraId="24E00DF7" w14:textId="77777777" w:rsidR="00B61022" w:rsidRPr="0011638E" w:rsidRDefault="00B61022" w:rsidP="00B61022">
      <w:pPr>
        <w:pStyle w:val="PargrafodaLista"/>
        <w:spacing w:line="360" w:lineRule="auto"/>
        <w:jc w:val="both"/>
        <w:rPr>
          <w:rFonts w:ascii="Arial" w:hAnsi="Arial" w:cs="Arial"/>
        </w:rPr>
      </w:pPr>
    </w:p>
    <w:p w14:paraId="6ED6FA4E" w14:textId="30A723A0" w:rsidR="00181A9B" w:rsidRDefault="00181A9B">
      <w:pPr>
        <w:pStyle w:val="PargrafodaLista"/>
        <w:numPr>
          <w:ilvl w:val="0"/>
          <w:numId w:val="5"/>
        </w:numPr>
        <w:spacing w:line="360" w:lineRule="auto"/>
        <w:jc w:val="both"/>
        <w:rPr>
          <w:rFonts w:ascii="Arial" w:eastAsia="Calibri" w:hAnsi="Arial" w:cs="Arial"/>
        </w:rPr>
      </w:pPr>
      <w:r w:rsidRPr="0011638E">
        <w:rPr>
          <w:rFonts w:ascii="Arial" w:eastAsia="Calibri" w:hAnsi="Arial" w:cs="Arial"/>
        </w:rPr>
        <w:t>Analisar a aplicação de projeto interdisciplinar envolvendo matemática e outros componentes.</w:t>
      </w:r>
    </w:p>
    <w:p w14:paraId="251EE274" w14:textId="77777777" w:rsidR="00EC06CE" w:rsidRPr="0011638E" w:rsidRDefault="00EC06CE" w:rsidP="00EC06CE">
      <w:pPr>
        <w:pStyle w:val="PargrafodaLista"/>
        <w:spacing w:line="360" w:lineRule="auto"/>
        <w:jc w:val="both"/>
        <w:rPr>
          <w:rFonts w:ascii="Arial" w:eastAsia="Calibri" w:hAnsi="Arial" w:cs="Arial"/>
        </w:rPr>
      </w:pPr>
    </w:p>
    <w:p w14:paraId="76C63A79" w14:textId="70037D75" w:rsidR="00CB74D2" w:rsidRPr="00D37036" w:rsidRDefault="00CB74D2" w:rsidP="00181A9B">
      <w:pPr>
        <w:spacing w:line="360" w:lineRule="auto"/>
        <w:ind w:firstLine="709"/>
        <w:jc w:val="both"/>
        <w:rPr>
          <w:rFonts w:ascii="Arial" w:hAnsi="Arial" w:cs="Arial"/>
        </w:rPr>
      </w:pPr>
      <w:r w:rsidRPr="00505CA2">
        <w:rPr>
          <w:rFonts w:ascii="Arial" w:hAnsi="Arial" w:cs="Arial"/>
        </w:rPr>
        <w:t xml:space="preserve"> </w:t>
      </w:r>
      <w:r w:rsidR="00181A9B" w:rsidRPr="00505CA2">
        <w:rPr>
          <w:rFonts w:ascii="Arial" w:hAnsi="Arial" w:cs="Arial"/>
        </w:rPr>
        <w:t xml:space="preserve">Assim, </w:t>
      </w:r>
      <w:r w:rsidR="00BB4000" w:rsidRPr="00BB4000">
        <w:rPr>
          <w:rFonts w:ascii="Arial" w:hAnsi="Arial" w:cs="Arial"/>
          <w:color w:val="000000" w:themeColor="text1"/>
        </w:rPr>
        <w:t xml:space="preserve">desenvolver e implementar estratégias pedagógicas que incentivem maior engajamento dos alunos no processo de letramento matemático pode contribuir para uma aprendizagem comprometida com o ensino. Para isso, propõe-se a criação de um suporte pedagógico para os docentes, estruturado na forma de um projeto. Esse projeto abrange habilidades e competências definidas na BNCC e no Currículo </w:t>
      </w:r>
      <w:r w:rsidR="00BB4000" w:rsidRPr="00BB4000">
        <w:rPr>
          <w:rFonts w:ascii="Arial" w:hAnsi="Arial" w:cs="Arial"/>
          <w:color w:val="000000" w:themeColor="text1"/>
        </w:rPr>
        <w:lastRenderedPageBreak/>
        <w:t>Paulista, especificamente centrada na unidade temática de geometria da disciplina de matemática para o 2º ano do Ensino Fundamental. Dessa forma, busca-se oferecer ferramentas que auxiliem no ensino e favoreçam o desenvolvimento dos alunos.</w:t>
      </w:r>
    </w:p>
    <w:p w14:paraId="2D531CA7" w14:textId="7F864AF8" w:rsidR="00CB74D2" w:rsidRDefault="00CB74D2" w:rsidP="00CB74D2">
      <w:pPr>
        <w:spacing w:line="360" w:lineRule="auto"/>
        <w:ind w:firstLine="709"/>
        <w:jc w:val="both"/>
        <w:rPr>
          <w:rFonts w:ascii="Arial" w:eastAsia="Calibri" w:hAnsi="Arial" w:cs="Arial"/>
        </w:rPr>
      </w:pPr>
      <w:r w:rsidRPr="00505CA2">
        <w:rPr>
          <w:rFonts w:ascii="Arial" w:hAnsi="Arial" w:cs="Arial"/>
        </w:rPr>
        <w:t>A metodologia adotada envolve</w:t>
      </w:r>
      <w:r w:rsidR="00B61022">
        <w:rPr>
          <w:rFonts w:ascii="Arial" w:hAnsi="Arial" w:cs="Arial"/>
        </w:rPr>
        <w:t>u</w:t>
      </w:r>
      <w:r w:rsidRPr="00505CA2">
        <w:rPr>
          <w:rFonts w:ascii="Arial" w:hAnsi="Arial" w:cs="Arial"/>
        </w:rPr>
        <w:t xml:space="preserve"> a revisão e aplicação de práticas educativas</w:t>
      </w:r>
      <w:r w:rsidR="00D17A9C" w:rsidRPr="00D37036">
        <w:rPr>
          <w:rFonts w:ascii="Arial" w:hAnsi="Arial" w:cs="Arial"/>
        </w:rPr>
        <w:t>, tendo aporte teórico sustentado por autores</w:t>
      </w:r>
      <w:r w:rsidRPr="00505CA2">
        <w:rPr>
          <w:rFonts w:ascii="Arial" w:hAnsi="Arial" w:cs="Arial"/>
        </w:rPr>
        <w:t xml:space="preserve"> como Soares (1998), que discute a importância de práticas de ensino que sejam contextualizadas e significativas, Freire (1989), que destaca a importância do envolvimento crítico e reflexivo dos alunos no processo de aprendizagem</w:t>
      </w:r>
      <w:r w:rsidR="003D3C78" w:rsidRPr="00D37036">
        <w:rPr>
          <w:rFonts w:ascii="Arial" w:hAnsi="Arial" w:cs="Arial"/>
        </w:rPr>
        <w:t xml:space="preserve">, </w:t>
      </w:r>
      <w:proofErr w:type="spellStart"/>
      <w:r w:rsidR="003D3C78" w:rsidRPr="00D37036">
        <w:rPr>
          <w:rFonts w:ascii="Arial" w:hAnsi="Arial" w:cs="Arial"/>
        </w:rPr>
        <w:t>Danyluc</w:t>
      </w:r>
      <w:r w:rsidR="005D3ACE" w:rsidRPr="00D37036">
        <w:rPr>
          <w:rFonts w:ascii="Arial" w:hAnsi="Arial" w:cs="Arial"/>
        </w:rPr>
        <w:t>k</w:t>
      </w:r>
      <w:proofErr w:type="spellEnd"/>
      <w:r w:rsidR="005D3ACE" w:rsidRPr="00D37036">
        <w:rPr>
          <w:rFonts w:ascii="Arial" w:hAnsi="Arial" w:cs="Arial"/>
        </w:rPr>
        <w:t xml:space="preserve"> (1981) que aborda a alfabetização matemática e suas implicações no processo de escolarização, Hernández </w:t>
      </w:r>
      <w:r w:rsidR="00273E1F" w:rsidRPr="00D37036">
        <w:rPr>
          <w:rFonts w:ascii="Arial" w:hAnsi="Arial" w:cs="Arial"/>
        </w:rPr>
        <w:t>(1998) que discorre sobre projetos de trabalho e sua importância para a organização de conteúdos curriculares</w:t>
      </w:r>
      <w:r w:rsidR="00E03E60" w:rsidRPr="00D37036">
        <w:rPr>
          <w:rFonts w:ascii="Arial" w:hAnsi="Arial" w:cs="Arial"/>
        </w:rPr>
        <w:t>,</w:t>
      </w:r>
      <w:r w:rsidR="00D17A9C" w:rsidRPr="00D37036">
        <w:rPr>
          <w:rFonts w:ascii="Arial" w:hAnsi="Arial" w:cs="Arial"/>
        </w:rPr>
        <w:t xml:space="preserve"> alguns elementos de Délia Lerner no tocante ao projeto didático como modalidade organizativa do processo de </w:t>
      </w:r>
      <w:r w:rsidR="002551E7">
        <w:rPr>
          <w:rFonts w:ascii="Arial" w:hAnsi="Arial" w:cs="Arial"/>
        </w:rPr>
        <w:t>leitura e escrita</w:t>
      </w:r>
      <w:r w:rsidR="00D17A9C" w:rsidRPr="00D37036">
        <w:rPr>
          <w:rFonts w:ascii="Arial" w:hAnsi="Arial" w:cs="Arial"/>
        </w:rPr>
        <w:t>,</w:t>
      </w:r>
      <w:r w:rsidR="001D2478" w:rsidRPr="00D37036">
        <w:rPr>
          <w:rFonts w:ascii="Arial" w:hAnsi="Arial" w:cs="Arial"/>
        </w:rPr>
        <w:t xml:space="preserve"> entre</w:t>
      </w:r>
      <w:r w:rsidRPr="00505CA2">
        <w:rPr>
          <w:rFonts w:ascii="Arial" w:hAnsi="Arial" w:cs="Arial"/>
        </w:rPr>
        <w:t xml:space="preserve"> outros</w:t>
      </w:r>
      <w:r w:rsidR="00E86ECF" w:rsidRPr="00505CA2">
        <w:rPr>
          <w:rFonts w:ascii="Arial" w:hAnsi="Arial" w:cs="Arial"/>
        </w:rPr>
        <w:t xml:space="preserve"> pesquisadores</w:t>
      </w:r>
      <w:r w:rsidR="007F3A7F" w:rsidRPr="00505CA2">
        <w:rPr>
          <w:rFonts w:ascii="Arial" w:hAnsi="Arial" w:cs="Arial"/>
        </w:rPr>
        <w:t xml:space="preserve">. </w:t>
      </w:r>
      <w:r w:rsidRPr="00505CA2">
        <w:rPr>
          <w:rFonts w:ascii="Arial" w:hAnsi="Arial" w:cs="Arial"/>
        </w:rPr>
        <w:t xml:space="preserve">Também </w:t>
      </w:r>
      <w:r w:rsidRPr="00505CA2">
        <w:rPr>
          <w:rFonts w:ascii="Arial" w:eastAsia="Calibri" w:hAnsi="Arial" w:cs="Arial"/>
        </w:rPr>
        <w:t xml:space="preserve">serão usados como parâmetros, documentos </w:t>
      </w:r>
      <w:r w:rsidR="00D17A9C" w:rsidRPr="00D37036">
        <w:rPr>
          <w:rFonts w:ascii="Arial" w:eastAsia="Calibri" w:hAnsi="Arial" w:cs="Arial"/>
        </w:rPr>
        <w:t>oficiais</w:t>
      </w:r>
      <w:r w:rsidR="00D17A9C" w:rsidRPr="00505CA2">
        <w:rPr>
          <w:rFonts w:ascii="Arial" w:eastAsia="Calibri" w:hAnsi="Arial" w:cs="Arial"/>
        </w:rPr>
        <w:t xml:space="preserve"> </w:t>
      </w:r>
      <w:r w:rsidRPr="00505CA2">
        <w:rPr>
          <w:rFonts w:ascii="Arial" w:eastAsia="Calibri" w:hAnsi="Arial" w:cs="Arial"/>
        </w:rPr>
        <w:t xml:space="preserve">que guiam as habilidades e competências necessárias para a faixa etária trabalhada, </w:t>
      </w:r>
      <w:r w:rsidR="001C3FE8" w:rsidRPr="00505CA2">
        <w:rPr>
          <w:rFonts w:ascii="Arial" w:eastAsia="Calibri" w:hAnsi="Arial" w:cs="Arial"/>
        </w:rPr>
        <w:t>como BNCC</w:t>
      </w:r>
      <w:r w:rsidR="0011638E">
        <w:rPr>
          <w:rFonts w:ascii="Arial" w:eastAsia="Calibri" w:hAnsi="Arial" w:cs="Arial"/>
        </w:rPr>
        <w:t xml:space="preserve"> </w:t>
      </w:r>
      <w:r w:rsidR="00D17A9C" w:rsidRPr="00D37036">
        <w:rPr>
          <w:rFonts w:ascii="Arial" w:eastAsia="Calibri" w:hAnsi="Arial" w:cs="Arial"/>
        </w:rPr>
        <w:t>(Brasil, 2018)</w:t>
      </w:r>
      <w:r w:rsidR="001C3FE8" w:rsidRPr="00505CA2">
        <w:rPr>
          <w:rFonts w:ascii="Arial" w:eastAsia="Calibri" w:hAnsi="Arial" w:cs="Arial"/>
        </w:rPr>
        <w:t xml:space="preserve"> e Currículo Paulista</w:t>
      </w:r>
      <w:r w:rsidR="00D17A9C" w:rsidRPr="00D37036">
        <w:rPr>
          <w:rFonts w:ascii="Arial" w:eastAsia="Calibri" w:hAnsi="Arial" w:cs="Arial"/>
        </w:rPr>
        <w:t xml:space="preserve"> (São Paulo, 2019)</w:t>
      </w:r>
      <w:r w:rsidR="001C3FE8" w:rsidRPr="00505CA2">
        <w:rPr>
          <w:rFonts w:ascii="Arial" w:eastAsia="Calibri" w:hAnsi="Arial" w:cs="Arial"/>
        </w:rPr>
        <w:t>.</w:t>
      </w:r>
    </w:p>
    <w:p w14:paraId="794AE9F9" w14:textId="77777777" w:rsidR="00E51520" w:rsidRDefault="00E51520" w:rsidP="00E51520">
      <w:pPr>
        <w:spacing w:line="360" w:lineRule="auto"/>
        <w:jc w:val="both"/>
        <w:rPr>
          <w:rFonts w:ascii="Arial" w:eastAsia="Calibri" w:hAnsi="Arial" w:cs="Arial"/>
        </w:rPr>
      </w:pPr>
    </w:p>
    <w:p w14:paraId="7E00F487" w14:textId="77777777" w:rsidR="00E51520" w:rsidRPr="0011638E" w:rsidRDefault="00E51520" w:rsidP="00E51520">
      <w:pPr>
        <w:pStyle w:val="Ttulo1"/>
        <w:numPr>
          <w:ilvl w:val="1"/>
          <w:numId w:val="4"/>
        </w:numPr>
        <w:spacing w:line="360" w:lineRule="auto"/>
        <w:jc w:val="left"/>
        <w:rPr>
          <w:rFonts w:eastAsia="Calibri"/>
          <w:b/>
          <w:bCs/>
        </w:rPr>
      </w:pPr>
      <w:bookmarkStart w:id="14" w:name="_Toc230009378"/>
      <w:r w:rsidRPr="0011638E">
        <w:rPr>
          <w:rFonts w:eastAsia="Calibri"/>
          <w:b/>
          <w:bCs/>
        </w:rPr>
        <w:t>Pesquisa</w:t>
      </w:r>
      <w:bookmarkEnd w:id="14"/>
    </w:p>
    <w:p w14:paraId="05B1E133" w14:textId="77777777" w:rsidR="00E51520" w:rsidRDefault="00E51520" w:rsidP="00E51520">
      <w:pPr>
        <w:rPr>
          <w:rFonts w:ascii="Arial" w:eastAsia="Calibri" w:hAnsi="Arial" w:cs="Arial"/>
        </w:rPr>
      </w:pPr>
    </w:p>
    <w:p w14:paraId="14190246" w14:textId="77777777" w:rsidR="00E51520" w:rsidRDefault="00E51520" w:rsidP="00E51520">
      <w:pPr>
        <w:pStyle w:val="Ttulo1"/>
        <w:numPr>
          <w:ilvl w:val="2"/>
          <w:numId w:val="4"/>
        </w:numPr>
        <w:jc w:val="left"/>
        <w:rPr>
          <w:rFonts w:eastAsia="Calibri"/>
        </w:rPr>
      </w:pPr>
      <w:bookmarkStart w:id="15" w:name="_Toc230009379"/>
      <w:r>
        <w:rPr>
          <w:rFonts w:eastAsia="Calibri"/>
        </w:rPr>
        <w:t>O interesse pela temática do letramento matemático</w:t>
      </w:r>
      <w:bookmarkEnd w:id="15"/>
    </w:p>
    <w:p w14:paraId="1E78F95E" w14:textId="77777777" w:rsidR="00E51520" w:rsidRPr="00A203D5" w:rsidRDefault="00E51520" w:rsidP="00E51520">
      <w:pPr>
        <w:spacing w:line="360" w:lineRule="auto"/>
        <w:jc w:val="both"/>
        <w:rPr>
          <w:rFonts w:ascii="Arial" w:eastAsia="Calibri" w:hAnsi="Arial" w:cs="Arial"/>
          <w:b/>
          <w:bCs/>
        </w:rPr>
      </w:pPr>
    </w:p>
    <w:p w14:paraId="22035EFF"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Minha experiência com o Letramento matemático, iniciou</w:t>
      </w:r>
      <w:r>
        <w:rPr>
          <w:rFonts w:ascii="Arial" w:eastAsia="Calibri" w:hAnsi="Arial" w:cs="Arial"/>
        </w:rPr>
        <w:t>-se</w:t>
      </w:r>
      <w:r w:rsidRPr="00A203D5">
        <w:rPr>
          <w:rFonts w:ascii="Arial" w:eastAsia="Calibri" w:hAnsi="Arial" w:cs="Arial"/>
        </w:rPr>
        <w:t xml:space="preserve"> fora do ambiente escolar aos 6 anos de idade no</w:t>
      </w:r>
      <w:r>
        <w:rPr>
          <w:rFonts w:ascii="Arial" w:eastAsia="Calibri" w:hAnsi="Arial" w:cs="Arial"/>
        </w:rPr>
        <w:t>s Anos Iniciais do E</w:t>
      </w:r>
      <w:r w:rsidRPr="00A203D5">
        <w:rPr>
          <w:rFonts w:ascii="Arial" w:eastAsia="Calibri" w:hAnsi="Arial" w:cs="Arial"/>
        </w:rPr>
        <w:t xml:space="preserve">nsino </w:t>
      </w:r>
      <w:r>
        <w:rPr>
          <w:rFonts w:ascii="Arial" w:eastAsia="Calibri" w:hAnsi="Arial" w:cs="Arial"/>
        </w:rPr>
        <w:t>F</w:t>
      </w:r>
      <w:r w:rsidRPr="00A203D5">
        <w:rPr>
          <w:rFonts w:ascii="Arial" w:eastAsia="Calibri" w:hAnsi="Arial" w:cs="Arial"/>
        </w:rPr>
        <w:t>undamental, (sem entender naquele momento), através de meu padrasto, “analfabeto”</w:t>
      </w:r>
      <w:r>
        <w:rPr>
          <w:rFonts w:ascii="Arial" w:eastAsia="Calibri" w:hAnsi="Arial" w:cs="Arial"/>
        </w:rPr>
        <w:t xml:space="preserve">. Ele foi a pessoa que me </w:t>
      </w:r>
      <w:r w:rsidRPr="00A203D5">
        <w:rPr>
          <w:rFonts w:ascii="Arial" w:eastAsia="Calibri" w:hAnsi="Arial" w:cs="Arial"/>
        </w:rPr>
        <w:t xml:space="preserve">acompanhava e explicava </w:t>
      </w:r>
      <w:r>
        <w:rPr>
          <w:rFonts w:ascii="Arial" w:eastAsia="Calibri" w:hAnsi="Arial" w:cs="Arial"/>
        </w:rPr>
        <w:t>os</w:t>
      </w:r>
      <w:r w:rsidRPr="00A203D5">
        <w:rPr>
          <w:rFonts w:ascii="Arial" w:eastAsia="Calibri" w:hAnsi="Arial" w:cs="Arial"/>
        </w:rPr>
        <w:t xml:space="preserve"> trabalhos e lições de casa referente</w:t>
      </w:r>
      <w:r>
        <w:rPr>
          <w:rFonts w:ascii="Arial" w:eastAsia="Calibri" w:hAnsi="Arial" w:cs="Arial"/>
        </w:rPr>
        <w:t>s</w:t>
      </w:r>
      <w:r w:rsidRPr="00A203D5">
        <w:rPr>
          <w:rFonts w:ascii="Arial" w:eastAsia="Calibri" w:hAnsi="Arial" w:cs="Arial"/>
        </w:rPr>
        <w:t xml:space="preserve"> a este componente, conduzindo-me nesse processo com sabedoria. Sempre perguntei a ele como sabia resolver tais problemas exigidos pela instituição escolar </w:t>
      </w:r>
      <w:r>
        <w:rPr>
          <w:rFonts w:ascii="Arial" w:eastAsia="Calibri" w:hAnsi="Arial" w:cs="Arial"/>
        </w:rPr>
        <w:t>s</w:t>
      </w:r>
      <w:r w:rsidRPr="00A203D5">
        <w:rPr>
          <w:rFonts w:ascii="Arial" w:eastAsia="Calibri" w:hAnsi="Arial" w:cs="Arial"/>
        </w:rPr>
        <w:t xml:space="preserve">e não conseguia ler. A resposta era que não pôde iniciar sua escolarização, pois precisou trabalhar cedo, mas que entendia sobre números e trabalhava utilizando-os, já que ele </w:t>
      </w:r>
      <w:r>
        <w:rPr>
          <w:rFonts w:ascii="Arial" w:eastAsia="Calibri" w:hAnsi="Arial" w:cs="Arial"/>
        </w:rPr>
        <w:t>era</w:t>
      </w:r>
      <w:r w:rsidRPr="00A203D5">
        <w:rPr>
          <w:rFonts w:ascii="Arial" w:eastAsia="Calibri" w:hAnsi="Arial" w:cs="Arial"/>
        </w:rPr>
        <w:t xml:space="preserve"> pedreiro. </w:t>
      </w:r>
    </w:p>
    <w:p w14:paraId="766019ED" w14:textId="77777777" w:rsidR="00E51520" w:rsidRPr="00A203D5" w:rsidRDefault="00E51520" w:rsidP="00E51520">
      <w:pPr>
        <w:spacing w:line="360" w:lineRule="auto"/>
        <w:ind w:firstLine="709"/>
        <w:jc w:val="both"/>
        <w:rPr>
          <w:rFonts w:ascii="Arial" w:eastAsia="Calibri" w:hAnsi="Arial" w:cs="Arial"/>
        </w:rPr>
      </w:pPr>
      <w:r>
        <w:rPr>
          <w:rFonts w:ascii="Arial" w:eastAsia="Calibri" w:hAnsi="Arial" w:cs="Arial"/>
        </w:rPr>
        <w:t xml:space="preserve">Durante </w:t>
      </w:r>
      <w:r w:rsidRPr="00A203D5">
        <w:rPr>
          <w:rFonts w:ascii="Arial" w:eastAsia="Calibri" w:hAnsi="Arial" w:cs="Arial"/>
        </w:rPr>
        <w:t>o</w:t>
      </w:r>
      <w:r>
        <w:rPr>
          <w:rFonts w:ascii="Arial" w:eastAsia="Calibri" w:hAnsi="Arial" w:cs="Arial"/>
        </w:rPr>
        <w:t>s Anos Finais do E</w:t>
      </w:r>
      <w:r w:rsidRPr="00A203D5">
        <w:rPr>
          <w:rFonts w:ascii="Arial" w:eastAsia="Calibri" w:hAnsi="Arial" w:cs="Arial"/>
        </w:rPr>
        <w:t xml:space="preserve">nsino </w:t>
      </w:r>
      <w:r>
        <w:rPr>
          <w:rFonts w:ascii="Arial" w:eastAsia="Calibri" w:hAnsi="Arial" w:cs="Arial"/>
        </w:rPr>
        <w:t>F</w:t>
      </w:r>
      <w:r w:rsidRPr="00A203D5">
        <w:rPr>
          <w:rFonts w:ascii="Arial" w:eastAsia="Calibri" w:hAnsi="Arial" w:cs="Arial"/>
        </w:rPr>
        <w:t xml:space="preserve">undamental não </w:t>
      </w:r>
      <w:r>
        <w:rPr>
          <w:rFonts w:ascii="Arial" w:eastAsia="Calibri" w:hAnsi="Arial" w:cs="Arial"/>
        </w:rPr>
        <w:t>foi</w:t>
      </w:r>
      <w:r w:rsidRPr="00A203D5">
        <w:rPr>
          <w:rFonts w:ascii="Arial" w:eastAsia="Calibri" w:hAnsi="Arial" w:cs="Arial"/>
        </w:rPr>
        <w:t xml:space="preserve"> possível esse auxílio, pois havia fórmulas “exigidas pela escola”, seguidas de conteúdos mais complexos</w:t>
      </w:r>
      <w:r>
        <w:rPr>
          <w:rFonts w:ascii="Arial" w:eastAsia="Calibri" w:hAnsi="Arial" w:cs="Arial"/>
        </w:rPr>
        <w:t xml:space="preserve"> e que ele não conhecia, pois não faziam parte do seu repertório de saberes. </w:t>
      </w:r>
      <w:r w:rsidRPr="00A203D5">
        <w:rPr>
          <w:rFonts w:ascii="Arial" w:eastAsia="Calibri" w:hAnsi="Arial" w:cs="Arial"/>
        </w:rPr>
        <w:t xml:space="preserve">Cresci tentando compreender essa situação de meu padrasto de não saber ler e escrever, mas, </w:t>
      </w:r>
      <w:r>
        <w:rPr>
          <w:rFonts w:ascii="Arial" w:eastAsia="Calibri" w:hAnsi="Arial" w:cs="Arial"/>
        </w:rPr>
        <w:t>ter domínio de</w:t>
      </w:r>
      <w:r w:rsidRPr="00A203D5">
        <w:rPr>
          <w:rFonts w:ascii="Arial" w:eastAsia="Calibri" w:hAnsi="Arial" w:cs="Arial"/>
        </w:rPr>
        <w:t xml:space="preserve"> matemática do seu jeito.                 </w:t>
      </w:r>
    </w:p>
    <w:p w14:paraId="5FCF8944"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lastRenderedPageBreak/>
        <w:t>Hoje, compreendendo que ele é letrado em matemática, pois utiliza dos conhecimentos matemáticos perante a sociedade</w:t>
      </w:r>
      <w:r>
        <w:rPr>
          <w:rFonts w:ascii="Arial" w:eastAsia="Calibri" w:hAnsi="Arial" w:cs="Arial"/>
        </w:rPr>
        <w:t>.</w:t>
      </w:r>
      <w:r w:rsidRPr="00A203D5">
        <w:rPr>
          <w:rFonts w:ascii="Arial" w:eastAsia="Calibri" w:hAnsi="Arial" w:cs="Arial"/>
        </w:rPr>
        <w:t xml:space="preserve"> </w:t>
      </w:r>
      <w:r>
        <w:rPr>
          <w:rFonts w:ascii="Arial" w:eastAsia="Calibri" w:hAnsi="Arial" w:cs="Arial"/>
        </w:rPr>
        <w:t>E</w:t>
      </w:r>
      <w:r w:rsidRPr="00A203D5">
        <w:rPr>
          <w:rFonts w:ascii="Arial" w:eastAsia="Calibri" w:hAnsi="Arial" w:cs="Arial"/>
        </w:rPr>
        <w:t>le é autônomo, faz orçamentos, calcula</w:t>
      </w:r>
      <w:r>
        <w:rPr>
          <w:rFonts w:ascii="Arial" w:eastAsia="Calibri" w:hAnsi="Arial" w:cs="Arial"/>
        </w:rPr>
        <w:t xml:space="preserve"> áreas</w:t>
      </w:r>
      <w:r w:rsidRPr="00A203D5">
        <w:rPr>
          <w:rFonts w:ascii="Arial" w:eastAsia="Calibri" w:hAnsi="Arial" w:cs="Arial"/>
        </w:rPr>
        <w:t>, negocia valores</w:t>
      </w:r>
      <w:r>
        <w:rPr>
          <w:rFonts w:ascii="Arial" w:eastAsia="Calibri" w:hAnsi="Arial" w:cs="Arial"/>
        </w:rPr>
        <w:t>, entre outras vivências</w:t>
      </w:r>
      <w:r w:rsidRPr="00A203D5">
        <w:rPr>
          <w:rFonts w:ascii="Arial" w:eastAsia="Calibri" w:hAnsi="Arial" w:cs="Arial"/>
        </w:rPr>
        <w:t>, sem saber ler e escrever, ou seja</w:t>
      </w:r>
      <w:r>
        <w:rPr>
          <w:rFonts w:ascii="Arial" w:eastAsia="Calibri" w:hAnsi="Arial" w:cs="Arial"/>
        </w:rPr>
        <w:t>,</w:t>
      </w:r>
      <w:r w:rsidRPr="00A203D5">
        <w:rPr>
          <w:rFonts w:ascii="Arial" w:eastAsia="Calibri" w:hAnsi="Arial" w:cs="Arial"/>
        </w:rPr>
        <w:t xml:space="preserve"> a matemática mudou sua situação e posição na sociedade. Em suas palavras, ele diz que ser autônomo é mais vantajoso, pois ele decide seu salário, sua forma de trabalhar e não precisa ter patrão, </w:t>
      </w:r>
      <w:r>
        <w:rPr>
          <w:rFonts w:ascii="Arial" w:eastAsia="Calibri" w:hAnsi="Arial" w:cs="Arial"/>
        </w:rPr>
        <w:t>o</w:t>
      </w:r>
      <w:r w:rsidRPr="00A203D5">
        <w:rPr>
          <w:rFonts w:ascii="Arial" w:eastAsia="Calibri" w:hAnsi="Arial" w:cs="Arial"/>
        </w:rPr>
        <w:t xml:space="preserve"> lucro é todo </w:t>
      </w:r>
      <w:r>
        <w:rPr>
          <w:rFonts w:ascii="Arial" w:eastAsia="Calibri" w:hAnsi="Arial" w:cs="Arial"/>
        </w:rPr>
        <w:t>d</w:t>
      </w:r>
      <w:r w:rsidRPr="00A203D5">
        <w:rPr>
          <w:rFonts w:ascii="Arial" w:eastAsia="Calibri" w:hAnsi="Arial" w:cs="Arial"/>
        </w:rPr>
        <w:t>ele.</w:t>
      </w:r>
    </w:p>
    <w:p w14:paraId="37D1CC65"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Referente a isso, ao terminar o curso de licenciatura em Pedagogia, sendo professora polivalente no ciclo de alfabetização</w:t>
      </w:r>
      <w:r>
        <w:rPr>
          <w:rStyle w:val="Refdenotaderodap"/>
          <w:rFonts w:ascii="Arial" w:eastAsia="Calibri" w:hAnsi="Arial" w:cs="Arial"/>
        </w:rPr>
        <w:footnoteReference w:id="1"/>
      </w:r>
      <w:r w:rsidRPr="00A203D5">
        <w:rPr>
          <w:rFonts w:ascii="Arial" w:eastAsia="Calibri" w:hAnsi="Arial" w:cs="Arial"/>
        </w:rPr>
        <w:t xml:space="preserve">, acreditava que o principal objetivo na alfabetização dos educandos dos </w:t>
      </w:r>
      <w:r>
        <w:rPr>
          <w:rFonts w:ascii="Arial" w:eastAsia="Calibri" w:hAnsi="Arial" w:cs="Arial"/>
        </w:rPr>
        <w:t>A</w:t>
      </w:r>
      <w:r w:rsidRPr="00A203D5">
        <w:rPr>
          <w:rFonts w:ascii="Arial" w:eastAsia="Calibri" w:hAnsi="Arial" w:cs="Arial"/>
        </w:rPr>
        <w:t xml:space="preserve">nos </w:t>
      </w:r>
      <w:r>
        <w:rPr>
          <w:rFonts w:ascii="Arial" w:eastAsia="Calibri" w:hAnsi="Arial" w:cs="Arial"/>
        </w:rPr>
        <w:t>I</w:t>
      </w:r>
      <w:r w:rsidRPr="00A203D5">
        <w:rPr>
          <w:rFonts w:ascii="Arial" w:eastAsia="Calibri" w:hAnsi="Arial" w:cs="Arial"/>
        </w:rPr>
        <w:t xml:space="preserve">niciais era saber ler e escrever para conseguir responder </w:t>
      </w:r>
      <w:r>
        <w:rPr>
          <w:rFonts w:ascii="Arial" w:eastAsia="Calibri" w:hAnsi="Arial" w:cs="Arial"/>
        </w:rPr>
        <w:t>à</w:t>
      </w:r>
      <w:r w:rsidRPr="00A203D5">
        <w:rPr>
          <w:rFonts w:ascii="Arial" w:eastAsia="Calibri" w:hAnsi="Arial" w:cs="Arial"/>
        </w:rPr>
        <w:t>s demandas da sociedade, pois as expectativas neste ciclo para os alunos estarem alfabetizados são grandes. Também lembrava que meu padrasto sentia falta desse conhecimento da língua materna em variadas situações do seu dia</w:t>
      </w:r>
      <w:r>
        <w:rPr>
          <w:rFonts w:ascii="Arial" w:eastAsia="Calibri" w:hAnsi="Arial" w:cs="Arial"/>
        </w:rPr>
        <w:t xml:space="preserve"> </w:t>
      </w:r>
      <w:r w:rsidRPr="00A203D5">
        <w:rPr>
          <w:rFonts w:ascii="Arial" w:eastAsia="Calibri" w:hAnsi="Arial" w:cs="Arial"/>
        </w:rPr>
        <w:t>a</w:t>
      </w:r>
      <w:r>
        <w:rPr>
          <w:rFonts w:ascii="Arial" w:eastAsia="Calibri" w:hAnsi="Arial" w:cs="Arial"/>
        </w:rPr>
        <w:t xml:space="preserve"> </w:t>
      </w:r>
      <w:r w:rsidRPr="00A203D5">
        <w:rPr>
          <w:rFonts w:ascii="Arial" w:eastAsia="Calibri" w:hAnsi="Arial" w:cs="Arial"/>
        </w:rPr>
        <w:t xml:space="preserve">dia, sempre precisava de alguém para ler em diversas situações. Porém, com tantas cobranças relacionadas </w:t>
      </w:r>
      <w:r>
        <w:rPr>
          <w:rFonts w:ascii="Arial" w:eastAsia="Calibri" w:hAnsi="Arial" w:cs="Arial"/>
        </w:rPr>
        <w:t>a</w:t>
      </w:r>
      <w:r w:rsidRPr="00A203D5">
        <w:rPr>
          <w:rFonts w:ascii="Arial" w:eastAsia="Calibri" w:hAnsi="Arial" w:cs="Arial"/>
        </w:rPr>
        <w:t xml:space="preserve"> leitura e escrita, não compreendia a matemática como uma aprendizagem de extrema importância, que proporciona seu uso no mundo e diversas oportunidades de atuação crítica do cidadão na sociedade. </w:t>
      </w:r>
    </w:p>
    <w:p w14:paraId="069B1E9A"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 xml:space="preserve">Em minhas experiências, destaco a primeira turma para a qual lecionei no segmento de </w:t>
      </w:r>
      <w:r>
        <w:rPr>
          <w:rFonts w:ascii="Arial" w:eastAsia="Calibri" w:hAnsi="Arial" w:cs="Arial"/>
        </w:rPr>
        <w:t>A</w:t>
      </w:r>
      <w:r w:rsidRPr="00A203D5">
        <w:rPr>
          <w:rFonts w:ascii="Arial" w:eastAsia="Calibri" w:hAnsi="Arial" w:cs="Arial"/>
        </w:rPr>
        <w:t xml:space="preserve">nos </w:t>
      </w:r>
      <w:r>
        <w:rPr>
          <w:rFonts w:ascii="Arial" w:eastAsia="Calibri" w:hAnsi="Arial" w:cs="Arial"/>
        </w:rPr>
        <w:t>I</w:t>
      </w:r>
      <w:r w:rsidRPr="00A203D5">
        <w:rPr>
          <w:rFonts w:ascii="Arial" w:eastAsia="Calibri" w:hAnsi="Arial" w:cs="Arial"/>
        </w:rPr>
        <w:t xml:space="preserve">niciais do </w:t>
      </w:r>
      <w:r>
        <w:rPr>
          <w:rFonts w:ascii="Arial" w:eastAsia="Calibri" w:hAnsi="Arial" w:cs="Arial"/>
        </w:rPr>
        <w:t>E</w:t>
      </w:r>
      <w:r w:rsidRPr="00A203D5">
        <w:rPr>
          <w:rFonts w:ascii="Arial" w:eastAsia="Calibri" w:hAnsi="Arial" w:cs="Arial"/>
        </w:rPr>
        <w:t xml:space="preserve">nsino </w:t>
      </w:r>
      <w:r>
        <w:rPr>
          <w:rFonts w:ascii="Arial" w:eastAsia="Calibri" w:hAnsi="Arial" w:cs="Arial"/>
        </w:rPr>
        <w:t>F</w:t>
      </w:r>
      <w:r w:rsidRPr="00A203D5">
        <w:rPr>
          <w:rFonts w:ascii="Arial" w:eastAsia="Calibri" w:hAnsi="Arial" w:cs="Arial"/>
        </w:rPr>
        <w:t>undamental: uma sala de primeiro ano. Tudo o que aprendi na licenciatura, e</w:t>
      </w:r>
      <w:r>
        <w:rPr>
          <w:rFonts w:ascii="Arial" w:eastAsia="Calibri" w:hAnsi="Arial" w:cs="Arial"/>
        </w:rPr>
        <w:t>ra</w:t>
      </w:r>
      <w:r w:rsidRPr="00A203D5">
        <w:rPr>
          <w:rFonts w:ascii="Arial" w:eastAsia="Calibri" w:hAnsi="Arial" w:cs="Arial"/>
        </w:rPr>
        <w:t xml:space="preserve"> colocado em prática. Neste ano, a alfabetização do grupo ocorreu no primeiro semestre, </w:t>
      </w:r>
      <w:r>
        <w:rPr>
          <w:rFonts w:ascii="Arial" w:eastAsia="Calibri" w:hAnsi="Arial" w:cs="Arial"/>
        </w:rPr>
        <w:t>pois</w:t>
      </w:r>
      <w:r w:rsidRPr="00A203D5">
        <w:rPr>
          <w:rFonts w:ascii="Arial" w:eastAsia="Calibri" w:hAnsi="Arial" w:cs="Arial"/>
        </w:rPr>
        <w:t xml:space="preserve"> obtive uma boa estrutura, como a equipe pedagógica que apoiava todos os meus projetos e atividades propostas, em que trabalhava com gêneros textuais, relacionando a escrita com atividades práticas. As famílias também eram participativas, fatores que colaboraram nesse processo.  No ensino da matemática, trabalhava com alguns gêneros, “aproveitados” durante a alfabetização da escrita, como listas e receitas que os educandos sempre gostavam, pois preparávamos passo a passo oportunizando ao aluno um aprendizado prazeroso. Mas, na maioria das vezes em minhas aulas, a matemática era proposta a resolver situações problemas, resolver adições, sem uma relação com seu uso no cotidiano.</w:t>
      </w:r>
    </w:p>
    <w:p w14:paraId="07F1C09B" w14:textId="77777777" w:rsidR="00E51520" w:rsidRDefault="00E51520" w:rsidP="00E51520">
      <w:pPr>
        <w:spacing w:line="360" w:lineRule="auto"/>
        <w:ind w:firstLine="709"/>
        <w:jc w:val="both"/>
        <w:rPr>
          <w:rFonts w:ascii="Arial" w:eastAsia="Calibri" w:hAnsi="Arial" w:cs="Arial"/>
        </w:rPr>
      </w:pPr>
      <w:r w:rsidRPr="00A203D5">
        <w:rPr>
          <w:rFonts w:ascii="Arial" w:eastAsia="Calibri" w:hAnsi="Arial" w:cs="Arial"/>
        </w:rPr>
        <w:t>Durante as avaliações, observava que os alunos obtinham melhores aprendizagens na língua portuguesa, já que est</w:t>
      </w:r>
      <w:r>
        <w:rPr>
          <w:rFonts w:ascii="Arial" w:eastAsia="Calibri" w:hAnsi="Arial" w:cs="Arial"/>
        </w:rPr>
        <w:t>e tinha significado</w:t>
      </w:r>
      <w:r w:rsidRPr="00A203D5">
        <w:rPr>
          <w:rFonts w:ascii="Arial" w:eastAsia="Calibri" w:hAnsi="Arial" w:cs="Arial"/>
        </w:rPr>
        <w:t xml:space="preserve">, fazia parte de seu contexto. Porém, a matemática pouco era relacionada </w:t>
      </w:r>
      <w:r>
        <w:rPr>
          <w:rFonts w:ascii="Arial" w:eastAsia="Calibri" w:hAnsi="Arial" w:cs="Arial"/>
        </w:rPr>
        <w:t>à</w:t>
      </w:r>
      <w:r w:rsidRPr="00A203D5">
        <w:rPr>
          <w:rFonts w:ascii="Arial" w:eastAsia="Calibri" w:hAnsi="Arial" w:cs="Arial"/>
        </w:rPr>
        <w:t xml:space="preserve">s suas vivências. Comecei </w:t>
      </w:r>
      <w:r w:rsidRPr="00A203D5">
        <w:rPr>
          <w:rFonts w:ascii="Arial" w:eastAsia="Calibri" w:hAnsi="Arial" w:cs="Arial"/>
        </w:rPr>
        <w:lastRenderedPageBreak/>
        <w:t>algumas pesquisas para que esse conhecimento também fosse trabalhado de forma interessante, já que a matemática é necessária tanto quanto os outros componentes curriculares. Nestas pesquisas compreendi a importância de se trabalhar a matemática na perspectiva do letramento matemático. Desta forma, busquei o mestrado profissional para alargar e adquirir nov</w:t>
      </w:r>
      <w:r>
        <w:rPr>
          <w:rFonts w:ascii="Arial" w:eastAsia="Calibri" w:hAnsi="Arial" w:cs="Arial"/>
        </w:rPr>
        <w:t>o</w:t>
      </w:r>
      <w:r w:rsidRPr="00A203D5">
        <w:rPr>
          <w:rFonts w:ascii="Arial" w:eastAsia="Calibri" w:hAnsi="Arial" w:cs="Arial"/>
        </w:rPr>
        <w:t xml:space="preserve">s </w:t>
      </w:r>
      <w:r>
        <w:rPr>
          <w:rFonts w:ascii="Arial" w:eastAsia="Calibri" w:hAnsi="Arial" w:cs="Arial"/>
        </w:rPr>
        <w:t>conhecimentos</w:t>
      </w:r>
      <w:r w:rsidRPr="00A203D5">
        <w:rPr>
          <w:rFonts w:ascii="Arial" w:eastAsia="Calibri" w:hAnsi="Arial" w:cs="Arial"/>
        </w:rPr>
        <w:t xml:space="preserve"> </w:t>
      </w:r>
      <w:r>
        <w:rPr>
          <w:rFonts w:ascii="Arial" w:eastAsia="Calibri" w:hAnsi="Arial" w:cs="Arial"/>
        </w:rPr>
        <w:t>à</w:t>
      </w:r>
      <w:r w:rsidRPr="00A203D5">
        <w:rPr>
          <w:rFonts w:ascii="Arial" w:eastAsia="Calibri" w:hAnsi="Arial" w:cs="Arial"/>
        </w:rPr>
        <w:t xml:space="preserve"> minha formação docente e atuar para colaborar na busca da educação de qualidade. Lembrava de meu padrasto, que sabe utilizar alguns conhecimentos matemáticos, utilizando-os para seu sustento, ir ao mercado, pegar ônibus, entre outros, sem dominar a leitura e a escrita</w:t>
      </w:r>
      <w:r>
        <w:rPr>
          <w:rFonts w:ascii="Arial" w:eastAsia="Calibri" w:hAnsi="Arial" w:cs="Arial"/>
        </w:rPr>
        <w:t>, em que o processo de alfabetização é</w:t>
      </w:r>
      <w:r w:rsidRPr="00A203D5">
        <w:rPr>
          <w:rFonts w:ascii="Arial" w:eastAsia="Calibri" w:hAnsi="Arial" w:cs="Arial"/>
        </w:rPr>
        <w:t xml:space="preserve"> </w:t>
      </w:r>
      <w:r>
        <w:rPr>
          <w:rFonts w:ascii="Arial" w:eastAsia="Calibri" w:hAnsi="Arial" w:cs="Arial"/>
        </w:rPr>
        <w:t>indispensável.</w:t>
      </w:r>
    </w:p>
    <w:p w14:paraId="6076B8CC" w14:textId="77777777" w:rsidR="00E51520" w:rsidRDefault="00E51520" w:rsidP="00E51520">
      <w:pPr>
        <w:spacing w:line="360" w:lineRule="auto"/>
        <w:jc w:val="both"/>
        <w:rPr>
          <w:rFonts w:ascii="Arial" w:eastAsia="Calibri" w:hAnsi="Arial" w:cs="Arial"/>
        </w:rPr>
      </w:pPr>
    </w:p>
    <w:p w14:paraId="459C56AE" w14:textId="77777777" w:rsidR="00E51520" w:rsidRPr="0011638E" w:rsidRDefault="00E51520" w:rsidP="00E51520">
      <w:pPr>
        <w:pStyle w:val="Ttulo1"/>
        <w:numPr>
          <w:ilvl w:val="1"/>
          <w:numId w:val="4"/>
        </w:numPr>
        <w:jc w:val="left"/>
        <w:rPr>
          <w:rFonts w:eastAsia="Calibri"/>
          <w:b/>
          <w:bCs/>
        </w:rPr>
      </w:pPr>
      <w:r w:rsidRPr="0011638E">
        <w:rPr>
          <w:rFonts w:eastAsia="Calibri"/>
          <w:b/>
          <w:bCs/>
        </w:rPr>
        <w:t xml:space="preserve"> </w:t>
      </w:r>
      <w:bookmarkStart w:id="16" w:name="_Toc230009380"/>
      <w:r w:rsidRPr="0011638E">
        <w:rPr>
          <w:rFonts w:eastAsia="Calibri"/>
          <w:b/>
          <w:bCs/>
        </w:rPr>
        <w:t xml:space="preserve">Organização </w:t>
      </w:r>
      <w:r>
        <w:rPr>
          <w:rFonts w:eastAsia="Calibri"/>
          <w:b/>
          <w:bCs/>
        </w:rPr>
        <w:t>d</w:t>
      </w:r>
      <w:r w:rsidRPr="0011638E">
        <w:rPr>
          <w:rFonts w:eastAsia="Calibri"/>
          <w:b/>
          <w:bCs/>
        </w:rPr>
        <w:t>os Capítulos</w:t>
      </w:r>
      <w:bookmarkEnd w:id="16"/>
    </w:p>
    <w:p w14:paraId="19B6329F" w14:textId="77777777" w:rsidR="00E51520" w:rsidRPr="0011638E" w:rsidRDefault="00E51520" w:rsidP="00E51520">
      <w:pPr>
        <w:pStyle w:val="PargrafodaLista"/>
        <w:ind w:left="760"/>
        <w:rPr>
          <w:rFonts w:eastAsia="Calibri"/>
        </w:rPr>
      </w:pPr>
    </w:p>
    <w:p w14:paraId="79D3CBCB" w14:textId="77777777" w:rsidR="00E51520" w:rsidRDefault="00E51520" w:rsidP="00E51520">
      <w:pPr>
        <w:pStyle w:val="NormalWeb"/>
        <w:spacing w:before="0" w:beforeAutospacing="0" w:after="0" w:afterAutospacing="0" w:line="360" w:lineRule="auto"/>
        <w:ind w:firstLine="709"/>
        <w:jc w:val="both"/>
        <w:rPr>
          <w:rFonts w:ascii="Arial" w:hAnsi="Arial" w:cs="Arial"/>
        </w:rPr>
      </w:pPr>
    </w:p>
    <w:p w14:paraId="651FBA09" w14:textId="472BE3ED" w:rsidR="00E51520" w:rsidRPr="00A203D5" w:rsidRDefault="00E51520" w:rsidP="00E51520">
      <w:pPr>
        <w:pStyle w:val="NormalWeb"/>
        <w:spacing w:before="0" w:beforeAutospacing="0" w:after="0" w:afterAutospacing="0" w:line="360" w:lineRule="auto"/>
        <w:ind w:firstLine="709"/>
        <w:jc w:val="both"/>
        <w:rPr>
          <w:rFonts w:ascii="Arial" w:hAnsi="Arial" w:cs="Arial"/>
        </w:rPr>
      </w:pPr>
      <w:r w:rsidRPr="003E7A33">
        <w:rPr>
          <w:rFonts w:ascii="Arial" w:hAnsi="Arial" w:cs="Arial"/>
        </w:rPr>
        <w:t xml:space="preserve">A organização deste trabalho compõe-se de quatro capítulos, os quais foram distribuídos da seguinte forma: </w:t>
      </w:r>
    </w:p>
    <w:p w14:paraId="0D30DF7D" w14:textId="77777777" w:rsidR="00E51520" w:rsidRPr="00A203D5" w:rsidRDefault="00E51520" w:rsidP="00E51520">
      <w:pPr>
        <w:pStyle w:val="NormalWeb"/>
        <w:spacing w:before="0" w:beforeAutospacing="0" w:after="0" w:afterAutospacing="0" w:line="360" w:lineRule="auto"/>
        <w:ind w:firstLine="709"/>
        <w:jc w:val="both"/>
        <w:rPr>
          <w:rFonts w:ascii="Arial" w:hAnsi="Arial" w:cs="Arial"/>
          <w:b/>
          <w:bCs/>
        </w:rPr>
      </w:pPr>
      <w:r w:rsidRPr="00A203D5">
        <w:rPr>
          <w:rStyle w:val="Forte"/>
          <w:rFonts w:ascii="Arial" w:hAnsi="Arial" w:cs="Arial"/>
          <w:b w:val="0"/>
          <w:bCs w:val="0"/>
        </w:rPr>
        <w:t xml:space="preserve">Capítulo 1: </w:t>
      </w:r>
      <w:r w:rsidRPr="00690674">
        <w:rPr>
          <w:rFonts w:ascii="Arial" w:hAnsi="Arial" w:cs="Arial"/>
        </w:rPr>
        <w:t>Referencial Teórico e Revisão de Literatura. Este capítulo apresenta os principais autores e estudos relacionados ao ensino de matemática nos anos iniciais do ensino fundamental. Além disso, aborda conceitos sobre projetos didáticos e o desenvolvimento de habilidades socioemocionais, destacando suas contribuições para o contexto educacional</w:t>
      </w:r>
      <w:r w:rsidRPr="00A203D5">
        <w:rPr>
          <w:rStyle w:val="Forte"/>
          <w:rFonts w:ascii="Arial" w:hAnsi="Arial" w:cs="Arial"/>
          <w:b w:val="0"/>
          <w:bCs w:val="0"/>
        </w:rPr>
        <w:t>.</w:t>
      </w:r>
    </w:p>
    <w:p w14:paraId="26FA6753" w14:textId="77777777" w:rsidR="00E51520" w:rsidRPr="00A203D5" w:rsidRDefault="00E51520" w:rsidP="00E51520">
      <w:pPr>
        <w:spacing w:line="360" w:lineRule="auto"/>
        <w:ind w:firstLine="709"/>
        <w:jc w:val="both"/>
        <w:rPr>
          <w:rFonts w:ascii="Arial" w:hAnsi="Arial" w:cs="Arial"/>
          <w:bCs/>
        </w:rPr>
      </w:pPr>
      <w:r w:rsidRPr="00A203D5">
        <w:rPr>
          <w:rFonts w:ascii="Arial" w:hAnsi="Arial" w:cs="Arial"/>
          <w:bCs/>
        </w:rPr>
        <w:t>Capítulo 2: Cenário e Metodologia da Pesquisa:</w:t>
      </w:r>
      <w:r w:rsidRPr="00CC037F">
        <w:t xml:space="preserve"> </w:t>
      </w:r>
      <w:r w:rsidRPr="00CC037F">
        <w:rPr>
          <w:rFonts w:ascii="Arial" w:hAnsi="Arial" w:cs="Arial"/>
          <w:bCs/>
        </w:rPr>
        <w:t>Este capítulo apresenta o contexto da pesquisa, incluindo o local onde foi realizada, os participantes envolvidos e a metodologia adotada. A investigação seguiu a abordagem da pesquisa-ação, combinada com métodos bibliográficos para aprofundar a compreensão do tema</w:t>
      </w:r>
      <w:r w:rsidRPr="00CC037F">
        <w:rPr>
          <w:rFonts w:ascii="Arial" w:hAnsi="Arial" w:cs="Arial"/>
        </w:rPr>
        <w:t>. São descritos os procedimentos utilizados para a coleta e análise de dados</w:t>
      </w:r>
      <w:r>
        <w:rPr>
          <w:rFonts w:ascii="Arial" w:hAnsi="Arial" w:cs="Arial"/>
        </w:rPr>
        <w:t xml:space="preserve">, </w:t>
      </w:r>
      <w:r w:rsidRPr="00CC037F">
        <w:rPr>
          <w:rFonts w:ascii="Arial" w:hAnsi="Arial" w:cs="Arial"/>
        </w:rPr>
        <w:t>destacando a caracterização dos participantes</w:t>
      </w:r>
      <w:r>
        <w:rPr>
          <w:rFonts w:ascii="Arial" w:hAnsi="Arial" w:cs="Arial"/>
        </w:rPr>
        <w:t xml:space="preserve"> e da instituição escolar. Além disso, o capítulo explica </w:t>
      </w:r>
      <w:r w:rsidRPr="00687705">
        <w:rPr>
          <w:rFonts w:ascii="Arial" w:hAnsi="Arial" w:cs="Arial"/>
          <w:color w:val="000000" w:themeColor="text1"/>
        </w:rPr>
        <w:t>o</w:t>
      </w:r>
      <w:r w:rsidRPr="00D37036">
        <w:rPr>
          <w:rFonts w:ascii="Arial" w:hAnsi="Arial" w:cs="Arial"/>
          <w:color w:val="000000" w:themeColor="text1"/>
        </w:rPr>
        <w:t xml:space="preserve">s procedimentos empregados para investigar o êxito das atividades </w:t>
      </w:r>
      <w:r w:rsidRPr="00687705">
        <w:rPr>
          <w:rFonts w:ascii="Arial" w:hAnsi="Arial" w:cs="Arial"/>
          <w:color w:val="000000" w:themeColor="text1"/>
        </w:rPr>
        <w:t>propostas</w:t>
      </w:r>
      <w:r w:rsidRPr="00D37036">
        <w:rPr>
          <w:rFonts w:ascii="Arial" w:hAnsi="Arial" w:cs="Arial"/>
          <w:color w:val="000000" w:themeColor="text1"/>
        </w:rPr>
        <w:t xml:space="preserve"> </w:t>
      </w:r>
      <w:r w:rsidRPr="00687705">
        <w:rPr>
          <w:rFonts w:ascii="Arial" w:hAnsi="Arial" w:cs="Arial"/>
          <w:color w:val="000000" w:themeColor="text1"/>
        </w:rPr>
        <w:t>como a análise da compreensão acadêmica dos estudantes por meio de abordagens dialéticas descritivas. Dessa forma, proporciona uma visão clara do processo investigativo e das ferramentas utilizadas para obter resultados relevantes.</w:t>
      </w:r>
    </w:p>
    <w:p w14:paraId="6F5A955E" w14:textId="77777777" w:rsidR="00E51520" w:rsidRPr="00A203D5" w:rsidRDefault="00E51520" w:rsidP="00E51520">
      <w:pPr>
        <w:spacing w:line="360" w:lineRule="auto"/>
        <w:ind w:firstLine="709"/>
        <w:jc w:val="both"/>
        <w:rPr>
          <w:rFonts w:ascii="Arial" w:hAnsi="Arial" w:cs="Arial"/>
          <w:bCs/>
        </w:rPr>
      </w:pPr>
      <w:r w:rsidRPr="00A203D5">
        <w:rPr>
          <w:rFonts w:ascii="Arial" w:hAnsi="Arial" w:cs="Arial"/>
          <w:bCs/>
        </w:rPr>
        <w:t xml:space="preserve">Capítulo 3: </w:t>
      </w:r>
      <w:r w:rsidRPr="00687705">
        <w:rPr>
          <w:rFonts w:ascii="Arial" w:hAnsi="Arial" w:cs="Arial"/>
          <w:bCs/>
        </w:rPr>
        <w:t xml:space="preserve">Produto Educacional: Neste capítulo, os conteúdos curriculares foram estruturados por meio de um projeto didático elaborado especificamente para a turma. As práticas de ensino foram planejadas levando em consideração o contexto dos alunos, sua faixa etária e as diretrizes estabelecidas por documentos orientadores </w:t>
      </w:r>
      <w:r w:rsidRPr="00687705">
        <w:rPr>
          <w:rFonts w:ascii="Arial" w:hAnsi="Arial" w:cs="Arial"/>
          <w:bCs/>
        </w:rPr>
        <w:lastRenderedPageBreak/>
        <w:t>da educação básica, como a Base Nacional Comum Curricular (BNCC) e o Currículo Paulista.</w:t>
      </w:r>
    </w:p>
    <w:p w14:paraId="01213C86" w14:textId="77777777" w:rsidR="00E51520" w:rsidRPr="00A203D5" w:rsidRDefault="00E51520" w:rsidP="00E51520">
      <w:pPr>
        <w:spacing w:line="360" w:lineRule="auto"/>
        <w:ind w:firstLine="709"/>
        <w:jc w:val="both"/>
        <w:rPr>
          <w:rFonts w:ascii="Arial" w:hAnsi="Arial" w:cs="Arial"/>
        </w:rPr>
      </w:pPr>
      <w:r w:rsidRPr="00A203D5">
        <w:rPr>
          <w:rFonts w:ascii="Arial" w:hAnsi="Arial" w:cs="Arial"/>
          <w:bCs/>
        </w:rPr>
        <w:t xml:space="preserve">Capítulo 4: </w:t>
      </w:r>
      <w:r>
        <w:rPr>
          <w:rFonts w:ascii="Arial" w:hAnsi="Arial" w:cs="Arial"/>
          <w:bCs/>
        </w:rPr>
        <w:t xml:space="preserve">Análise dos dados: </w:t>
      </w:r>
      <w:r w:rsidRPr="009E353D">
        <w:rPr>
          <w:rFonts w:ascii="Arial" w:hAnsi="Arial" w:cs="Arial"/>
          <w:bCs/>
        </w:rPr>
        <w:t>Neste capítulo, apresentamos a análise dos dados desta pesquisa</w:t>
      </w:r>
      <w:r>
        <w:rPr>
          <w:rFonts w:ascii="Arial" w:hAnsi="Arial" w:cs="Arial"/>
          <w:bCs/>
        </w:rPr>
        <w:t xml:space="preserve"> de acordo com</w:t>
      </w:r>
      <w:r w:rsidRPr="009E353D">
        <w:rPr>
          <w:rFonts w:ascii="Arial" w:hAnsi="Arial" w:cs="Arial"/>
          <w:bCs/>
        </w:rPr>
        <w:t xml:space="preserve"> as experiências vivenciadas pelos </w:t>
      </w:r>
      <w:r>
        <w:rPr>
          <w:rFonts w:ascii="Arial" w:hAnsi="Arial" w:cs="Arial"/>
          <w:bCs/>
        </w:rPr>
        <w:t>discente</w:t>
      </w:r>
      <w:r w:rsidRPr="009E353D">
        <w:rPr>
          <w:rFonts w:ascii="Arial" w:hAnsi="Arial" w:cs="Arial"/>
          <w:bCs/>
        </w:rPr>
        <w:t xml:space="preserve"> no ensino da Matemática sob a perspectiva do Letramento Matemático.</w:t>
      </w:r>
      <w:r>
        <w:rPr>
          <w:rFonts w:ascii="Arial" w:hAnsi="Arial" w:cs="Arial"/>
          <w:bCs/>
        </w:rPr>
        <w:t xml:space="preserve"> R</w:t>
      </w:r>
      <w:r w:rsidRPr="00E368B0">
        <w:rPr>
          <w:rFonts w:ascii="Arial" w:hAnsi="Arial" w:cs="Arial"/>
          <w:bCs/>
        </w:rPr>
        <w:t>eflet</w:t>
      </w:r>
      <w:r>
        <w:rPr>
          <w:rFonts w:ascii="Arial" w:hAnsi="Arial" w:cs="Arial"/>
          <w:bCs/>
        </w:rPr>
        <w:t>imos</w:t>
      </w:r>
      <w:r w:rsidRPr="00E368B0">
        <w:rPr>
          <w:rFonts w:ascii="Arial" w:hAnsi="Arial" w:cs="Arial"/>
          <w:bCs/>
        </w:rPr>
        <w:t xml:space="preserve"> sobre aspectos do ensino e da aprendizagem ao longo do desenvolvimento do projeto. Destacamos a importância das habilidades socioemocionais no processo educativo, considerando como a Matemática pode contribuir para a construção da autonomia, da resiliência e do trabalho em equipe. A interdisciplinaridade também </w:t>
      </w:r>
      <w:r>
        <w:rPr>
          <w:rFonts w:ascii="Arial" w:hAnsi="Arial" w:cs="Arial"/>
          <w:bCs/>
        </w:rPr>
        <w:t xml:space="preserve">mostrando-se </w:t>
      </w:r>
      <w:r w:rsidRPr="00E368B0">
        <w:rPr>
          <w:rFonts w:ascii="Arial" w:hAnsi="Arial" w:cs="Arial"/>
          <w:bCs/>
        </w:rPr>
        <w:t>essencial, integrando diferentes áreas do conhecimento para ampliar a compreensão dos conteúdos e tornar o aprendizado significativo. Além disso, enfatizamos o papel da comunicação como um elemento central na construção do pensamento crítico, permitindo que os alunos expressem suas ideias, argumentem com clareza e participem ativamente da sociedade como cidadãos críticos e reflexivos.</w:t>
      </w:r>
    </w:p>
    <w:p w14:paraId="731BA071" w14:textId="77777777" w:rsidR="00E51520" w:rsidRPr="00F60467" w:rsidRDefault="00E51520" w:rsidP="00E51520">
      <w:pPr>
        <w:spacing w:line="360" w:lineRule="auto"/>
        <w:ind w:firstLine="709"/>
        <w:jc w:val="both"/>
        <w:rPr>
          <w:rFonts w:ascii="Arial" w:hAnsi="Arial" w:cs="Arial"/>
          <w:bCs/>
        </w:rPr>
      </w:pPr>
      <w:r w:rsidRPr="00F60467">
        <w:rPr>
          <w:rFonts w:ascii="Arial" w:hAnsi="Arial" w:cs="Arial"/>
          <w:bCs/>
        </w:rPr>
        <w:t xml:space="preserve">As considerações finais apresentam os principais resultados da pesquisa, destacando suas contribuições para o ensino da Matemática e as diversas possibilidades que oferece aos educadores e demais interessados na área. Além disso, </w:t>
      </w:r>
      <w:r>
        <w:rPr>
          <w:rFonts w:ascii="Arial" w:hAnsi="Arial" w:cs="Arial"/>
          <w:bCs/>
        </w:rPr>
        <w:t>reflete</w:t>
      </w:r>
      <w:r w:rsidRPr="00F60467">
        <w:rPr>
          <w:rFonts w:ascii="Arial" w:hAnsi="Arial" w:cs="Arial"/>
          <w:bCs/>
        </w:rPr>
        <w:t xml:space="preserve"> </w:t>
      </w:r>
      <w:r>
        <w:rPr>
          <w:rFonts w:ascii="Arial" w:hAnsi="Arial" w:cs="Arial"/>
          <w:bCs/>
        </w:rPr>
        <w:t xml:space="preserve">sobre as </w:t>
      </w:r>
      <w:r w:rsidRPr="00F60467">
        <w:rPr>
          <w:rFonts w:ascii="Arial" w:hAnsi="Arial" w:cs="Arial"/>
          <w:bCs/>
        </w:rPr>
        <w:t>estratégias adotadas, evidenciando os avanços no engajamento e no desempenho dos estudantes, bem como o desenvolvimento</w:t>
      </w:r>
      <w:r>
        <w:rPr>
          <w:rFonts w:ascii="Arial" w:hAnsi="Arial" w:cs="Arial"/>
          <w:bCs/>
        </w:rPr>
        <w:t xml:space="preserve"> de novos conhecimentos</w:t>
      </w:r>
      <w:r w:rsidRPr="00F60467">
        <w:rPr>
          <w:rFonts w:ascii="Arial" w:hAnsi="Arial" w:cs="Arial"/>
          <w:bCs/>
        </w:rPr>
        <w:t xml:space="preserve"> da própria pesquisadora. Por fim, discutem as implicações desses achados para futuras práticas pedagógicas, sugerindo caminhos para aprimorar o ensino da Matemática de forma significativa e acessível.</w:t>
      </w:r>
    </w:p>
    <w:p w14:paraId="7CEEEDCC" w14:textId="77777777" w:rsidR="00E51520" w:rsidRDefault="00E51520" w:rsidP="00CB74D2">
      <w:pPr>
        <w:spacing w:line="360" w:lineRule="auto"/>
        <w:ind w:firstLine="709"/>
        <w:jc w:val="both"/>
        <w:rPr>
          <w:rFonts w:ascii="Arial" w:eastAsia="Calibri" w:hAnsi="Arial" w:cs="Arial"/>
        </w:rPr>
      </w:pPr>
    </w:p>
    <w:p w14:paraId="2CB362E0" w14:textId="77777777" w:rsidR="00845861" w:rsidRDefault="00845861" w:rsidP="00CB74D2">
      <w:pPr>
        <w:spacing w:line="360" w:lineRule="auto"/>
        <w:ind w:firstLine="709"/>
        <w:jc w:val="both"/>
        <w:rPr>
          <w:rFonts w:ascii="Arial" w:eastAsia="Calibri" w:hAnsi="Arial" w:cs="Arial"/>
        </w:rPr>
      </w:pPr>
    </w:p>
    <w:p w14:paraId="051FBF7E" w14:textId="77777777" w:rsidR="00845861" w:rsidRDefault="00845861" w:rsidP="00CB74D2">
      <w:pPr>
        <w:spacing w:line="360" w:lineRule="auto"/>
        <w:ind w:firstLine="709"/>
        <w:jc w:val="both"/>
        <w:rPr>
          <w:rFonts w:ascii="Arial" w:eastAsia="Calibri" w:hAnsi="Arial" w:cs="Arial"/>
        </w:rPr>
      </w:pPr>
    </w:p>
    <w:p w14:paraId="725BD35F" w14:textId="77777777" w:rsidR="00845861" w:rsidRDefault="00845861" w:rsidP="00CB74D2">
      <w:pPr>
        <w:spacing w:line="360" w:lineRule="auto"/>
        <w:ind w:firstLine="709"/>
        <w:jc w:val="both"/>
        <w:rPr>
          <w:rFonts w:ascii="Arial" w:eastAsia="Calibri" w:hAnsi="Arial" w:cs="Arial"/>
        </w:rPr>
      </w:pPr>
    </w:p>
    <w:p w14:paraId="2020D90B" w14:textId="77777777" w:rsidR="00845861" w:rsidRDefault="00845861" w:rsidP="00CB74D2">
      <w:pPr>
        <w:spacing w:line="360" w:lineRule="auto"/>
        <w:ind w:firstLine="709"/>
        <w:jc w:val="both"/>
        <w:rPr>
          <w:rFonts w:ascii="Arial" w:eastAsia="Calibri" w:hAnsi="Arial" w:cs="Arial"/>
        </w:rPr>
      </w:pPr>
    </w:p>
    <w:p w14:paraId="34E347F9" w14:textId="77777777" w:rsidR="00845861" w:rsidRDefault="00845861" w:rsidP="00CB74D2">
      <w:pPr>
        <w:spacing w:line="360" w:lineRule="auto"/>
        <w:ind w:firstLine="709"/>
        <w:jc w:val="both"/>
        <w:rPr>
          <w:rFonts w:ascii="Arial" w:eastAsia="Calibri" w:hAnsi="Arial" w:cs="Arial"/>
        </w:rPr>
      </w:pPr>
    </w:p>
    <w:p w14:paraId="2A1D0E3C" w14:textId="309CEC14" w:rsidR="00E51520" w:rsidRDefault="00E51520" w:rsidP="00E51520">
      <w:pPr>
        <w:pStyle w:val="Ttulo1"/>
        <w:numPr>
          <w:ilvl w:val="0"/>
          <w:numId w:val="8"/>
        </w:numPr>
        <w:jc w:val="left"/>
        <w:rPr>
          <w:rFonts w:eastAsia="Calibri"/>
          <w:b/>
        </w:rPr>
      </w:pPr>
      <w:bookmarkStart w:id="17" w:name="_Toc230009381"/>
      <w:r>
        <w:rPr>
          <w:rFonts w:eastAsia="Calibri"/>
          <w:b/>
        </w:rPr>
        <w:t>MEMORIAL</w:t>
      </w:r>
      <w:bookmarkEnd w:id="17"/>
    </w:p>
    <w:p w14:paraId="37B7E5C5" w14:textId="77777777" w:rsidR="00E51520" w:rsidRPr="003D4303" w:rsidRDefault="00E51520" w:rsidP="00E51520">
      <w:pPr>
        <w:rPr>
          <w:rFonts w:eastAsia="Calibri"/>
        </w:rPr>
      </w:pPr>
    </w:p>
    <w:p w14:paraId="24F68578" w14:textId="77777777" w:rsidR="00E51520" w:rsidRDefault="00E51520" w:rsidP="00E51520">
      <w:pPr>
        <w:spacing w:line="360" w:lineRule="auto"/>
        <w:jc w:val="both"/>
        <w:rPr>
          <w:rFonts w:ascii="Arial" w:eastAsia="Calibri" w:hAnsi="Arial" w:cs="Arial"/>
        </w:rPr>
      </w:pPr>
    </w:p>
    <w:p w14:paraId="206B0A56"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 xml:space="preserve">Sou natural de Santos, litoral Sul do </w:t>
      </w:r>
      <w:r>
        <w:rPr>
          <w:rFonts w:ascii="Arial" w:eastAsia="Calibri" w:hAnsi="Arial" w:cs="Arial"/>
        </w:rPr>
        <w:t>E</w:t>
      </w:r>
      <w:r w:rsidRPr="00A203D5">
        <w:rPr>
          <w:rFonts w:ascii="Arial" w:eastAsia="Calibri" w:hAnsi="Arial" w:cs="Arial"/>
        </w:rPr>
        <w:t xml:space="preserve">stado de São Paulo. Meu nascimento foi em 14 de janeiro de 1988. Estudante de escola pública, minha experiência com a educação escolar na infância não foi totalmente prazerosa. Os conhecimentos e </w:t>
      </w:r>
      <w:r w:rsidRPr="00A203D5">
        <w:rPr>
          <w:rFonts w:ascii="Arial" w:eastAsia="Calibri" w:hAnsi="Arial" w:cs="Arial"/>
        </w:rPr>
        <w:lastRenderedPageBreak/>
        <w:t>aprendizagens oportunizados dentro da escola eram conduzidos com apoio de meus professores, porém, as tarefas para fazer em casa</w:t>
      </w:r>
      <w:r>
        <w:rPr>
          <w:rFonts w:ascii="Arial" w:eastAsia="Calibri" w:hAnsi="Arial" w:cs="Arial"/>
        </w:rPr>
        <w:t xml:space="preserve">, </w:t>
      </w:r>
      <w:r w:rsidRPr="003D3C78">
        <w:rPr>
          <w:rFonts w:ascii="Arial" w:eastAsia="Calibri" w:hAnsi="Arial" w:cs="Arial"/>
        </w:rPr>
        <w:t>eu não tinha quem me ajudasse.</w:t>
      </w:r>
      <w:r w:rsidRPr="00A203D5">
        <w:rPr>
          <w:rFonts w:ascii="Arial" w:eastAsia="Calibri" w:hAnsi="Arial" w:cs="Arial"/>
        </w:rPr>
        <w:t xml:space="preserve"> </w:t>
      </w:r>
      <w:r>
        <w:rPr>
          <w:rFonts w:ascii="Arial" w:eastAsia="Calibri" w:hAnsi="Arial" w:cs="Arial"/>
        </w:rPr>
        <w:t>Por causa</w:t>
      </w:r>
      <w:r w:rsidRPr="00A203D5">
        <w:rPr>
          <w:rFonts w:ascii="Arial" w:eastAsia="Calibri" w:hAnsi="Arial" w:cs="Arial"/>
        </w:rPr>
        <w:t xml:space="preserve"> </w:t>
      </w:r>
      <w:r>
        <w:rPr>
          <w:rFonts w:ascii="Arial" w:eastAsia="Calibri" w:hAnsi="Arial" w:cs="Arial"/>
        </w:rPr>
        <w:t>d</w:t>
      </w:r>
      <w:r w:rsidRPr="00A203D5">
        <w:rPr>
          <w:rFonts w:ascii="Arial" w:eastAsia="Calibri" w:hAnsi="Arial" w:cs="Arial"/>
        </w:rPr>
        <w:t xml:space="preserve">isso, em variados momentos sentia-me desanimada. Mas sempre escutava dos meus familiares que a educação poderia transformar minha realidade, pois eles não tiveram essa oportunidade por motivos diferentes, relacionado ao sustento familiar. </w:t>
      </w:r>
      <w:r w:rsidRPr="003D3C78">
        <w:rPr>
          <w:rFonts w:ascii="Arial" w:eastAsia="Calibri" w:hAnsi="Arial" w:cs="Arial"/>
        </w:rPr>
        <w:t>Esse incentivo motivou-me a finalizar a educação básica.</w:t>
      </w:r>
    </w:p>
    <w:p w14:paraId="4578527E"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 xml:space="preserve">Em 2005, após terminar o ensino médio, comecei a trabalhar com estágios na área comercial em atendimento ao público, </w:t>
      </w:r>
      <w:r>
        <w:rPr>
          <w:rFonts w:ascii="Arial" w:eastAsia="Calibri" w:hAnsi="Arial" w:cs="Arial"/>
        </w:rPr>
        <w:t>mas</w:t>
      </w:r>
      <w:r w:rsidRPr="00A203D5">
        <w:rPr>
          <w:rFonts w:ascii="Arial" w:eastAsia="Calibri" w:hAnsi="Arial" w:cs="Arial"/>
        </w:rPr>
        <w:t xml:space="preserve"> ainda não era possível pagar uma faculdade, pois acreditava que as faculdades públicas eram para pessoas que faziam cursos preparatórios, então logo descartei essa possibilidade.  Em 2011, enquanto buscava meu propósito profissional, conheci o programa Escola da família, uma política pública que foi crucial para decidir minha atual profissão. Compreendi que era a oportunidade de continuar meus estudos, pois a mensalidade era atrelada a uma parceria com algumas instituições de ensino participantes, por meio de atuação de </w:t>
      </w:r>
      <w:r>
        <w:rPr>
          <w:rFonts w:ascii="Arial" w:eastAsia="Calibri" w:hAnsi="Arial" w:cs="Arial"/>
        </w:rPr>
        <w:t>estudantes</w:t>
      </w:r>
      <w:r w:rsidRPr="00A203D5">
        <w:rPr>
          <w:rFonts w:ascii="Arial" w:eastAsia="Calibri" w:hAnsi="Arial" w:cs="Arial"/>
        </w:rPr>
        <w:t xml:space="preserve"> universitários em projetos voltados à comunidade</w:t>
      </w:r>
      <w:r>
        <w:rPr>
          <w:rFonts w:ascii="Arial" w:eastAsia="Calibri" w:hAnsi="Arial" w:cs="Arial"/>
        </w:rPr>
        <w:t xml:space="preserve"> </w:t>
      </w:r>
      <w:r w:rsidRPr="00A203D5">
        <w:rPr>
          <w:rFonts w:ascii="Arial" w:eastAsia="Calibri" w:hAnsi="Arial" w:cs="Arial"/>
        </w:rPr>
        <w:t>compatíve</w:t>
      </w:r>
      <w:r>
        <w:rPr>
          <w:rFonts w:ascii="Arial" w:eastAsia="Calibri" w:hAnsi="Arial" w:cs="Arial"/>
        </w:rPr>
        <w:t>is</w:t>
      </w:r>
      <w:r w:rsidRPr="00A203D5">
        <w:rPr>
          <w:rFonts w:ascii="Arial" w:eastAsia="Calibri" w:hAnsi="Arial" w:cs="Arial"/>
        </w:rPr>
        <w:t xml:space="preserve"> com a natureza do curso de graduação ou de acordo com as habilidades pessoais de cada universitário. Es</w:t>
      </w:r>
      <w:r>
        <w:rPr>
          <w:rFonts w:ascii="Arial" w:eastAsia="Calibri" w:hAnsi="Arial" w:cs="Arial"/>
        </w:rPr>
        <w:t>s</w:t>
      </w:r>
      <w:r w:rsidRPr="00A203D5">
        <w:rPr>
          <w:rFonts w:ascii="Arial" w:eastAsia="Calibri" w:hAnsi="Arial" w:cs="Arial"/>
        </w:rPr>
        <w:t>as atividades eram desenvolvidas aos sábados e domingos em escolas da rede pública da rede Estadual paulista.</w:t>
      </w:r>
    </w:p>
    <w:p w14:paraId="34019007"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 xml:space="preserve">Porém, não eram todos os cursos que </w:t>
      </w:r>
      <w:r>
        <w:rPr>
          <w:rFonts w:ascii="Arial" w:eastAsia="Calibri" w:hAnsi="Arial" w:cs="Arial"/>
        </w:rPr>
        <w:t>faziam parte desse</w:t>
      </w:r>
      <w:r w:rsidRPr="00A203D5">
        <w:rPr>
          <w:rFonts w:ascii="Arial" w:eastAsia="Calibri" w:hAnsi="Arial" w:cs="Arial"/>
        </w:rPr>
        <w:t xml:space="preserve"> programa educacional</w:t>
      </w:r>
      <w:r>
        <w:rPr>
          <w:rFonts w:ascii="Arial" w:eastAsia="Calibri" w:hAnsi="Arial" w:cs="Arial"/>
        </w:rPr>
        <w:t>.</w:t>
      </w:r>
      <w:r w:rsidRPr="00A203D5">
        <w:rPr>
          <w:rFonts w:ascii="Arial" w:eastAsia="Calibri" w:hAnsi="Arial" w:cs="Arial"/>
        </w:rPr>
        <w:t xml:space="preserve"> </w:t>
      </w:r>
      <w:r>
        <w:rPr>
          <w:rFonts w:ascii="Arial" w:eastAsia="Calibri" w:hAnsi="Arial" w:cs="Arial"/>
        </w:rPr>
        <w:t>A</w:t>
      </w:r>
      <w:r w:rsidRPr="00A203D5">
        <w:rPr>
          <w:rFonts w:ascii="Arial" w:eastAsia="Calibri" w:hAnsi="Arial" w:cs="Arial"/>
        </w:rPr>
        <w:t xml:space="preserve"> maior oferta era para área da educação, ou seja, cursos de menor custo. Com isso, fiz algumas pesquisas, perguntei a colegas que me orientaram a tentar o curso de </w:t>
      </w:r>
      <w:r>
        <w:rPr>
          <w:rFonts w:ascii="Arial" w:eastAsia="Calibri" w:hAnsi="Arial" w:cs="Arial"/>
        </w:rPr>
        <w:t>A</w:t>
      </w:r>
      <w:r w:rsidRPr="00A203D5">
        <w:rPr>
          <w:rFonts w:ascii="Arial" w:eastAsia="Calibri" w:hAnsi="Arial" w:cs="Arial"/>
        </w:rPr>
        <w:t>dministração, por ter amplas oportunidades no mercado de trabalho. Cursei o primeiro semestre e logo percebi que não era o que eu desejava</w:t>
      </w:r>
      <w:r>
        <w:rPr>
          <w:rFonts w:ascii="Arial" w:eastAsia="Calibri" w:hAnsi="Arial" w:cs="Arial"/>
        </w:rPr>
        <w:t>, por isso, tranquei o curso.</w:t>
      </w:r>
    </w:p>
    <w:p w14:paraId="3AFF37BB"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 xml:space="preserve">Em conversas novamente com colegas de trabalho, decidi iniciar o curso de </w:t>
      </w:r>
      <w:r>
        <w:rPr>
          <w:rFonts w:ascii="Arial" w:eastAsia="Calibri" w:hAnsi="Arial" w:cs="Arial"/>
        </w:rPr>
        <w:t>P</w:t>
      </w:r>
      <w:r w:rsidRPr="00A203D5">
        <w:rPr>
          <w:rFonts w:ascii="Arial" w:eastAsia="Calibri" w:hAnsi="Arial" w:cs="Arial"/>
        </w:rPr>
        <w:t xml:space="preserve">edagogia, que era minha segunda opção, de acordo com a disponibilidade da faculdade/programa educacional, porém sentia muita insegurança, pois pensava na responsabilidade em ensinar e formar cidadãos e se conseguiria ser uma boa professora (lembrava da dedicação e admiração </w:t>
      </w:r>
      <w:r>
        <w:rPr>
          <w:rFonts w:ascii="Arial" w:eastAsia="Calibri" w:hAnsi="Arial" w:cs="Arial"/>
        </w:rPr>
        <w:t xml:space="preserve">que tinha </w:t>
      </w:r>
      <w:r w:rsidRPr="00A203D5">
        <w:rPr>
          <w:rFonts w:ascii="Arial" w:eastAsia="Calibri" w:hAnsi="Arial" w:cs="Arial"/>
        </w:rPr>
        <w:t xml:space="preserve">por algumas de minhas professoras). Mas me surpreendi já no primeiro semestre de aula atuando como educadora universitária na </w:t>
      </w:r>
      <w:r>
        <w:rPr>
          <w:rFonts w:ascii="Arial" w:eastAsia="Calibri" w:hAnsi="Arial" w:cs="Arial"/>
        </w:rPr>
        <w:t>E</w:t>
      </w:r>
      <w:r w:rsidRPr="00A203D5">
        <w:rPr>
          <w:rFonts w:ascii="Arial" w:eastAsia="Calibri" w:hAnsi="Arial" w:cs="Arial"/>
        </w:rPr>
        <w:t xml:space="preserve">scola da </w:t>
      </w:r>
      <w:r>
        <w:rPr>
          <w:rFonts w:ascii="Arial" w:eastAsia="Calibri" w:hAnsi="Arial" w:cs="Arial"/>
        </w:rPr>
        <w:t>F</w:t>
      </w:r>
      <w:r w:rsidRPr="00A203D5">
        <w:rPr>
          <w:rFonts w:ascii="Arial" w:eastAsia="Calibri" w:hAnsi="Arial" w:cs="Arial"/>
        </w:rPr>
        <w:t xml:space="preserve">amília, percebi que finalmente havia escolhido o curso certo, pois me identifiquei com os conteúdos e as possíveis áreas de atuação </w:t>
      </w:r>
      <w:r>
        <w:rPr>
          <w:rFonts w:ascii="Arial" w:eastAsia="Calibri" w:hAnsi="Arial" w:cs="Arial"/>
        </w:rPr>
        <w:t>que</w:t>
      </w:r>
      <w:r w:rsidRPr="00A203D5">
        <w:rPr>
          <w:rFonts w:ascii="Arial" w:eastAsia="Calibri" w:hAnsi="Arial" w:cs="Arial"/>
        </w:rPr>
        <w:t xml:space="preserve"> considero ser</w:t>
      </w:r>
      <w:r>
        <w:rPr>
          <w:rFonts w:ascii="Arial" w:eastAsia="Calibri" w:hAnsi="Arial" w:cs="Arial"/>
        </w:rPr>
        <w:t>em</w:t>
      </w:r>
      <w:r w:rsidRPr="00A203D5">
        <w:rPr>
          <w:rFonts w:ascii="Arial" w:eastAsia="Calibri" w:hAnsi="Arial" w:cs="Arial"/>
        </w:rPr>
        <w:t xml:space="preserve"> de grande importância. </w:t>
      </w:r>
    </w:p>
    <w:p w14:paraId="6C09DCF1"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lastRenderedPageBreak/>
        <w:t xml:space="preserve">Durante os projetos desenvolvidos no programa </w:t>
      </w:r>
      <w:r>
        <w:rPr>
          <w:rFonts w:ascii="Arial" w:eastAsia="Calibri" w:hAnsi="Arial" w:cs="Arial"/>
        </w:rPr>
        <w:t>E</w:t>
      </w:r>
      <w:r w:rsidRPr="00A203D5">
        <w:rPr>
          <w:rFonts w:ascii="Arial" w:eastAsia="Calibri" w:hAnsi="Arial" w:cs="Arial"/>
        </w:rPr>
        <w:t xml:space="preserve">scola da </w:t>
      </w:r>
      <w:r>
        <w:rPr>
          <w:rFonts w:ascii="Arial" w:eastAsia="Calibri" w:hAnsi="Arial" w:cs="Arial"/>
        </w:rPr>
        <w:t>F</w:t>
      </w:r>
      <w:r w:rsidRPr="00A203D5">
        <w:rPr>
          <w:rFonts w:ascii="Arial" w:eastAsia="Calibri" w:hAnsi="Arial" w:cs="Arial"/>
        </w:rPr>
        <w:t>amília, pude compreender a realidade de muitos alunos</w:t>
      </w:r>
      <w:r>
        <w:rPr>
          <w:rFonts w:ascii="Arial" w:eastAsia="Calibri" w:hAnsi="Arial" w:cs="Arial"/>
        </w:rPr>
        <w:t xml:space="preserve"> que</w:t>
      </w:r>
      <w:r w:rsidRPr="00A203D5">
        <w:rPr>
          <w:rFonts w:ascii="Arial" w:eastAsia="Calibri" w:hAnsi="Arial" w:cs="Arial"/>
        </w:rPr>
        <w:t xml:space="preserve"> buscavam nas atividades que eram propostas por mim e por outros educadores, momentos de lazer em um lugar seguro, fora das ruas. Conheci muitas realidades e algumas dificuldades deles, pois em variadas atividades os auxiliava na confecção dos trabalhos de artesanatos propostos. Era um sentimento prazeroso conseguir auxiliá-los em suas aprendizagens. </w:t>
      </w:r>
    </w:p>
    <w:p w14:paraId="516E0BDA"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 xml:space="preserve">Atrelado a essa atuação, começaram os estágios obrigatórios exigidos pelo curso de licenciatura em </w:t>
      </w:r>
      <w:r>
        <w:rPr>
          <w:rFonts w:ascii="Arial" w:eastAsia="Calibri" w:hAnsi="Arial" w:cs="Arial"/>
        </w:rPr>
        <w:t>P</w:t>
      </w:r>
      <w:r w:rsidRPr="00A203D5">
        <w:rPr>
          <w:rFonts w:ascii="Arial" w:eastAsia="Calibri" w:hAnsi="Arial" w:cs="Arial"/>
        </w:rPr>
        <w:t>edagogia</w:t>
      </w:r>
      <w:r>
        <w:rPr>
          <w:rFonts w:ascii="Arial" w:eastAsia="Calibri" w:hAnsi="Arial" w:cs="Arial"/>
        </w:rPr>
        <w:t>. A</w:t>
      </w:r>
      <w:r w:rsidRPr="00A203D5">
        <w:rPr>
          <w:rFonts w:ascii="Arial" w:eastAsia="Calibri" w:hAnsi="Arial" w:cs="Arial"/>
        </w:rPr>
        <w:t xml:space="preserve">tuei em escola particular nos níveis de educação infantil e anos iniciais do ensino fundamental como auxiliar de sala. Observava as professoras regentes da sala enquanto as auxiliava durante o período. Novamente senti a certeza </w:t>
      </w:r>
      <w:r>
        <w:rPr>
          <w:rFonts w:ascii="Arial" w:eastAsia="Calibri" w:hAnsi="Arial" w:cs="Arial"/>
        </w:rPr>
        <w:t>de</w:t>
      </w:r>
      <w:r w:rsidRPr="00A203D5">
        <w:rPr>
          <w:rFonts w:ascii="Arial" w:eastAsia="Calibri" w:hAnsi="Arial" w:cs="Arial"/>
        </w:rPr>
        <w:t xml:space="preserve"> escolher o curso de </w:t>
      </w:r>
      <w:r>
        <w:rPr>
          <w:rFonts w:ascii="Arial" w:eastAsia="Calibri" w:hAnsi="Arial" w:cs="Arial"/>
        </w:rPr>
        <w:t>P</w:t>
      </w:r>
      <w:r w:rsidRPr="00A203D5">
        <w:rPr>
          <w:rFonts w:ascii="Arial" w:eastAsia="Calibri" w:hAnsi="Arial" w:cs="Arial"/>
        </w:rPr>
        <w:t>edagogia, pois essas experiências contribuíram para o meu processo de aprendizado e</w:t>
      </w:r>
      <w:r>
        <w:rPr>
          <w:rFonts w:ascii="Arial" w:eastAsia="Calibri" w:hAnsi="Arial" w:cs="Arial"/>
        </w:rPr>
        <w:t xml:space="preserve"> contato com</w:t>
      </w:r>
      <w:r w:rsidRPr="00A203D5">
        <w:rPr>
          <w:rFonts w:ascii="Arial" w:eastAsia="Calibri" w:hAnsi="Arial" w:cs="Arial"/>
        </w:rPr>
        <w:t xml:space="preserve"> as variadas maneiras de </w:t>
      </w:r>
      <w:r>
        <w:rPr>
          <w:rFonts w:ascii="Arial" w:eastAsia="Calibri" w:hAnsi="Arial" w:cs="Arial"/>
        </w:rPr>
        <w:t>ensinar.</w:t>
      </w:r>
    </w:p>
    <w:p w14:paraId="05C97F3E" w14:textId="77777777" w:rsidR="00E51520" w:rsidRPr="00A203D5" w:rsidRDefault="00E51520" w:rsidP="00E51520">
      <w:pPr>
        <w:spacing w:line="360" w:lineRule="auto"/>
        <w:ind w:firstLine="709"/>
        <w:jc w:val="both"/>
        <w:rPr>
          <w:rFonts w:ascii="Arial" w:eastAsia="Calibri" w:hAnsi="Arial" w:cs="Arial"/>
        </w:rPr>
      </w:pPr>
      <w:r w:rsidRPr="00A203D5">
        <w:rPr>
          <w:rFonts w:ascii="Arial" w:eastAsia="Calibri" w:hAnsi="Arial" w:cs="Arial"/>
        </w:rPr>
        <w:t>Finalizei essa licenciatura com novos conhecimentos</w:t>
      </w:r>
      <w:r>
        <w:rPr>
          <w:rFonts w:ascii="Arial" w:eastAsia="Calibri" w:hAnsi="Arial" w:cs="Arial"/>
        </w:rPr>
        <w:t>. Meus familiares tinham muito orgulho</w:t>
      </w:r>
      <w:r w:rsidRPr="00A203D5">
        <w:rPr>
          <w:rFonts w:ascii="Arial" w:eastAsia="Calibri" w:hAnsi="Arial" w:cs="Arial"/>
        </w:rPr>
        <w:t>, pois fui a primeira em nossa família a conseguir me formar na educação básica</w:t>
      </w:r>
      <w:r>
        <w:rPr>
          <w:rFonts w:ascii="Arial" w:eastAsia="Calibri" w:hAnsi="Arial" w:cs="Arial"/>
        </w:rPr>
        <w:t xml:space="preserve"> e no Ensino Superior</w:t>
      </w:r>
      <w:r w:rsidRPr="00A203D5">
        <w:rPr>
          <w:rFonts w:ascii="Arial" w:eastAsia="Calibri" w:hAnsi="Arial" w:cs="Arial"/>
        </w:rPr>
        <w:t>. Minhas oportunidades no mercado de trabalho foram ampliadas, já que obtive um certificado em nível superior, podendo exercer a função de professora inicialmente, oportunizando uma outra posição na sociedade. Enquanto atuava em escola particular como recreacionista, já que sem experiência como docente regente de sala, era difícil conseguir trabalhar como professora titular, para o qual tinha os requisitos, certificado, mas não tempo no cargo</w:t>
      </w:r>
      <w:r>
        <w:rPr>
          <w:rFonts w:ascii="Arial" w:eastAsia="Calibri" w:hAnsi="Arial" w:cs="Arial"/>
        </w:rPr>
        <w:t xml:space="preserve"> e</w:t>
      </w:r>
      <w:r w:rsidRPr="00A203D5">
        <w:rPr>
          <w:rFonts w:ascii="Arial" w:eastAsia="Calibri" w:hAnsi="Arial" w:cs="Arial"/>
        </w:rPr>
        <w:t xml:space="preserve"> experiência. Comecei a prestar concursos, que não e</w:t>
      </w:r>
      <w:r>
        <w:rPr>
          <w:rFonts w:ascii="Arial" w:eastAsia="Calibri" w:hAnsi="Arial" w:cs="Arial"/>
        </w:rPr>
        <w:t xml:space="preserve">xigiam </w:t>
      </w:r>
      <w:r w:rsidRPr="00A203D5">
        <w:rPr>
          <w:rFonts w:ascii="Arial" w:eastAsia="Calibri" w:hAnsi="Arial" w:cs="Arial"/>
        </w:rPr>
        <w:t xml:space="preserve">experiência, mas somente o certificado de conclusão da licenciatura.   </w:t>
      </w:r>
    </w:p>
    <w:p w14:paraId="1E232738" w14:textId="77777777" w:rsidR="00E51520" w:rsidRDefault="00E51520" w:rsidP="00E51520">
      <w:pPr>
        <w:spacing w:line="360" w:lineRule="auto"/>
        <w:ind w:firstLine="709"/>
        <w:jc w:val="both"/>
        <w:rPr>
          <w:rFonts w:ascii="Arial" w:eastAsia="Calibri" w:hAnsi="Arial" w:cs="Arial"/>
        </w:rPr>
      </w:pPr>
      <w:r w:rsidRPr="00A203D5">
        <w:rPr>
          <w:rFonts w:ascii="Arial" w:eastAsia="Calibri" w:hAnsi="Arial" w:cs="Arial"/>
        </w:rPr>
        <w:t>Em 2015, iniciei na prefeitura de Santos no segmento da educação infantil como contratada, com uma sala de berçário</w:t>
      </w:r>
      <w:r>
        <w:rPr>
          <w:rFonts w:ascii="Arial" w:eastAsia="Calibri" w:hAnsi="Arial" w:cs="Arial"/>
        </w:rPr>
        <w:t xml:space="preserve"> de</w:t>
      </w:r>
      <w:r w:rsidRPr="00A203D5">
        <w:rPr>
          <w:rFonts w:ascii="Arial" w:eastAsia="Calibri" w:hAnsi="Arial" w:cs="Arial"/>
        </w:rPr>
        <w:t xml:space="preserve"> crianças de 2 anos. Aprendi muito com minhas parceiras de sala e obtive ricas experiências nesse período. Em 2016, finalizei meu contrato com a prefeitura de Santos para ingressar no Estado/SP, como professora de </w:t>
      </w:r>
      <w:r>
        <w:rPr>
          <w:rFonts w:ascii="Arial" w:eastAsia="Calibri" w:hAnsi="Arial" w:cs="Arial"/>
        </w:rPr>
        <w:t>E</w:t>
      </w:r>
      <w:r w:rsidRPr="00A203D5">
        <w:rPr>
          <w:rFonts w:ascii="Arial" w:eastAsia="Calibri" w:hAnsi="Arial" w:cs="Arial"/>
        </w:rPr>
        <w:t xml:space="preserve">ducação </w:t>
      </w:r>
      <w:r>
        <w:rPr>
          <w:rFonts w:ascii="Arial" w:eastAsia="Calibri" w:hAnsi="Arial" w:cs="Arial"/>
        </w:rPr>
        <w:t>B</w:t>
      </w:r>
      <w:r w:rsidRPr="00A203D5">
        <w:rPr>
          <w:rFonts w:ascii="Arial" w:eastAsia="Calibri" w:hAnsi="Arial" w:cs="Arial"/>
        </w:rPr>
        <w:t xml:space="preserve">ásica 1, regime estatutário com uma sala de primeiro ano. As teorias apreendidas na faculdade eram colocadas em prática junto a esses educandos, </w:t>
      </w:r>
      <w:r>
        <w:rPr>
          <w:rFonts w:ascii="Arial" w:eastAsia="Calibri" w:hAnsi="Arial" w:cs="Arial"/>
        </w:rPr>
        <w:t>que ofereceram</w:t>
      </w:r>
      <w:r w:rsidRPr="00A203D5">
        <w:rPr>
          <w:rFonts w:ascii="Arial" w:eastAsia="Calibri" w:hAnsi="Arial" w:cs="Arial"/>
        </w:rPr>
        <w:t xml:space="preserve"> novas experiências. Em 2018</w:t>
      </w:r>
      <w:r>
        <w:rPr>
          <w:rFonts w:ascii="Arial" w:eastAsia="Calibri" w:hAnsi="Arial" w:cs="Arial"/>
        </w:rPr>
        <w:t>,</w:t>
      </w:r>
      <w:r w:rsidRPr="00A203D5">
        <w:rPr>
          <w:rFonts w:ascii="Arial" w:eastAsia="Calibri" w:hAnsi="Arial" w:cs="Arial"/>
        </w:rPr>
        <w:t xml:space="preserve"> retornei para prefeitura de Santos como estatutária, professora adjunta 1, podendo escolher atuar na educação infantil ou ensino fundamental. Porém, continuei no segmento de ensino fundamental, pois neste cargo de adjunta, ainda não sobrava sala como regente para as novas </w:t>
      </w:r>
      <w:r w:rsidRPr="00A203D5">
        <w:rPr>
          <w:rFonts w:ascii="Arial" w:eastAsia="Calibri" w:hAnsi="Arial" w:cs="Arial"/>
        </w:rPr>
        <w:lastRenderedPageBreak/>
        <w:t xml:space="preserve">contratadas, mas, como substituta das professoras que </w:t>
      </w:r>
      <w:r>
        <w:rPr>
          <w:rFonts w:ascii="Arial" w:eastAsia="Calibri" w:hAnsi="Arial" w:cs="Arial"/>
        </w:rPr>
        <w:t>faltavam</w:t>
      </w:r>
      <w:r w:rsidRPr="00A203D5">
        <w:rPr>
          <w:rFonts w:ascii="Arial" w:eastAsia="Calibri" w:hAnsi="Arial" w:cs="Arial"/>
        </w:rPr>
        <w:t xml:space="preserve">. Foi importante, pois, obtive muitas experiências e aprendizados </w:t>
      </w:r>
      <w:r>
        <w:rPr>
          <w:rFonts w:ascii="Arial" w:eastAsia="Calibri" w:hAnsi="Arial" w:cs="Arial"/>
        </w:rPr>
        <w:t xml:space="preserve">com </w:t>
      </w:r>
      <w:r w:rsidRPr="00A203D5">
        <w:rPr>
          <w:rFonts w:ascii="Arial" w:eastAsia="Calibri" w:hAnsi="Arial" w:cs="Arial"/>
        </w:rPr>
        <w:t>a</w:t>
      </w:r>
      <w:r>
        <w:rPr>
          <w:rFonts w:ascii="Arial" w:eastAsia="Calibri" w:hAnsi="Arial" w:cs="Arial"/>
        </w:rPr>
        <w:t>s turmas a que era</w:t>
      </w:r>
      <w:r w:rsidRPr="00A203D5">
        <w:rPr>
          <w:rFonts w:ascii="Arial" w:eastAsia="Calibri" w:hAnsi="Arial" w:cs="Arial"/>
        </w:rPr>
        <w:t xml:space="preserve"> direcionada, possibilitando identificar minhas preferências. Um ano depois, 2019, fui chamada para a prefeitura de Cubatão para o cargo de professor de ensino fundamental 1, também em regime estatutário, ocasionando meu pedido de exoneração do cargo de professora do Estado para iniciar nesta prefeitura, acumulando nestas duas cidades (Santos e Cubatão), pois a compatibilidade de horários e o plano de carreira destas duas prefeituras eram mais atrativ</w:t>
      </w:r>
      <w:r>
        <w:rPr>
          <w:rFonts w:ascii="Arial" w:eastAsia="Calibri" w:hAnsi="Arial" w:cs="Arial"/>
        </w:rPr>
        <w:t>o</w:t>
      </w:r>
      <w:r w:rsidRPr="00A203D5">
        <w:rPr>
          <w:rFonts w:ascii="Arial" w:eastAsia="Calibri" w:hAnsi="Arial" w:cs="Arial"/>
        </w:rPr>
        <w:t xml:space="preserve">s para minha </w:t>
      </w:r>
      <w:r>
        <w:rPr>
          <w:rFonts w:ascii="Arial" w:eastAsia="Calibri" w:hAnsi="Arial" w:cs="Arial"/>
        </w:rPr>
        <w:t>carreira, pois davam-me</w:t>
      </w:r>
      <w:r w:rsidRPr="00A203D5">
        <w:rPr>
          <w:rFonts w:ascii="Arial" w:eastAsia="Calibri" w:hAnsi="Arial" w:cs="Arial"/>
        </w:rPr>
        <w:t xml:space="preserve"> perspectiv</w:t>
      </w:r>
      <w:r>
        <w:rPr>
          <w:rFonts w:ascii="Arial" w:eastAsia="Calibri" w:hAnsi="Arial" w:cs="Arial"/>
        </w:rPr>
        <w:t>a</w:t>
      </w:r>
      <w:r w:rsidRPr="00A203D5">
        <w:rPr>
          <w:rFonts w:ascii="Arial" w:eastAsia="Calibri" w:hAnsi="Arial" w:cs="Arial"/>
        </w:rPr>
        <w:t>s futuras</w:t>
      </w:r>
      <w:r>
        <w:rPr>
          <w:rFonts w:ascii="Arial" w:eastAsia="Calibri" w:hAnsi="Arial" w:cs="Arial"/>
        </w:rPr>
        <w:t xml:space="preserve">. </w:t>
      </w:r>
    </w:p>
    <w:p w14:paraId="402A1965" w14:textId="77777777" w:rsidR="00E51520" w:rsidRPr="00505CA2" w:rsidRDefault="00E51520" w:rsidP="00CB74D2">
      <w:pPr>
        <w:spacing w:line="360" w:lineRule="auto"/>
        <w:ind w:firstLine="709"/>
        <w:jc w:val="both"/>
        <w:rPr>
          <w:rFonts w:ascii="Arial" w:hAnsi="Arial" w:cs="Arial"/>
        </w:rPr>
      </w:pPr>
    </w:p>
    <w:p w14:paraId="687EFE6B" w14:textId="77777777" w:rsidR="00CB74D2" w:rsidRPr="00A203D5" w:rsidRDefault="00CB74D2" w:rsidP="00CB74D2">
      <w:pPr>
        <w:spacing w:line="360" w:lineRule="auto"/>
        <w:ind w:firstLine="709"/>
        <w:jc w:val="both"/>
      </w:pPr>
    </w:p>
    <w:p w14:paraId="078B5956" w14:textId="77777777" w:rsidR="001C3FE8" w:rsidRPr="00A203D5" w:rsidRDefault="001C3FE8" w:rsidP="00D37036">
      <w:pPr>
        <w:spacing w:line="360" w:lineRule="auto"/>
        <w:jc w:val="both"/>
      </w:pPr>
    </w:p>
    <w:p w14:paraId="313A8955" w14:textId="43B6BFCC" w:rsidR="00CB74D2" w:rsidRDefault="00CB74D2" w:rsidP="00CB74D2">
      <w:pPr>
        <w:spacing w:line="360" w:lineRule="auto"/>
        <w:jc w:val="both"/>
        <w:rPr>
          <w:rFonts w:ascii="Arial" w:eastAsia="Calibri" w:hAnsi="Arial" w:cs="Arial"/>
        </w:rPr>
      </w:pPr>
    </w:p>
    <w:p w14:paraId="54E8DC36" w14:textId="0454DB10" w:rsidR="008E6CED" w:rsidRDefault="008E6CED" w:rsidP="00CB74D2">
      <w:pPr>
        <w:spacing w:line="360" w:lineRule="auto"/>
        <w:jc w:val="both"/>
        <w:rPr>
          <w:rFonts w:ascii="Arial" w:eastAsia="Calibri" w:hAnsi="Arial" w:cs="Arial"/>
        </w:rPr>
      </w:pPr>
    </w:p>
    <w:p w14:paraId="4664A750" w14:textId="1E73923D" w:rsidR="008E6CED" w:rsidRDefault="008E6CED" w:rsidP="00CB74D2">
      <w:pPr>
        <w:spacing w:line="360" w:lineRule="auto"/>
        <w:jc w:val="both"/>
        <w:rPr>
          <w:rFonts w:ascii="Arial" w:eastAsia="Calibri" w:hAnsi="Arial" w:cs="Arial"/>
        </w:rPr>
      </w:pPr>
    </w:p>
    <w:p w14:paraId="52BDF065" w14:textId="5BBC4268" w:rsidR="008E6CED" w:rsidRDefault="008E6CED" w:rsidP="00CB74D2">
      <w:pPr>
        <w:spacing w:line="360" w:lineRule="auto"/>
        <w:jc w:val="both"/>
        <w:rPr>
          <w:rFonts w:ascii="Arial" w:eastAsia="Calibri" w:hAnsi="Arial" w:cs="Arial"/>
        </w:rPr>
      </w:pPr>
    </w:p>
    <w:p w14:paraId="604C8950" w14:textId="733CB3BA" w:rsidR="008E6CED" w:rsidRDefault="008E6CED" w:rsidP="00CB74D2">
      <w:pPr>
        <w:spacing w:line="360" w:lineRule="auto"/>
        <w:jc w:val="both"/>
        <w:rPr>
          <w:rFonts w:ascii="Arial" w:eastAsia="Calibri" w:hAnsi="Arial" w:cs="Arial"/>
        </w:rPr>
      </w:pPr>
    </w:p>
    <w:p w14:paraId="7AC7D576" w14:textId="5F550979" w:rsidR="008E6CED" w:rsidRDefault="008E6CED" w:rsidP="00CB74D2">
      <w:pPr>
        <w:spacing w:line="360" w:lineRule="auto"/>
        <w:jc w:val="both"/>
        <w:rPr>
          <w:rFonts w:ascii="Arial" w:eastAsia="Calibri" w:hAnsi="Arial" w:cs="Arial"/>
        </w:rPr>
      </w:pPr>
    </w:p>
    <w:p w14:paraId="4FC8DAF4" w14:textId="77777777" w:rsidR="00D410D7" w:rsidRDefault="00D410D7" w:rsidP="00CB74D2">
      <w:pPr>
        <w:spacing w:line="360" w:lineRule="auto"/>
        <w:jc w:val="both"/>
        <w:rPr>
          <w:rFonts w:ascii="Arial" w:eastAsia="Calibri" w:hAnsi="Arial" w:cs="Arial"/>
        </w:rPr>
      </w:pPr>
    </w:p>
    <w:p w14:paraId="6784B5CE" w14:textId="77777777" w:rsidR="00D410D7" w:rsidRDefault="00D410D7" w:rsidP="00CB74D2">
      <w:pPr>
        <w:spacing w:line="360" w:lineRule="auto"/>
        <w:jc w:val="both"/>
        <w:rPr>
          <w:rFonts w:ascii="Arial" w:eastAsia="Calibri" w:hAnsi="Arial" w:cs="Arial"/>
        </w:rPr>
      </w:pPr>
    </w:p>
    <w:p w14:paraId="693F80A4" w14:textId="77777777" w:rsidR="00D410D7" w:rsidRDefault="00D410D7" w:rsidP="00CB74D2">
      <w:pPr>
        <w:spacing w:line="360" w:lineRule="auto"/>
        <w:jc w:val="both"/>
        <w:rPr>
          <w:rFonts w:ascii="Arial" w:eastAsia="Calibri" w:hAnsi="Arial" w:cs="Arial"/>
        </w:rPr>
      </w:pPr>
    </w:p>
    <w:p w14:paraId="4437077E" w14:textId="77777777" w:rsidR="00D410D7" w:rsidRDefault="00D410D7" w:rsidP="00CB74D2">
      <w:pPr>
        <w:spacing w:line="360" w:lineRule="auto"/>
        <w:jc w:val="both"/>
        <w:rPr>
          <w:rFonts w:ascii="Arial" w:eastAsia="Calibri" w:hAnsi="Arial" w:cs="Arial"/>
        </w:rPr>
      </w:pPr>
    </w:p>
    <w:p w14:paraId="5C595FAA" w14:textId="7A5DD764" w:rsidR="008E6CED" w:rsidRDefault="008E6CED" w:rsidP="00CB74D2">
      <w:pPr>
        <w:spacing w:line="360" w:lineRule="auto"/>
        <w:jc w:val="both"/>
        <w:rPr>
          <w:rFonts w:ascii="Arial" w:eastAsia="Calibri" w:hAnsi="Arial" w:cs="Arial"/>
        </w:rPr>
      </w:pPr>
    </w:p>
    <w:p w14:paraId="7D1D18BA" w14:textId="77777777" w:rsidR="00384C30" w:rsidRDefault="00384C30" w:rsidP="00CB74D2">
      <w:pPr>
        <w:spacing w:line="360" w:lineRule="auto"/>
        <w:jc w:val="both"/>
        <w:rPr>
          <w:rFonts w:ascii="Arial" w:eastAsia="Calibri" w:hAnsi="Arial" w:cs="Arial"/>
        </w:rPr>
      </w:pPr>
    </w:p>
    <w:p w14:paraId="0A457401" w14:textId="257FF333" w:rsidR="008E6CED" w:rsidRDefault="008E6CED" w:rsidP="00CB74D2">
      <w:pPr>
        <w:spacing w:line="360" w:lineRule="auto"/>
        <w:jc w:val="both"/>
        <w:rPr>
          <w:rFonts w:ascii="Arial" w:eastAsia="Calibri" w:hAnsi="Arial" w:cs="Arial"/>
        </w:rPr>
      </w:pPr>
    </w:p>
    <w:p w14:paraId="38A1C524" w14:textId="3114D936" w:rsidR="008E6CED" w:rsidRDefault="008E6CED" w:rsidP="00CB74D2">
      <w:pPr>
        <w:spacing w:line="360" w:lineRule="auto"/>
        <w:jc w:val="both"/>
        <w:rPr>
          <w:rFonts w:ascii="Arial" w:eastAsia="Calibri" w:hAnsi="Arial" w:cs="Arial"/>
        </w:rPr>
      </w:pPr>
    </w:p>
    <w:p w14:paraId="441F23D2" w14:textId="487AAB00" w:rsidR="008E6CED" w:rsidRPr="001D26D0" w:rsidRDefault="0011638E" w:rsidP="00E51520">
      <w:pPr>
        <w:pStyle w:val="Ttulo1"/>
        <w:numPr>
          <w:ilvl w:val="0"/>
          <w:numId w:val="8"/>
        </w:numPr>
        <w:spacing w:line="360" w:lineRule="auto"/>
        <w:jc w:val="left"/>
        <w:rPr>
          <w:rFonts w:eastAsia="Calibri"/>
          <w:b/>
          <w:bCs/>
        </w:rPr>
      </w:pPr>
      <w:bookmarkStart w:id="18" w:name="_Toc230009382"/>
      <w:r w:rsidRPr="001D26D0">
        <w:rPr>
          <w:rFonts w:eastAsia="Calibri"/>
          <w:b/>
          <w:bCs/>
        </w:rPr>
        <w:t>REFERENCIAL TEÓRICO</w:t>
      </w:r>
      <w:bookmarkEnd w:id="18"/>
    </w:p>
    <w:p w14:paraId="22337EDE" w14:textId="77777777" w:rsidR="0076197D" w:rsidRPr="00A203D5" w:rsidRDefault="0076197D" w:rsidP="0011638E">
      <w:pPr>
        <w:spacing w:line="360" w:lineRule="auto"/>
        <w:jc w:val="both"/>
        <w:rPr>
          <w:rFonts w:ascii="Arial" w:hAnsi="Arial" w:cs="Arial"/>
        </w:rPr>
      </w:pPr>
    </w:p>
    <w:p w14:paraId="2E871D9C" w14:textId="7A26B31A" w:rsidR="0076197D" w:rsidRDefault="00600A28" w:rsidP="0011638E">
      <w:pPr>
        <w:spacing w:line="360" w:lineRule="auto"/>
        <w:jc w:val="both"/>
        <w:rPr>
          <w:rFonts w:ascii="Arial" w:hAnsi="Arial" w:cs="Arial"/>
        </w:rPr>
      </w:pPr>
      <w:r>
        <w:rPr>
          <w:rFonts w:ascii="Arial" w:hAnsi="Arial" w:cs="Arial"/>
        </w:rPr>
        <w:t xml:space="preserve">           </w:t>
      </w:r>
      <w:r w:rsidRPr="00600A28">
        <w:rPr>
          <w:rFonts w:ascii="Arial" w:hAnsi="Arial" w:cs="Arial"/>
        </w:rPr>
        <w:t xml:space="preserve">A fundamentação teórica deste trabalho é baseada em estudos de autores e pesquisadores renomados na área abordada. Suas contribuições servirão tanto para embasar esta pesquisa quanto para apoiar o desenvolvimento de novas práticas pedagógicas. Para uma melhor organização, a parte teórica está estruturada em três </w:t>
      </w:r>
      <w:r w:rsidR="001D26D0">
        <w:rPr>
          <w:rFonts w:ascii="Arial" w:hAnsi="Arial" w:cs="Arial"/>
        </w:rPr>
        <w:lastRenderedPageBreak/>
        <w:t>temáticas</w:t>
      </w:r>
      <w:r w:rsidRPr="00600A28">
        <w:rPr>
          <w:rFonts w:ascii="Arial" w:hAnsi="Arial" w:cs="Arial"/>
        </w:rPr>
        <w:t xml:space="preserve"> principais: “Letramento matemático”, “Projetos” e “Habilidades socioemocionais”.</w:t>
      </w:r>
    </w:p>
    <w:p w14:paraId="29C2DA50" w14:textId="77777777" w:rsidR="00035BBA" w:rsidRDefault="00035BBA" w:rsidP="001D26D0">
      <w:pPr>
        <w:spacing w:line="360" w:lineRule="auto"/>
        <w:jc w:val="both"/>
        <w:rPr>
          <w:rFonts w:ascii="Arial" w:eastAsia="Arial" w:hAnsi="Arial" w:cs="Arial"/>
          <w:b/>
        </w:rPr>
      </w:pPr>
    </w:p>
    <w:p w14:paraId="6D37AC3A" w14:textId="29BF1A32" w:rsidR="001D26D0" w:rsidRDefault="001D26D0" w:rsidP="001D26D0">
      <w:pPr>
        <w:pStyle w:val="Ttulo1"/>
        <w:spacing w:line="360" w:lineRule="auto"/>
        <w:jc w:val="left"/>
        <w:rPr>
          <w:rFonts w:eastAsia="Arial"/>
          <w:b/>
        </w:rPr>
      </w:pPr>
      <w:bookmarkStart w:id="19" w:name="_Toc230009383"/>
      <w:r>
        <w:rPr>
          <w:rFonts w:eastAsia="Arial"/>
          <w:b/>
        </w:rPr>
        <w:t>3.1 Letramento Matemático</w:t>
      </w:r>
      <w:bookmarkEnd w:id="19"/>
    </w:p>
    <w:p w14:paraId="39A19B54" w14:textId="77777777" w:rsidR="001D26D0" w:rsidRPr="001D26D0" w:rsidRDefault="001D26D0" w:rsidP="001D26D0">
      <w:pPr>
        <w:spacing w:line="360" w:lineRule="auto"/>
        <w:rPr>
          <w:rFonts w:eastAsia="Arial"/>
        </w:rPr>
      </w:pPr>
    </w:p>
    <w:p w14:paraId="25896B10" w14:textId="4BF565EA" w:rsidR="0076197D" w:rsidRPr="00A203D5" w:rsidRDefault="0076197D" w:rsidP="001D26D0">
      <w:pPr>
        <w:spacing w:line="360" w:lineRule="auto"/>
        <w:ind w:firstLine="708"/>
        <w:jc w:val="both"/>
        <w:rPr>
          <w:rFonts w:ascii="Arial" w:eastAsia="Arial" w:hAnsi="Arial" w:cs="Arial"/>
        </w:rPr>
      </w:pPr>
      <w:r w:rsidRPr="00A203D5">
        <w:rPr>
          <w:rFonts w:ascii="Arial" w:eastAsia="Arial" w:hAnsi="Arial" w:cs="Arial"/>
        </w:rPr>
        <w:t xml:space="preserve">Na busca em compreender o tema letramento matemático, dada sua importância </w:t>
      </w:r>
      <w:r w:rsidR="0020723E">
        <w:rPr>
          <w:rFonts w:ascii="Arial" w:eastAsia="Arial" w:hAnsi="Arial" w:cs="Arial"/>
        </w:rPr>
        <w:t>e</w:t>
      </w:r>
      <w:r w:rsidRPr="00A203D5">
        <w:rPr>
          <w:rFonts w:ascii="Arial" w:eastAsia="Arial" w:hAnsi="Arial" w:cs="Arial"/>
        </w:rPr>
        <w:t xml:space="preserve"> seu uso no contexto escolar, mostra-se essencial iniciarmos por uma reflexão sobre o termo Letramento.</w:t>
      </w:r>
    </w:p>
    <w:p w14:paraId="23DCF884" w14:textId="6DF88EDB" w:rsidR="0076197D" w:rsidRPr="00A203D5" w:rsidRDefault="0076197D" w:rsidP="0076197D">
      <w:pPr>
        <w:spacing w:line="360" w:lineRule="auto"/>
        <w:ind w:firstLine="708"/>
        <w:jc w:val="both"/>
        <w:rPr>
          <w:rFonts w:ascii="Arial" w:eastAsia="Arial" w:hAnsi="Arial" w:cs="Arial"/>
        </w:rPr>
      </w:pPr>
      <w:r w:rsidRPr="00A203D5">
        <w:rPr>
          <w:rFonts w:ascii="Arial" w:eastAsia="Arial" w:hAnsi="Arial" w:cs="Arial"/>
        </w:rPr>
        <w:t>S</w:t>
      </w:r>
      <w:r w:rsidR="0020723E">
        <w:rPr>
          <w:rFonts w:ascii="Arial" w:eastAsia="Arial" w:hAnsi="Arial" w:cs="Arial"/>
        </w:rPr>
        <w:t>egundo S</w:t>
      </w:r>
      <w:r w:rsidRPr="00A203D5">
        <w:rPr>
          <w:rFonts w:ascii="Arial" w:eastAsia="Arial" w:hAnsi="Arial" w:cs="Arial"/>
        </w:rPr>
        <w:t xml:space="preserve">oares (1998) Letramento é uma palavra que surgiu na metade dos anos 1980 em discursos de especialistas de Educação e das Ciências Linguísticas. Ela destaca que foi com Mary Kato em 1986, as primeiras contribuições em seu livro intitulado “No mundo da escrita: uma perspectiva psicolinguística”, Soares diferencia alguns termos com base no dicionário Aurélio, como analfabetismo: “estado ou condição de analfabeto”, analfabeto: “quem não sabe escrever e ler”, alfabetizar: “ensinar a ler”, alfabetização e alfabetizado: “quem sabe ler”, letrado: “versado em letras” e iletrado: “o ser que não tem conhecimentos literários”. Porém, diz não ter o registro da palavra letramento neste dicionário, mas que na versão do inglês para o Português, etimologicamente a palavra </w:t>
      </w:r>
      <w:proofErr w:type="spellStart"/>
      <w:r w:rsidRPr="00A203D5">
        <w:rPr>
          <w:rFonts w:ascii="Arial" w:eastAsia="Arial" w:hAnsi="Arial" w:cs="Arial"/>
          <w:i/>
        </w:rPr>
        <w:t>literacy</w:t>
      </w:r>
      <w:proofErr w:type="spellEnd"/>
      <w:r w:rsidRPr="00A203D5">
        <w:rPr>
          <w:rFonts w:ascii="Arial" w:eastAsia="Arial" w:hAnsi="Arial" w:cs="Arial"/>
        </w:rPr>
        <w:t>, significa qualidade, estado</w:t>
      </w:r>
      <w:r w:rsidR="0020723E">
        <w:rPr>
          <w:rFonts w:ascii="Arial" w:eastAsia="Arial" w:hAnsi="Arial" w:cs="Arial"/>
        </w:rPr>
        <w:t xml:space="preserve"> </w:t>
      </w:r>
      <w:r w:rsidR="0020723E" w:rsidRPr="00D37036">
        <w:rPr>
          <w:rFonts w:ascii="Arial" w:eastAsia="Arial" w:hAnsi="Arial" w:cs="Arial"/>
        </w:rPr>
        <w:t>de quem...</w:t>
      </w:r>
    </w:p>
    <w:p w14:paraId="6F36A02A" w14:textId="77777777" w:rsidR="0076197D" w:rsidRPr="00A203D5" w:rsidRDefault="0076197D" w:rsidP="0076197D">
      <w:pPr>
        <w:spacing w:line="360" w:lineRule="auto"/>
        <w:jc w:val="both"/>
        <w:rPr>
          <w:rFonts w:ascii="Arial" w:eastAsia="Arial" w:hAnsi="Arial" w:cs="Arial"/>
        </w:rPr>
      </w:pPr>
    </w:p>
    <w:p w14:paraId="1DAB5EA6" w14:textId="77777777" w:rsidR="0076197D" w:rsidRPr="001D26D0" w:rsidRDefault="0076197D" w:rsidP="0076197D">
      <w:pPr>
        <w:ind w:left="2268"/>
        <w:jc w:val="both"/>
        <w:rPr>
          <w:rFonts w:ascii="Arial" w:eastAsia="Arial" w:hAnsi="Arial" w:cs="Arial"/>
          <w:sz w:val="20"/>
          <w:szCs w:val="20"/>
        </w:rPr>
      </w:pPr>
      <w:r w:rsidRPr="001D26D0">
        <w:rPr>
          <w:rFonts w:ascii="Arial" w:eastAsia="Arial" w:hAnsi="Arial" w:cs="Arial"/>
          <w:sz w:val="20"/>
          <w:szCs w:val="20"/>
        </w:rPr>
        <w:t>Letramento é, pois, o resultado da ação de ensinar ou de aprender a ler e escrever: o estado ou a condição que adquiri um grupo social ou indivíduo como consequência de ter-se apropriado da escrita (Soares, 1998, p. 18).</w:t>
      </w:r>
    </w:p>
    <w:p w14:paraId="525AD5A7" w14:textId="77777777" w:rsidR="0076197D" w:rsidRPr="00A203D5" w:rsidRDefault="0076197D" w:rsidP="0076197D">
      <w:pPr>
        <w:spacing w:line="360" w:lineRule="auto"/>
        <w:jc w:val="both"/>
        <w:rPr>
          <w:rFonts w:ascii="Arial" w:eastAsia="Arial" w:hAnsi="Arial" w:cs="Arial"/>
        </w:rPr>
      </w:pPr>
    </w:p>
    <w:p w14:paraId="044D996E" w14:textId="0B9C3CEA" w:rsidR="00956C52" w:rsidRDefault="008A6FD9" w:rsidP="001D26D0">
      <w:pPr>
        <w:spacing w:line="360" w:lineRule="auto"/>
        <w:ind w:firstLine="709"/>
        <w:jc w:val="both"/>
        <w:rPr>
          <w:rFonts w:ascii="Arial" w:hAnsi="Arial" w:cs="Arial"/>
        </w:rPr>
      </w:pPr>
      <w:r w:rsidRPr="00182A5B">
        <w:rPr>
          <w:rFonts w:ascii="Arial" w:eastAsia="Arial" w:hAnsi="Arial" w:cs="Arial"/>
        </w:rPr>
        <w:t>Em seu artigo publicado em 1985, intitulado “As muitas facetas da alfabetização</w:t>
      </w:r>
      <w:r w:rsidR="00AD2B53" w:rsidRPr="00182A5B">
        <w:rPr>
          <w:rFonts w:ascii="Arial" w:eastAsia="Arial" w:hAnsi="Arial" w:cs="Arial"/>
        </w:rPr>
        <w:t>”</w:t>
      </w:r>
      <w:r w:rsidRPr="00182A5B">
        <w:rPr>
          <w:rFonts w:ascii="Arial" w:eastAsia="Arial" w:hAnsi="Arial" w:cs="Arial"/>
        </w:rPr>
        <w:t xml:space="preserve">, Soares aborda a alfabetização de forma que o letramento </w:t>
      </w:r>
      <w:r w:rsidR="007C619D" w:rsidRPr="00182A5B">
        <w:rPr>
          <w:rFonts w:ascii="Arial" w:eastAsia="Arial" w:hAnsi="Arial" w:cs="Arial"/>
        </w:rPr>
        <w:t xml:space="preserve">faz parte desse processo. Ela apresenta as facetas em 3 categorias: </w:t>
      </w:r>
      <w:r w:rsidR="00F37E0E" w:rsidRPr="00182A5B">
        <w:rPr>
          <w:rFonts w:ascii="Arial" w:eastAsia="Arial" w:hAnsi="Arial" w:cs="Arial"/>
        </w:rPr>
        <w:t>1</w:t>
      </w:r>
      <w:r w:rsidR="00EC06CE">
        <w:rPr>
          <w:rFonts w:ascii="Arial" w:eastAsia="Arial" w:hAnsi="Arial" w:cs="Arial"/>
        </w:rPr>
        <w:t xml:space="preserve">: </w:t>
      </w:r>
      <w:r w:rsidR="007C619D" w:rsidRPr="00182A5B">
        <w:rPr>
          <w:rFonts w:ascii="Arial" w:eastAsia="Arial" w:hAnsi="Arial" w:cs="Arial"/>
        </w:rPr>
        <w:t>“</w:t>
      </w:r>
      <w:r w:rsidR="007C619D" w:rsidRPr="00D37036">
        <w:rPr>
          <w:rFonts w:ascii="Arial" w:hAnsi="Arial" w:cs="Arial"/>
        </w:rPr>
        <w:t>O conceito de alfabetização</w:t>
      </w:r>
      <w:r w:rsidR="000E1EBD" w:rsidRPr="00182A5B">
        <w:rPr>
          <w:rFonts w:ascii="Arial" w:hAnsi="Arial" w:cs="Arial"/>
        </w:rPr>
        <w:t>, como o processo de aquisição do código escrito, das habilidades de leitura e de escrita</w:t>
      </w:r>
      <w:r w:rsidR="00F37E0E" w:rsidRPr="00182A5B">
        <w:rPr>
          <w:rFonts w:ascii="Arial" w:hAnsi="Arial" w:cs="Arial"/>
        </w:rPr>
        <w:t>”</w:t>
      </w:r>
      <w:r w:rsidR="007C619D" w:rsidRPr="00182A5B">
        <w:rPr>
          <w:rFonts w:ascii="Arial" w:hAnsi="Arial" w:cs="Arial"/>
        </w:rPr>
        <w:t xml:space="preserve">, </w:t>
      </w:r>
      <w:r w:rsidR="00F37E0E" w:rsidRPr="00182A5B">
        <w:rPr>
          <w:rFonts w:ascii="Arial" w:hAnsi="Arial" w:cs="Arial"/>
        </w:rPr>
        <w:t>2</w:t>
      </w:r>
      <w:r w:rsidR="00EC06CE">
        <w:rPr>
          <w:rFonts w:ascii="Arial" w:hAnsi="Arial" w:cs="Arial"/>
        </w:rPr>
        <w:t xml:space="preserve">: </w:t>
      </w:r>
      <w:r w:rsidR="007C619D" w:rsidRPr="00182A5B">
        <w:rPr>
          <w:rFonts w:ascii="Arial" w:hAnsi="Arial" w:cs="Arial"/>
        </w:rPr>
        <w:t>“A</w:t>
      </w:r>
      <w:r w:rsidR="007C619D" w:rsidRPr="00D37036">
        <w:rPr>
          <w:rFonts w:ascii="Arial" w:hAnsi="Arial" w:cs="Arial"/>
        </w:rPr>
        <w:t xml:space="preserve"> natureza do processo de alfabetização</w:t>
      </w:r>
      <w:r w:rsidR="00F37E0E" w:rsidRPr="00182A5B">
        <w:rPr>
          <w:rFonts w:ascii="Arial" w:hAnsi="Arial" w:cs="Arial"/>
        </w:rPr>
        <w:t>, que consiste no conjunto de habilidade</w:t>
      </w:r>
      <w:r w:rsidR="000E1EBD" w:rsidRPr="00182A5B">
        <w:rPr>
          <w:rFonts w:ascii="Arial" w:hAnsi="Arial" w:cs="Arial"/>
        </w:rPr>
        <w:t>s</w:t>
      </w:r>
      <w:r w:rsidR="00F37E0E" w:rsidRPr="00182A5B">
        <w:rPr>
          <w:rFonts w:ascii="Arial" w:hAnsi="Arial" w:cs="Arial"/>
        </w:rPr>
        <w:t xml:space="preserve"> caracterizado como um fenômeno de natureza complexa, multifacetados</w:t>
      </w:r>
      <w:r w:rsidR="007C619D" w:rsidRPr="00D37036">
        <w:rPr>
          <w:rFonts w:ascii="Arial" w:hAnsi="Arial" w:cs="Arial"/>
        </w:rPr>
        <w:t xml:space="preserve"> e </w:t>
      </w:r>
      <w:r w:rsidR="00F37E0E" w:rsidRPr="00182A5B">
        <w:rPr>
          <w:rFonts w:ascii="Arial" w:hAnsi="Arial" w:cs="Arial"/>
        </w:rPr>
        <w:t>3</w:t>
      </w:r>
      <w:r w:rsidR="00EC06CE">
        <w:rPr>
          <w:rFonts w:ascii="Arial" w:hAnsi="Arial" w:cs="Arial"/>
        </w:rPr>
        <w:t xml:space="preserve">: </w:t>
      </w:r>
      <w:r w:rsidR="007C619D" w:rsidRPr="00182A5B">
        <w:rPr>
          <w:rFonts w:ascii="Arial" w:hAnsi="Arial" w:cs="Arial"/>
        </w:rPr>
        <w:t>“O</w:t>
      </w:r>
      <w:r w:rsidR="007C619D" w:rsidRPr="00D37036">
        <w:rPr>
          <w:rFonts w:ascii="Arial" w:hAnsi="Arial" w:cs="Arial"/>
        </w:rPr>
        <w:t>s condicionantes do processo de alfabetização</w:t>
      </w:r>
      <w:r w:rsidR="00F37E0E" w:rsidRPr="00182A5B">
        <w:rPr>
          <w:rFonts w:ascii="Arial" w:hAnsi="Arial" w:cs="Arial"/>
        </w:rPr>
        <w:t>, a valorização da língua oral culta que a escola valoriza com os vários diale</w:t>
      </w:r>
      <w:r w:rsidR="000E1EBD" w:rsidRPr="00182A5B">
        <w:rPr>
          <w:rFonts w:ascii="Arial" w:hAnsi="Arial" w:cs="Arial"/>
        </w:rPr>
        <w:t>tos praticados pelos educandos, gerando preconceitos linguísticos e culturais</w:t>
      </w:r>
      <w:r w:rsidR="007C619D" w:rsidRPr="00182A5B">
        <w:rPr>
          <w:rFonts w:ascii="Arial" w:hAnsi="Arial" w:cs="Arial"/>
        </w:rPr>
        <w:t>”</w:t>
      </w:r>
      <w:r w:rsidR="007C619D" w:rsidRPr="00D37036">
        <w:rPr>
          <w:rFonts w:ascii="Arial" w:hAnsi="Arial" w:cs="Arial"/>
        </w:rPr>
        <w:t>.</w:t>
      </w:r>
      <w:r w:rsidR="00956C52" w:rsidRPr="00182A5B">
        <w:rPr>
          <w:rFonts w:ascii="Arial" w:hAnsi="Arial" w:cs="Arial"/>
        </w:rPr>
        <w:t xml:space="preserve"> Com isso, enfatiza que </w:t>
      </w:r>
      <w:r w:rsidR="00AD2B53" w:rsidRPr="00182A5B">
        <w:rPr>
          <w:rFonts w:ascii="Arial" w:hAnsi="Arial" w:cs="Arial"/>
        </w:rPr>
        <w:t xml:space="preserve">ainda, </w:t>
      </w:r>
      <w:r w:rsidR="00956C52" w:rsidRPr="00182A5B">
        <w:rPr>
          <w:rFonts w:ascii="Arial" w:hAnsi="Arial" w:cs="Arial"/>
        </w:rPr>
        <w:t xml:space="preserve">estudos e pesquisas começam a ser alinhados no Brasil, </w:t>
      </w:r>
      <w:r w:rsidR="001B347B" w:rsidRPr="00182A5B">
        <w:rPr>
          <w:rFonts w:ascii="Arial" w:hAnsi="Arial" w:cs="Arial"/>
        </w:rPr>
        <w:t xml:space="preserve">e que deveriam </w:t>
      </w:r>
      <w:r w:rsidR="00956C52" w:rsidRPr="00182A5B">
        <w:rPr>
          <w:rFonts w:ascii="Arial" w:hAnsi="Arial" w:cs="Arial"/>
        </w:rPr>
        <w:t>obedece</w:t>
      </w:r>
      <w:r w:rsidR="001B347B" w:rsidRPr="00182A5B">
        <w:rPr>
          <w:rFonts w:ascii="Arial" w:hAnsi="Arial" w:cs="Arial"/>
        </w:rPr>
        <w:t>r</w:t>
      </w:r>
      <w:r w:rsidR="00A8529B" w:rsidRPr="00182A5B">
        <w:rPr>
          <w:rFonts w:ascii="Arial" w:hAnsi="Arial" w:cs="Arial"/>
        </w:rPr>
        <w:t xml:space="preserve"> a</w:t>
      </w:r>
      <w:r w:rsidR="00956C52" w:rsidRPr="00182A5B">
        <w:rPr>
          <w:rFonts w:ascii="Arial" w:hAnsi="Arial" w:cs="Arial"/>
        </w:rPr>
        <w:t xml:space="preserve"> “etapas”, que se definissem:</w:t>
      </w:r>
    </w:p>
    <w:p w14:paraId="07F90A2E" w14:textId="77777777" w:rsidR="001D26D0" w:rsidRPr="00182A5B" w:rsidRDefault="001D26D0" w:rsidP="001D26D0">
      <w:pPr>
        <w:spacing w:line="360" w:lineRule="auto"/>
        <w:ind w:firstLine="709"/>
        <w:jc w:val="both"/>
        <w:rPr>
          <w:rFonts w:ascii="Arial" w:hAnsi="Arial" w:cs="Arial"/>
        </w:rPr>
      </w:pPr>
    </w:p>
    <w:p w14:paraId="7AE3FD18" w14:textId="4DC9CE5F" w:rsidR="003E38F5" w:rsidRPr="001D26D0" w:rsidRDefault="00956C52" w:rsidP="00D37036">
      <w:pPr>
        <w:ind w:left="2268"/>
        <w:jc w:val="both"/>
        <w:rPr>
          <w:rFonts w:ascii="Arial" w:hAnsi="Arial" w:cs="Arial"/>
          <w:sz w:val="20"/>
          <w:szCs w:val="20"/>
        </w:rPr>
      </w:pPr>
      <w:r w:rsidRPr="001D26D0">
        <w:rPr>
          <w:rFonts w:ascii="Arial" w:hAnsi="Arial" w:cs="Arial"/>
          <w:sz w:val="20"/>
          <w:szCs w:val="20"/>
        </w:rPr>
        <w:t>A partir de uma descrição das relações entre os sistemas fonológico e ortográfico da língua portuguesa, e, por outro lado, a partir dos processos cognitivos que a criança utiliza para superar as barreiras da transferência, para o sistema ortográfico, do sistema fonológico do dialeto oral que domina (Soares, 1985</w:t>
      </w:r>
      <w:r w:rsidR="00D17A9C" w:rsidRPr="001D26D0">
        <w:rPr>
          <w:rFonts w:ascii="Arial" w:hAnsi="Arial" w:cs="Arial"/>
          <w:sz w:val="20"/>
          <w:szCs w:val="20"/>
        </w:rPr>
        <w:t>, p.</w:t>
      </w:r>
      <w:r w:rsidR="001D26D0" w:rsidRPr="001D26D0">
        <w:rPr>
          <w:rFonts w:ascii="Arial" w:hAnsi="Arial" w:cs="Arial"/>
          <w:sz w:val="20"/>
          <w:szCs w:val="20"/>
        </w:rPr>
        <w:t xml:space="preserve"> </w:t>
      </w:r>
      <w:r w:rsidR="00D17A9C" w:rsidRPr="001D26D0">
        <w:rPr>
          <w:rFonts w:ascii="Arial" w:hAnsi="Arial" w:cs="Arial"/>
          <w:sz w:val="20"/>
          <w:szCs w:val="20"/>
        </w:rPr>
        <w:t>22</w:t>
      </w:r>
      <w:r w:rsidRPr="001D26D0">
        <w:rPr>
          <w:rFonts w:ascii="Arial" w:hAnsi="Arial" w:cs="Arial"/>
          <w:sz w:val="20"/>
          <w:szCs w:val="20"/>
        </w:rPr>
        <w:t>)</w:t>
      </w:r>
      <w:r w:rsidR="001D26D0" w:rsidRPr="001D26D0">
        <w:rPr>
          <w:rFonts w:ascii="Arial" w:hAnsi="Arial" w:cs="Arial"/>
          <w:sz w:val="20"/>
          <w:szCs w:val="20"/>
        </w:rPr>
        <w:t>.</w:t>
      </w:r>
    </w:p>
    <w:p w14:paraId="70C96FBD" w14:textId="77777777" w:rsidR="003E38F5" w:rsidRPr="00D37036" w:rsidRDefault="003E38F5" w:rsidP="00956C52">
      <w:pPr>
        <w:spacing w:line="360" w:lineRule="auto"/>
        <w:ind w:left="2127"/>
        <w:jc w:val="both"/>
        <w:rPr>
          <w:rFonts w:ascii="Arial" w:hAnsi="Arial" w:cs="Arial"/>
          <w:sz w:val="20"/>
          <w:szCs w:val="20"/>
        </w:rPr>
      </w:pPr>
    </w:p>
    <w:p w14:paraId="01C34F39" w14:textId="28DC4093" w:rsidR="0076197D" w:rsidRDefault="003E38F5" w:rsidP="001D26D0">
      <w:pPr>
        <w:spacing w:line="360" w:lineRule="auto"/>
        <w:ind w:firstLine="709"/>
        <w:jc w:val="both"/>
        <w:rPr>
          <w:rFonts w:ascii="Arial" w:eastAsia="Arial" w:hAnsi="Arial" w:cs="Arial"/>
        </w:rPr>
      </w:pPr>
      <w:r w:rsidRPr="00D37036">
        <w:rPr>
          <w:rFonts w:ascii="Arial" w:hAnsi="Arial" w:cs="Arial"/>
        </w:rPr>
        <w:t>Enfatiza que somente a integração e articulação dos estudos desenvolvidos n</w:t>
      </w:r>
      <w:r w:rsidR="001B347B" w:rsidRPr="00D37036">
        <w:rPr>
          <w:rFonts w:ascii="Arial" w:hAnsi="Arial" w:cs="Arial"/>
        </w:rPr>
        <w:t>os</w:t>
      </w:r>
      <w:r w:rsidRPr="00D37036">
        <w:rPr>
          <w:rFonts w:ascii="Arial" w:hAnsi="Arial" w:cs="Arial"/>
        </w:rPr>
        <w:t xml:space="preserve"> âmbitos de natureza psicológica, </w:t>
      </w:r>
      <w:r w:rsidR="00182A5B" w:rsidRPr="00D37036">
        <w:rPr>
          <w:rFonts w:ascii="Arial" w:hAnsi="Arial" w:cs="Arial"/>
        </w:rPr>
        <w:t>psicolinguística</w:t>
      </w:r>
      <w:r w:rsidRPr="00D37036">
        <w:rPr>
          <w:rFonts w:ascii="Arial" w:hAnsi="Arial" w:cs="Arial"/>
        </w:rPr>
        <w:t xml:space="preserve">, </w:t>
      </w:r>
      <w:r w:rsidR="00182A5B" w:rsidRPr="00D37036">
        <w:rPr>
          <w:rFonts w:ascii="Arial" w:hAnsi="Arial" w:cs="Arial"/>
        </w:rPr>
        <w:t>sociolinguística</w:t>
      </w:r>
      <w:r w:rsidRPr="00D37036">
        <w:rPr>
          <w:rFonts w:ascii="Arial" w:hAnsi="Arial" w:cs="Arial"/>
        </w:rPr>
        <w:t xml:space="preserve"> e </w:t>
      </w:r>
      <w:r w:rsidR="001D26D0" w:rsidRPr="00D37036">
        <w:rPr>
          <w:rFonts w:ascii="Arial" w:hAnsi="Arial" w:cs="Arial"/>
        </w:rPr>
        <w:t xml:space="preserve">linguística </w:t>
      </w:r>
      <w:r w:rsidR="001D26D0" w:rsidRPr="00182A5B">
        <w:rPr>
          <w:rFonts w:ascii="Arial" w:eastAsia="Arial" w:hAnsi="Arial" w:cs="Arial"/>
        </w:rPr>
        <w:t>pode</w:t>
      </w:r>
      <w:r w:rsidRPr="00182A5B">
        <w:rPr>
          <w:rFonts w:ascii="Arial" w:eastAsia="Arial" w:hAnsi="Arial" w:cs="Arial"/>
        </w:rPr>
        <w:t xml:space="preserve"> levar a uma teoria coerente da alfabetização.</w:t>
      </w:r>
    </w:p>
    <w:p w14:paraId="3D5FD1BB" w14:textId="77777777" w:rsidR="001D26D0" w:rsidRPr="00182A5B" w:rsidRDefault="001D26D0" w:rsidP="00D37036">
      <w:pPr>
        <w:spacing w:line="360" w:lineRule="auto"/>
        <w:jc w:val="both"/>
        <w:rPr>
          <w:rFonts w:ascii="Arial" w:eastAsia="Arial" w:hAnsi="Arial" w:cs="Arial"/>
        </w:rPr>
      </w:pPr>
    </w:p>
    <w:p w14:paraId="3CC2F23B" w14:textId="77777777" w:rsidR="0076197D" w:rsidRPr="001D26D0" w:rsidRDefault="0076197D" w:rsidP="0076197D">
      <w:pPr>
        <w:ind w:left="2268" w:hanging="3"/>
        <w:jc w:val="both"/>
        <w:rPr>
          <w:rFonts w:ascii="Arial" w:eastAsia="Arial" w:hAnsi="Arial" w:cs="Arial"/>
          <w:sz w:val="20"/>
          <w:szCs w:val="20"/>
        </w:rPr>
      </w:pPr>
      <w:r w:rsidRPr="001D26D0">
        <w:rPr>
          <w:rFonts w:ascii="Arial" w:eastAsia="Arial" w:hAnsi="Arial" w:cs="Arial"/>
          <w:sz w:val="20"/>
          <w:szCs w:val="20"/>
        </w:rPr>
        <w:t>Ensinar a ler e escrever é um desafio que transcende amplamente a alfabetização em sentido estrito. O desafio que a escola enfrenta hoje é o de incorporar todos os alunos à cultura do escrito, é o de conseguir que todos seus ex-alunos cheguem a ser membros plenos da comunidade de leitores e escritores (Lerner, 2002, p. 17).</w:t>
      </w:r>
    </w:p>
    <w:p w14:paraId="1DD3A7F1" w14:textId="77777777" w:rsidR="0076197D" w:rsidRPr="00A203D5" w:rsidRDefault="0076197D" w:rsidP="0076197D">
      <w:pPr>
        <w:spacing w:line="360" w:lineRule="auto"/>
        <w:ind w:left="2124"/>
        <w:jc w:val="both"/>
        <w:rPr>
          <w:rFonts w:ascii="Arial" w:eastAsia="Arial" w:hAnsi="Arial" w:cs="Arial"/>
        </w:rPr>
      </w:pPr>
      <w:r w:rsidRPr="00A203D5">
        <w:rPr>
          <w:rFonts w:ascii="Arial" w:eastAsia="Arial" w:hAnsi="Arial" w:cs="Arial"/>
        </w:rPr>
        <w:t xml:space="preserve"> </w:t>
      </w:r>
    </w:p>
    <w:p w14:paraId="5BDE7F3F" w14:textId="04922022" w:rsidR="0076197D" w:rsidRPr="00A203D5" w:rsidRDefault="0076197D" w:rsidP="0076197D">
      <w:pPr>
        <w:spacing w:line="360" w:lineRule="auto"/>
        <w:ind w:firstLine="708"/>
        <w:jc w:val="both"/>
        <w:rPr>
          <w:rFonts w:ascii="Arial" w:eastAsia="Arial" w:hAnsi="Arial" w:cs="Arial"/>
        </w:rPr>
      </w:pPr>
      <w:r w:rsidRPr="00A203D5">
        <w:rPr>
          <w:rFonts w:ascii="Arial" w:eastAsia="Arial" w:hAnsi="Arial" w:cs="Arial"/>
        </w:rPr>
        <w:t>Muitos professores a</w:t>
      </w:r>
      <w:r w:rsidR="00636AF1">
        <w:rPr>
          <w:rFonts w:ascii="Arial" w:eastAsia="Arial" w:hAnsi="Arial" w:cs="Arial"/>
        </w:rPr>
        <w:t>inda limitam suas práticas de alfabetização a codificação e decodificação, deixando por vezes de explorar toda potencialidade da função social da escrita</w:t>
      </w:r>
      <w:r w:rsidR="002A0981">
        <w:rPr>
          <w:rFonts w:ascii="Arial" w:eastAsia="Arial" w:hAnsi="Arial" w:cs="Arial"/>
        </w:rPr>
        <w:t xml:space="preserve"> por vários motivos, seja por não abordar a alfabetização em suas várias facetas segundo Soares 1985, ou</w:t>
      </w:r>
      <w:r w:rsidR="00636AF1">
        <w:rPr>
          <w:rFonts w:ascii="Arial" w:eastAsia="Arial" w:hAnsi="Arial" w:cs="Arial"/>
        </w:rPr>
        <w:t xml:space="preserve"> </w:t>
      </w:r>
      <w:r w:rsidRPr="00A203D5">
        <w:rPr>
          <w:rFonts w:ascii="Arial" w:eastAsia="Arial" w:hAnsi="Arial" w:cs="Arial"/>
        </w:rPr>
        <w:t>conduz</w:t>
      </w:r>
      <w:r w:rsidR="00636AF1">
        <w:rPr>
          <w:rFonts w:ascii="Arial" w:eastAsia="Arial" w:hAnsi="Arial" w:cs="Arial"/>
        </w:rPr>
        <w:t>indo</w:t>
      </w:r>
      <w:r w:rsidRPr="00A203D5">
        <w:rPr>
          <w:rFonts w:ascii="Arial" w:eastAsia="Arial" w:hAnsi="Arial" w:cs="Arial"/>
        </w:rPr>
        <w:t xml:space="preserve"> </w:t>
      </w:r>
      <w:r w:rsidR="00636AF1">
        <w:rPr>
          <w:rFonts w:ascii="Arial" w:eastAsia="Arial" w:hAnsi="Arial" w:cs="Arial"/>
        </w:rPr>
        <w:t>o processo de</w:t>
      </w:r>
      <w:r w:rsidRPr="00A203D5">
        <w:rPr>
          <w:rFonts w:ascii="Arial" w:eastAsia="Arial" w:hAnsi="Arial" w:cs="Arial"/>
        </w:rPr>
        <w:t xml:space="preserve"> ensino por meio de abordagens tradicionais, em que o conhecimento era transmitido de forma fragmentada, cumulativo, </w:t>
      </w:r>
      <w:r w:rsidR="00636AF1">
        <w:rPr>
          <w:rFonts w:ascii="Arial" w:eastAsia="Arial" w:hAnsi="Arial" w:cs="Arial"/>
        </w:rPr>
        <w:t>por meio</w:t>
      </w:r>
      <w:r w:rsidR="00636AF1" w:rsidRPr="00A203D5">
        <w:rPr>
          <w:rFonts w:ascii="Arial" w:eastAsia="Arial" w:hAnsi="Arial" w:cs="Arial"/>
        </w:rPr>
        <w:t xml:space="preserve"> </w:t>
      </w:r>
      <w:r w:rsidRPr="00A203D5">
        <w:rPr>
          <w:rFonts w:ascii="Arial" w:eastAsia="Arial" w:hAnsi="Arial" w:cs="Arial"/>
        </w:rPr>
        <w:t>de transmissão e memorização de conteúdo. (</w:t>
      </w:r>
      <w:proofErr w:type="spellStart"/>
      <w:r w:rsidRPr="00A203D5">
        <w:rPr>
          <w:rFonts w:ascii="Arial" w:eastAsia="Arial" w:hAnsi="Arial" w:cs="Arial"/>
        </w:rPr>
        <w:t>Mizukami</w:t>
      </w:r>
      <w:proofErr w:type="spellEnd"/>
      <w:r w:rsidRPr="00A203D5">
        <w:rPr>
          <w:rFonts w:ascii="Arial" w:eastAsia="Arial" w:hAnsi="Arial" w:cs="Arial"/>
        </w:rPr>
        <w:t xml:space="preserve">, 1986). </w:t>
      </w:r>
    </w:p>
    <w:p w14:paraId="01C484A8" w14:textId="74E76348" w:rsidR="0076197D" w:rsidRPr="00A203D5" w:rsidRDefault="0076197D" w:rsidP="0076197D">
      <w:pPr>
        <w:spacing w:line="360" w:lineRule="auto"/>
        <w:ind w:firstLine="708"/>
        <w:jc w:val="both"/>
        <w:rPr>
          <w:rFonts w:ascii="Arial" w:eastAsia="Arial" w:hAnsi="Arial" w:cs="Arial"/>
        </w:rPr>
      </w:pPr>
      <w:r w:rsidRPr="00A203D5">
        <w:rPr>
          <w:rFonts w:ascii="Arial" w:eastAsia="Arial" w:hAnsi="Arial" w:cs="Arial"/>
        </w:rPr>
        <w:t>Nesse contexto, Calazans (1996), enfatiza que o docente, no intuito de “transferir seus conhecimentos”, reproduz passo a passo para o educando o ensino recebido durante seu treinamento, inclusive os contidos no livro-didático. Com isso, desconsidera o saber adquirido pelo aluno</w:t>
      </w:r>
      <w:r w:rsidR="002A0981">
        <w:rPr>
          <w:rFonts w:ascii="Arial" w:eastAsia="Arial" w:hAnsi="Arial" w:cs="Arial"/>
        </w:rPr>
        <w:t xml:space="preserve">, inclusive suas vivências culturais. </w:t>
      </w:r>
    </w:p>
    <w:p w14:paraId="6B21E2AB" w14:textId="77777777" w:rsidR="0076197D" w:rsidRPr="00182A5B" w:rsidRDefault="0076197D" w:rsidP="0076197D">
      <w:pPr>
        <w:spacing w:line="360" w:lineRule="auto"/>
        <w:ind w:firstLine="708"/>
        <w:jc w:val="both"/>
        <w:rPr>
          <w:rFonts w:ascii="Arial" w:eastAsia="Arial" w:hAnsi="Arial" w:cs="Arial"/>
        </w:rPr>
      </w:pPr>
      <w:r w:rsidRPr="00182A5B">
        <w:rPr>
          <w:rFonts w:ascii="Arial" w:eastAsia="Arial" w:hAnsi="Arial" w:cs="Arial"/>
        </w:rPr>
        <w:t>Assim, o ensino voltado somente para a leitura, restringe-se a um processo de alfabetização em reconhecer palavras, recompondo-as em letras e decompondo-as em sílab</w:t>
      </w:r>
      <w:r w:rsidRPr="00571842">
        <w:rPr>
          <w:rFonts w:ascii="Arial" w:eastAsia="Arial" w:hAnsi="Arial" w:cs="Arial"/>
        </w:rPr>
        <w:t>as com as mesmas palavras. Nota-se, nas literaturas referentes a leitura, uma grande preocupação com métodos para ensinar a leitura, porém o significado que deveria ter a linguagem nesse contexto, demonstra que não é algo que pode ser compreendido e interp</w:t>
      </w:r>
      <w:r w:rsidRPr="00182A5B">
        <w:rPr>
          <w:rFonts w:ascii="Arial" w:eastAsia="Arial" w:hAnsi="Arial" w:cs="Arial"/>
        </w:rPr>
        <w:t xml:space="preserve">retado pelo discente </w:t>
      </w:r>
      <w:proofErr w:type="spellStart"/>
      <w:r w:rsidRPr="00182A5B">
        <w:rPr>
          <w:rFonts w:ascii="Arial" w:eastAsia="Arial" w:hAnsi="Arial" w:cs="Arial"/>
        </w:rPr>
        <w:t>Danyluk</w:t>
      </w:r>
      <w:proofErr w:type="spellEnd"/>
      <w:r w:rsidRPr="00182A5B">
        <w:rPr>
          <w:rFonts w:ascii="Arial" w:eastAsia="Arial" w:hAnsi="Arial" w:cs="Arial"/>
        </w:rPr>
        <w:t xml:space="preserve"> (2002).</w:t>
      </w:r>
    </w:p>
    <w:p w14:paraId="57E31801" w14:textId="5660FFE2" w:rsidR="0076197D" w:rsidRPr="001D26D0" w:rsidRDefault="0076197D" w:rsidP="001D26D0">
      <w:pPr>
        <w:spacing w:line="360" w:lineRule="auto"/>
        <w:ind w:firstLine="708"/>
        <w:jc w:val="both"/>
        <w:rPr>
          <w:rFonts w:ascii="Arial" w:eastAsia="Arial" w:hAnsi="Arial" w:cs="Arial"/>
        </w:rPr>
      </w:pPr>
      <w:r w:rsidRPr="00182A5B">
        <w:rPr>
          <w:rFonts w:ascii="Arial" w:eastAsia="Arial" w:hAnsi="Arial" w:cs="Arial"/>
        </w:rPr>
        <w:t>Em relação a isso, Soares (1998) discorre que alfabetismo e letramento são processos indissociáveis, exemplificando que uma pessoa alfabetizada aprendeu a ler e escrever enquanto uma letrada tem a condição de apropriar-se da escrita e da leitura, incorporando seus conhecimentos às práticas sociais</w:t>
      </w:r>
      <w:r w:rsidR="002A0981" w:rsidRPr="00182A5B">
        <w:rPr>
          <w:rFonts w:ascii="Arial" w:eastAsia="Arial" w:hAnsi="Arial" w:cs="Arial"/>
        </w:rPr>
        <w:t>. Com isso,</w:t>
      </w:r>
      <w:r w:rsidR="00A8529B" w:rsidRPr="00182A5B">
        <w:rPr>
          <w:rFonts w:ascii="Arial" w:eastAsia="Arial" w:hAnsi="Arial" w:cs="Arial"/>
        </w:rPr>
        <w:t xml:space="preserve"> o letramento </w:t>
      </w:r>
      <w:r w:rsidR="009D4261" w:rsidRPr="00182A5B">
        <w:rPr>
          <w:rFonts w:ascii="Arial" w:eastAsia="Arial" w:hAnsi="Arial" w:cs="Arial"/>
        </w:rPr>
        <w:lastRenderedPageBreak/>
        <w:t xml:space="preserve">faz </w:t>
      </w:r>
      <w:r w:rsidR="009D4261" w:rsidRPr="001D26D0">
        <w:rPr>
          <w:rFonts w:ascii="Arial" w:eastAsia="Arial" w:hAnsi="Arial" w:cs="Arial"/>
        </w:rPr>
        <w:t>parte</w:t>
      </w:r>
      <w:r w:rsidR="00A8529B" w:rsidRPr="001D26D0">
        <w:rPr>
          <w:rFonts w:ascii="Arial" w:eastAsia="Arial" w:hAnsi="Arial" w:cs="Arial"/>
        </w:rPr>
        <w:t xml:space="preserve"> do processo de alfabetização</w:t>
      </w:r>
      <w:r w:rsidR="009D4261" w:rsidRPr="001D26D0">
        <w:rPr>
          <w:rFonts w:ascii="Arial" w:eastAsia="Arial" w:hAnsi="Arial" w:cs="Arial"/>
        </w:rPr>
        <w:t>.</w:t>
      </w:r>
      <w:r w:rsidR="00CD4146" w:rsidRPr="001D26D0">
        <w:rPr>
          <w:rFonts w:ascii="Arial" w:eastAsia="Arial" w:hAnsi="Arial" w:cs="Arial"/>
          <w:color w:val="00B0F0"/>
        </w:rPr>
        <w:t xml:space="preserve"> </w:t>
      </w:r>
      <w:r w:rsidR="00A8529B" w:rsidRPr="001D26D0">
        <w:rPr>
          <w:rFonts w:ascii="Arial" w:eastAsia="Arial" w:hAnsi="Arial" w:cs="Arial"/>
        </w:rPr>
        <w:t xml:space="preserve">Sem dúvida, a alfabetização é um processo de representação de fonemas em grafemas, e vice-versa, mas é também um processo de compreensão/expressão de significados através do código escrito (Soares, 1985, p. 20).  </w:t>
      </w:r>
    </w:p>
    <w:p w14:paraId="203713FA" w14:textId="77777777" w:rsidR="001D26D0" w:rsidRDefault="0076197D" w:rsidP="001D26D0">
      <w:pPr>
        <w:spacing w:line="360" w:lineRule="auto"/>
        <w:ind w:firstLine="708"/>
        <w:jc w:val="both"/>
        <w:rPr>
          <w:rFonts w:ascii="Arial" w:eastAsia="Arial" w:hAnsi="Arial" w:cs="Arial"/>
        </w:rPr>
      </w:pPr>
      <w:r w:rsidRPr="00182A5B">
        <w:rPr>
          <w:rFonts w:ascii="Arial" w:eastAsia="Arial" w:hAnsi="Arial" w:cs="Arial"/>
        </w:rPr>
        <w:t xml:space="preserve">Este conceito é fundamental para refletir sobre como o processo de alfabetização vai além do domínio da língua materna ao se estender para outras áreas do conhecimento. </w:t>
      </w:r>
    </w:p>
    <w:p w14:paraId="4F85ADBB" w14:textId="1988627D" w:rsidR="00F12D3F" w:rsidRPr="00D37036" w:rsidRDefault="009E09F8" w:rsidP="001D26D0">
      <w:pPr>
        <w:spacing w:line="360" w:lineRule="auto"/>
        <w:ind w:firstLine="708"/>
        <w:jc w:val="both"/>
        <w:rPr>
          <w:rFonts w:ascii="Arial" w:eastAsia="Arial" w:hAnsi="Arial" w:cs="Arial"/>
        </w:rPr>
      </w:pPr>
      <w:r>
        <w:rPr>
          <w:rFonts w:ascii="Arial" w:eastAsia="Arial" w:hAnsi="Arial" w:cs="Arial"/>
        </w:rPr>
        <w:t>Desta forma, abordamos</w:t>
      </w:r>
      <w:r w:rsidR="00024F34" w:rsidRPr="00182A5B">
        <w:rPr>
          <w:rFonts w:ascii="Arial" w:eastAsia="Arial" w:hAnsi="Arial" w:cs="Arial"/>
        </w:rPr>
        <w:t xml:space="preserve"> a compreensão do termo letramento voltado a leitura e </w:t>
      </w:r>
      <w:r w:rsidR="00DB580D" w:rsidRPr="00182A5B">
        <w:rPr>
          <w:rFonts w:ascii="Arial" w:eastAsia="Arial" w:hAnsi="Arial" w:cs="Arial"/>
        </w:rPr>
        <w:t xml:space="preserve">a </w:t>
      </w:r>
      <w:r w:rsidR="00024F34" w:rsidRPr="00182A5B">
        <w:rPr>
          <w:rFonts w:ascii="Arial" w:eastAsia="Arial" w:hAnsi="Arial" w:cs="Arial"/>
        </w:rPr>
        <w:t>escrita, conform</w:t>
      </w:r>
      <w:r w:rsidR="00DB580D" w:rsidRPr="00182A5B">
        <w:rPr>
          <w:rFonts w:ascii="Arial" w:eastAsia="Arial" w:hAnsi="Arial" w:cs="Arial"/>
        </w:rPr>
        <w:t>e sua definição no processo de alfabetização</w:t>
      </w:r>
      <w:r w:rsidR="00182A5B" w:rsidRPr="00D37036">
        <w:rPr>
          <w:rFonts w:ascii="Arial" w:eastAsia="Arial" w:hAnsi="Arial" w:cs="Arial"/>
        </w:rPr>
        <w:t>. No contexto da matemática, o letramento possui significado bastante próximo dos conceitos da alfabetização e letramento da língua materna.</w:t>
      </w:r>
    </w:p>
    <w:p w14:paraId="0A711E5C" w14:textId="2477A122" w:rsidR="007F26F1" w:rsidRPr="00571842" w:rsidRDefault="007F26F1" w:rsidP="007F26F1">
      <w:pPr>
        <w:spacing w:line="360" w:lineRule="auto"/>
        <w:ind w:firstLine="708"/>
        <w:jc w:val="both"/>
        <w:rPr>
          <w:rFonts w:ascii="Arial" w:eastAsia="Arial" w:hAnsi="Arial" w:cs="Arial"/>
        </w:rPr>
      </w:pPr>
      <w:r w:rsidRPr="00182A5B">
        <w:rPr>
          <w:rFonts w:ascii="Arial" w:eastAsia="Arial" w:hAnsi="Arial" w:cs="Arial"/>
        </w:rPr>
        <w:t xml:space="preserve">No âmbito do ensino da matemática, os conceitos apresentados por Magda Soares fornecem um alicerce para </w:t>
      </w:r>
      <w:r w:rsidR="009E09F8">
        <w:rPr>
          <w:rFonts w:ascii="Arial" w:eastAsia="Arial" w:hAnsi="Arial" w:cs="Arial"/>
        </w:rPr>
        <w:t>assimilar</w:t>
      </w:r>
      <w:r w:rsidRPr="00182A5B">
        <w:rPr>
          <w:rFonts w:ascii="Arial" w:eastAsia="Arial" w:hAnsi="Arial" w:cs="Arial"/>
        </w:rPr>
        <w:t xml:space="preserve"> a importância de transcender o ensino puramente mecânico de conceitos e operações matemáticas</w:t>
      </w:r>
      <w:r w:rsidRPr="00571842">
        <w:rPr>
          <w:rFonts w:ascii="Arial" w:eastAsia="Arial" w:hAnsi="Arial" w:cs="Arial"/>
        </w:rPr>
        <w:t>.</w:t>
      </w:r>
    </w:p>
    <w:p w14:paraId="2392A138" w14:textId="13AC55ED" w:rsidR="007F26F1" w:rsidRDefault="007F26F1" w:rsidP="007F26F1">
      <w:pPr>
        <w:spacing w:line="360" w:lineRule="auto"/>
        <w:ind w:firstLine="708"/>
        <w:jc w:val="both"/>
        <w:rPr>
          <w:rFonts w:ascii="Arial" w:eastAsia="Arial" w:hAnsi="Arial" w:cs="Arial"/>
        </w:rPr>
      </w:pPr>
      <w:r w:rsidRPr="00D37036">
        <w:rPr>
          <w:rFonts w:ascii="Arial" w:eastAsia="Arial" w:hAnsi="Arial" w:cs="Arial"/>
        </w:rPr>
        <w:t xml:space="preserve"> De acordo com </w:t>
      </w:r>
      <w:proofErr w:type="spellStart"/>
      <w:r w:rsidRPr="00D37036">
        <w:rPr>
          <w:rFonts w:ascii="Arial" w:eastAsia="Arial" w:hAnsi="Arial" w:cs="Arial"/>
        </w:rPr>
        <w:t>Skovsmose</w:t>
      </w:r>
      <w:proofErr w:type="spellEnd"/>
      <w:r w:rsidRPr="00D37036">
        <w:rPr>
          <w:rFonts w:ascii="Arial" w:eastAsia="Arial" w:hAnsi="Arial" w:cs="Arial"/>
        </w:rPr>
        <w:t xml:space="preserve"> </w:t>
      </w:r>
      <w:r w:rsidR="001D26D0">
        <w:rPr>
          <w:rFonts w:ascii="Arial" w:eastAsia="Arial" w:hAnsi="Arial" w:cs="Arial"/>
        </w:rPr>
        <w:t>(</w:t>
      </w:r>
      <w:r w:rsidRPr="00D37036">
        <w:rPr>
          <w:rFonts w:ascii="Arial" w:eastAsia="Arial" w:hAnsi="Arial" w:cs="Arial"/>
        </w:rPr>
        <w:t>2008</w:t>
      </w:r>
      <w:r w:rsidR="001D26D0">
        <w:rPr>
          <w:rFonts w:ascii="Arial" w:eastAsia="Arial" w:hAnsi="Arial" w:cs="Arial"/>
        </w:rPr>
        <w:t>)</w:t>
      </w:r>
      <w:r w:rsidRPr="00D37036">
        <w:rPr>
          <w:rFonts w:ascii="Arial" w:eastAsia="Arial" w:hAnsi="Arial" w:cs="Arial"/>
        </w:rPr>
        <w:t>, instigar os alunos a práticas de investigação no processo de aprendizagem é uma forma de colaborar para um ensino comprometido.</w:t>
      </w:r>
    </w:p>
    <w:p w14:paraId="3CB54781" w14:textId="77777777" w:rsidR="001D26D0" w:rsidRPr="00D37036" w:rsidRDefault="001D26D0" w:rsidP="007F26F1">
      <w:pPr>
        <w:spacing w:line="360" w:lineRule="auto"/>
        <w:ind w:firstLine="708"/>
        <w:jc w:val="both"/>
        <w:rPr>
          <w:rFonts w:ascii="Arial" w:eastAsia="Arial" w:hAnsi="Arial" w:cs="Arial"/>
        </w:rPr>
      </w:pPr>
    </w:p>
    <w:p w14:paraId="4B3F9F89" w14:textId="0889938D" w:rsidR="007F26F1" w:rsidRPr="001D26D0" w:rsidRDefault="007F26F1" w:rsidP="00D37036">
      <w:pPr>
        <w:ind w:left="2268"/>
        <w:jc w:val="both"/>
        <w:rPr>
          <w:rFonts w:ascii="Arial" w:hAnsi="Arial" w:cs="Arial"/>
          <w:sz w:val="20"/>
          <w:szCs w:val="20"/>
        </w:rPr>
      </w:pPr>
      <w:r w:rsidRPr="001D26D0">
        <w:rPr>
          <w:rFonts w:ascii="Arial" w:hAnsi="Arial" w:cs="Arial"/>
          <w:sz w:val="20"/>
          <w:szCs w:val="20"/>
        </w:rPr>
        <w:t xml:space="preserve">As práticas de sala de aula baseadas num cenário para investigação diferem fortemente daquelas baseadas em exercício. A distinção entre elas tem a ver com as “referências” que visam levar os estudantes a </w:t>
      </w:r>
      <w:r w:rsidR="00EC06CE" w:rsidRPr="001D26D0">
        <w:rPr>
          <w:rFonts w:ascii="Arial" w:hAnsi="Arial" w:cs="Arial"/>
          <w:sz w:val="20"/>
          <w:szCs w:val="20"/>
        </w:rPr>
        <w:t>produzirem</w:t>
      </w:r>
      <w:r w:rsidRPr="001D26D0">
        <w:rPr>
          <w:rFonts w:ascii="Arial" w:hAnsi="Arial" w:cs="Arial"/>
          <w:sz w:val="20"/>
          <w:szCs w:val="20"/>
        </w:rPr>
        <w:t xml:space="preserve"> significados para atividades e conceitos matemáticos (</w:t>
      </w:r>
      <w:proofErr w:type="spellStart"/>
      <w:r w:rsidRPr="001D26D0">
        <w:rPr>
          <w:rFonts w:ascii="Arial" w:hAnsi="Arial" w:cs="Arial"/>
          <w:sz w:val="20"/>
          <w:szCs w:val="20"/>
        </w:rPr>
        <w:t>Skovsmose</w:t>
      </w:r>
      <w:proofErr w:type="spellEnd"/>
      <w:r w:rsidRPr="001D26D0">
        <w:rPr>
          <w:rFonts w:ascii="Arial" w:hAnsi="Arial" w:cs="Arial"/>
          <w:sz w:val="20"/>
          <w:szCs w:val="20"/>
        </w:rPr>
        <w:t>, 2008</w:t>
      </w:r>
      <w:r w:rsidR="00182A5B" w:rsidRPr="001D26D0">
        <w:rPr>
          <w:rFonts w:ascii="Arial" w:hAnsi="Arial" w:cs="Arial"/>
          <w:sz w:val="20"/>
          <w:szCs w:val="20"/>
        </w:rPr>
        <w:t>, p</w:t>
      </w:r>
      <w:r w:rsidR="001D26D0" w:rsidRPr="001D26D0">
        <w:rPr>
          <w:rFonts w:ascii="Arial" w:hAnsi="Arial" w:cs="Arial"/>
          <w:sz w:val="20"/>
          <w:szCs w:val="20"/>
        </w:rPr>
        <w:t xml:space="preserve">. </w:t>
      </w:r>
      <w:r w:rsidR="00182A5B" w:rsidRPr="001D26D0">
        <w:rPr>
          <w:rFonts w:ascii="Arial" w:hAnsi="Arial" w:cs="Arial"/>
          <w:sz w:val="20"/>
          <w:szCs w:val="20"/>
        </w:rPr>
        <w:t>19</w:t>
      </w:r>
      <w:r w:rsidRPr="001D26D0">
        <w:rPr>
          <w:rFonts w:ascii="Arial" w:hAnsi="Arial" w:cs="Arial"/>
          <w:sz w:val="20"/>
          <w:szCs w:val="20"/>
        </w:rPr>
        <w:t>)</w:t>
      </w:r>
      <w:r w:rsidR="001D26D0" w:rsidRPr="001D26D0">
        <w:rPr>
          <w:rFonts w:ascii="Arial" w:hAnsi="Arial" w:cs="Arial"/>
          <w:sz w:val="20"/>
          <w:szCs w:val="20"/>
        </w:rPr>
        <w:t>.</w:t>
      </w:r>
    </w:p>
    <w:p w14:paraId="62D81B77" w14:textId="77777777" w:rsidR="007F26F1" w:rsidRPr="00E9344D" w:rsidRDefault="007F26F1" w:rsidP="007F26F1">
      <w:pPr>
        <w:spacing w:line="360" w:lineRule="auto"/>
        <w:ind w:firstLine="708"/>
        <w:jc w:val="both"/>
        <w:rPr>
          <w:rFonts w:ascii="Arial" w:eastAsia="Arial" w:hAnsi="Arial" w:cs="Arial"/>
          <w:color w:val="00B0F0"/>
        </w:rPr>
      </w:pPr>
    </w:p>
    <w:p w14:paraId="10955161" w14:textId="31E1F15E" w:rsidR="007F26F1" w:rsidRDefault="007F26F1" w:rsidP="00FD7EA4">
      <w:pPr>
        <w:spacing w:line="360" w:lineRule="auto"/>
        <w:ind w:firstLine="708"/>
        <w:jc w:val="both"/>
        <w:rPr>
          <w:rFonts w:ascii="Arial" w:eastAsia="Arial" w:hAnsi="Arial" w:cs="Arial"/>
          <w:color w:val="00B0F0"/>
        </w:rPr>
      </w:pPr>
      <w:r w:rsidRPr="00D37036">
        <w:rPr>
          <w:rFonts w:ascii="Arial" w:hAnsi="Arial" w:cs="Arial"/>
          <w:color w:val="000000" w:themeColor="text1"/>
        </w:rPr>
        <w:t xml:space="preserve">Referente </w:t>
      </w:r>
      <w:r w:rsidR="00182A5B" w:rsidRPr="00D37036">
        <w:rPr>
          <w:rFonts w:ascii="Arial" w:hAnsi="Arial" w:cs="Arial"/>
          <w:color w:val="000000" w:themeColor="text1"/>
        </w:rPr>
        <w:t>às práticas diversificadas em que se valoriza a investigação</w:t>
      </w:r>
      <w:r w:rsidRPr="00D37036">
        <w:rPr>
          <w:rFonts w:ascii="Arial" w:hAnsi="Arial" w:cs="Arial"/>
          <w:color w:val="000000" w:themeColor="text1"/>
        </w:rPr>
        <w:t xml:space="preserve">, o propósito é que tenha a possibilidade dos educadores e educandos intervir em colaboração, saindo assim da sua zona de conforto, tornando dessa uma tarefa produtiva e não uma situação intimidadora, quer dizer, por exemplo, a aceitação de questionamentos como “o que ocorre se...”, com possibilidade de levar </w:t>
      </w:r>
      <w:r w:rsidR="00C66301" w:rsidRPr="00D37036">
        <w:rPr>
          <w:rFonts w:ascii="Arial" w:hAnsi="Arial" w:cs="Arial"/>
          <w:color w:val="000000" w:themeColor="text1"/>
        </w:rPr>
        <w:t xml:space="preserve">princípios investigativos </w:t>
      </w:r>
      <w:r w:rsidRPr="00D37036">
        <w:rPr>
          <w:rFonts w:ascii="Arial" w:hAnsi="Arial" w:cs="Arial"/>
          <w:color w:val="000000" w:themeColor="text1"/>
        </w:rPr>
        <w:t>para um terreno desconhecido</w:t>
      </w:r>
      <w:r w:rsidR="003422CF" w:rsidRPr="00D37036">
        <w:rPr>
          <w:rFonts w:ascii="Arial" w:hAnsi="Arial" w:cs="Arial"/>
          <w:color w:val="000000" w:themeColor="text1"/>
        </w:rPr>
        <w:t xml:space="preserve"> </w:t>
      </w:r>
      <w:r w:rsidRPr="00D37036">
        <w:rPr>
          <w:rFonts w:ascii="Arial" w:hAnsi="Arial" w:cs="Arial"/>
          <w:color w:val="000000" w:themeColor="text1"/>
        </w:rPr>
        <w:t>(</w:t>
      </w:r>
      <w:proofErr w:type="spellStart"/>
      <w:r w:rsidRPr="00D37036">
        <w:rPr>
          <w:rFonts w:ascii="Arial" w:hAnsi="Arial" w:cs="Arial"/>
          <w:color w:val="000000" w:themeColor="text1"/>
        </w:rPr>
        <w:t>Skovsmose</w:t>
      </w:r>
      <w:proofErr w:type="spellEnd"/>
      <w:r w:rsidRPr="00D37036">
        <w:rPr>
          <w:rFonts w:ascii="Arial" w:hAnsi="Arial" w:cs="Arial"/>
          <w:color w:val="000000" w:themeColor="text1"/>
        </w:rPr>
        <w:t xml:space="preserve"> 2008).</w:t>
      </w:r>
    </w:p>
    <w:p w14:paraId="6F888C6A" w14:textId="624B9931" w:rsidR="0076197D" w:rsidRPr="00D37036" w:rsidRDefault="003422CF" w:rsidP="00580BEA">
      <w:pPr>
        <w:spacing w:line="360" w:lineRule="auto"/>
        <w:ind w:firstLine="708"/>
        <w:jc w:val="both"/>
        <w:rPr>
          <w:rFonts w:ascii="Arial" w:eastAsia="Arial" w:hAnsi="Arial" w:cs="Arial"/>
          <w:color w:val="000000" w:themeColor="text1"/>
        </w:rPr>
      </w:pPr>
      <w:r w:rsidRPr="00D37036">
        <w:rPr>
          <w:rFonts w:ascii="Arial" w:eastAsia="Arial" w:hAnsi="Arial" w:cs="Arial"/>
          <w:color w:val="000000" w:themeColor="text1"/>
        </w:rPr>
        <w:t>A BNCC traz a definição</w:t>
      </w:r>
      <w:r w:rsidR="00F12D3F" w:rsidRPr="00D37036">
        <w:rPr>
          <w:rFonts w:ascii="Arial" w:eastAsia="Arial" w:hAnsi="Arial" w:cs="Arial"/>
          <w:color w:val="000000" w:themeColor="text1"/>
        </w:rPr>
        <w:t xml:space="preserve"> </w:t>
      </w:r>
      <w:r w:rsidRPr="00D37036">
        <w:rPr>
          <w:rFonts w:ascii="Arial" w:eastAsia="Arial" w:hAnsi="Arial" w:cs="Arial"/>
          <w:color w:val="000000" w:themeColor="text1"/>
        </w:rPr>
        <w:t>de</w:t>
      </w:r>
      <w:r w:rsidR="00F819BC" w:rsidRPr="00D37036">
        <w:rPr>
          <w:rFonts w:ascii="Arial" w:eastAsia="Arial" w:hAnsi="Arial" w:cs="Arial"/>
          <w:color w:val="000000" w:themeColor="text1"/>
        </w:rPr>
        <w:t xml:space="preserve"> letramento matemático</w:t>
      </w:r>
      <w:r w:rsidRPr="00D37036">
        <w:rPr>
          <w:rFonts w:ascii="Arial" w:eastAsia="Arial" w:hAnsi="Arial" w:cs="Arial"/>
          <w:color w:val="000000" w:themeColor="text1"/>
        </w:rPr>
        <w:t xml:space="preserve"> como proposta de ensino, que leve os estudantes a </w:t>
      </w:r>
      <w:r w:rsidR="00FD7EA4" w:rsidRPr="00D37036">
        <w:rPr>
          <w:rFonts w:ascii="Arial" w:eastAsia="Arial" w:hAnsi="Arial" w:cs="Arial"/>
          <w:color w:val="000000" w:themeColor="text1"/>
        </w:rPr>
        <w:t>intervirem</w:t>
      </w:r>
      <w:r w:rsidRPr="00D37036">
        <w:rPr>
          <w:rFonts w:ascii="Arial" w:eastAsia="Arial" w:hAnsi="Arial" w:cs="Arial"/>
          <w:color w:val="000000" w:themeColor="text1"/>
        </w:rPr>
        <w:t xml:space="preserve"> durante suas aprendizagens, apresentando-o </w:t>
      </w:r>
      <w:r w:rsidR="0076197D" w:rsidRPr="00D37036">
        <w:rPr>
          <w:rFonts w:ascii="Arial" w:eastAsia="Arial" w:hAnsi="Arial" w:cs="Arial"/>
          <w:color w:val="000000" w:themeColor="text1"/>
        </w:rPr>
        <w:t>como prática a ser trabalhada no decorrer do ensino fundamental</w:t>
      </w:r>
      <w:r w:rsidR="009E09F8" w:rsidRPr="00D37036">
        <w:rPr>
          <w:rFonts w:ascii="Arial" w:eastAsia="Arial" w:hAnsi="Arial" w:cs="Arial"/>
          <w:color w:val="000000" w:themeColor="text1"/>
        </w:rPr>
        <w:t xml:space="preserve"> </w:t>
      </w:r>
      <w:r w:rsidRPr="00D37036">
        <w:rPr>
          <w:rFonts w:ascii="Arial" w:eastAsia="Arial" w:hAnsi="Arial" w:cs="Arial"/>
          <w:color w:val="000000" w:themeColor="text1"/>
        </w:rPr>
        <w:t>destacada como:</w:t>
      </w:r>
    </w:p>
    <w:p w14:paraId="647FA0D0" w14:textId="77777777" w:rsidR="0076197D" w:rsidRPr="00A203D5" w:rsidRDefault="0076197D" w:rsidP="0076197D">
      <w:pPr>
        <w:spacing w:line="360" w:lineRule="auto"/>
        <w:ind w:left="2832"/>
        <w:jc w:val="both"/>
        <w:rPr>
          <w:rFonts w:ascii="Arial" w:eastAsia="Arial" w:hAnsi="Arial" w:cs="Arial"/>
        </w:rPr>
      </w:pPr>
    </w:p>
    <w:p w14:paraId="0F493165" w14:textId="77777777" w:rsidR="0076197D" w:rsidRPr="00FD7EA4" w:rsidRDefault="0076197D" w:rsidP="00FD7EA4">
      <w:pPr>
        <w:ind w:left="2268"/>
        <w:jc w:val="both"/>
        <w:rPr>
          <w:rFonts w:ascii="Arial" w:eastAsia="Arial" w:hAnsi="Arial" w:cs="Arial"/>
          <w:sz w:val="20"/>
          <w:szCs w:val="20"/>
        </w:rPr>
      </w:pPr>
      <w:r w:rsidRPr="00FD7EA4">
        <w:rPr>
          <w:rFonts w:ascii="Arial" w:eastAsia="Arial" w:hAnsi="Arial" w:cs="Arial"/>
          <w:sz w:val="20"/>
          <w:szCs w:val="20"/>
        </w:rPr>
        <w:t xml:space="preserve">As competências e habilidades de raciocinar, representar, comunicar e argumentar matematicamente, de modo a favorecer o estabelecimento de conjecturas, a formulação e a resolução de problemas em uma variedade de </w:t>
      </w:r>
      <w:r w:rsidRPr="00FD7EA4">
        <w:rPr>
          <w:rFonts w:ascii="Arial" w:eastAsia="Arial" w:hAnsi="Arial" w:cs="Arial"/>
          <w:sz w:val="20"/>
          <w:szCs w:val="20"/>
        </w:rPr>
        <w:lastRenderedPageBreak/>
        <w:t>contextos, utilizando conceitos, procedimentos, fatos e ferramentas matemáticas. É também o letramento matemático que assegura aos alunos reconhecer que os conhecimentos matemáticos são fundamentais para a compreensão e a atuação no mundo (Brasil, 2018, p. 266).</w:t>
      </w:r>
    </w:p>
    <w:p w14:paraId="05F89D67" w14:textId="77777777" w:rsidR="0076197D" w:rsidRPr="00501138" w:rsidRDefault="0076197D" w:rsidP="00501138">
      <w:pPr>
        <w:spacing w:line="360" w:lineRule="auto"/>
        <w:ind w:left="2832"/>
        <w:jc w:val="both"/>
        <w:rPr>
          <w:rFonts w:ascii="Arial" w:eastAsia="Arial" w:hAnsi="Arial" w:cs="Arial"/>
        </w:rPr>
      </w:pPr>
    </w:p>
    <w:p w14:paraId="5B1C7EEA" w14:textId="32B7A3AC" w:rsidR="00580BEA" w:rsidRDefault="00580BEA" w:rsidP="00FD7EA4">
      <w:pPr>
        <w:spacing w:line="360" w:lineRule="auto"/>
        <w:ind w:firstLine="709"/>
        <w:jc w:val="both"/>
        <w:rPr>
          <w:rFonts w:ascii="Arial" w:eastAsia="Arial" w:hAnsi="Arial" w:cs="Arial"/>
        </w:rPr>
      </w:pPr>
      <w:r w:rsidRPr="00A203D5">
        <w:rPr>
          <w:rFonts w:ascii="Arial" w:eastAsia="Arial" w:hAnsi="Arial" w:cs="Arial"/>
        </w:rPr>
        <w:t xml:space="preserve">Assim como </w:t>
      </w:r>
      <w:r w:rsidR="00DB580D">
        <w:rPr>
          <w:rFonts w:ascii="Arial" w:eastAsia="Arial" w:hAnsi="Arial" w:cs="Arial"/>
        </w:rPr>
        <w:t>o letramento faz parte d</w:t>
      </w:r>
      <w:r w:rsidR="007F26F1">
        <w:rPr>
          <w:rFonts w:ascii="Arial" w:eastAsia="Arial" w:hAnsi="Arial" w:cs="Arial"/>
        </w:rPr>
        <w:t>o</w:t>
      </w:r>
      <w:r w:rsidR="00DB580D">
        <w:rPr>
          <w:rFonts w:ascii="Arial" w:eastAsia="Arial" w:hAnsi="Arial" w:cs="Arial"/>
        </w:rPr>
        <w:t xml:space="preserve"> processo de alfabetização </w:t>
      </w:r>
      <w:r w:rsidR="007F26F1">
        <w:rPr>
          <w:rFonts w:ascii="Arial" w:eastAsia="Arial" w:hAnsi="Arial" w:cs="Arial"/>
        </w:rPr>
        <w:t>n</w:t>
      </w:r>
      <w:r w:rsidRPr="00A203D5">
        <w:rPr>
          <w:rFonts w:ascii="Arial" w:eastAsia="Arial" w:hAnsi="Arial" w:cs="Arial"/>
        </w:rPr>
        <w:t xml:space="preserve">a aquisição da </w:t>
      </w:r>
      <w:r w:rsidR="00DB580D">
        <w:rPr>
          <w:rFonts w:ascii="Arial" w:eastAsia="Arial" w:hAnsi="Arial" w:cs="Arial"/>
        </w:rPr>
        <w:t xml:space="preserve">leitura e da </w:t>
      </w:r>
      <w:r w:rsidRPr="00A203D5">
        <w:rPr>
          <w:rFonts w:ascii="Arial" w:eastAsia="Arial" w:hAnsi="Arial" w:cs="Arial"/>
        </w:rPr>
        <w:t>escrita de forma contextualizada</w:t>
      </w:r>
      <w:r>
        <w:rPr>
          <w:rFonts w:ascii="Arial" w:eastAsia="Arial" w:hAnsi="Arial" w:cs="Arial"/>
        </w:rPr>
        <w:t>,</w:t>
      </w:r>
      <w:r w:rsidRPr="00A203D5">
        <w:rPr>
          <w:rFonts w:ascii="Arial" w:eastAsia="Arial" w:hAnsi="Arial" w:cs="Arial"/>
        </w:rPr>
        <w:t xml:space="preserve"> </w:t>
      </w:r>
      <w:r w:rsidR="0080716E">
        <w:rPr>
          <w:rFonts w:ascii="Arial" w:eastAsia="Arial" w:hAnsi="Arial" w:cs="Arial"/>
        </w:rPr>
        <w:t>onde</w:t>
      </w:r>
      <w:r w:rsidR="00DB580D">
        <w:rPr>
          <w:rFonts w:ascii="Arial" w:eastAsia="Arial" w:hAnsi="Arial" w:cs="Arial"/>
        </w:rPr>
        <w:t xml:space="preserve"> </w:t>
      </w:r>
      <w:r w:rsidRPr="00A203D5">
        <w:rPr>
          <w:rFonts w:ascii="Arial" w:eastAsia="Arial" w:hAnsi="Arial" w:cs="Arial"/>
        </w:rPr>
        <w:t>o aluno precisa dominar e saber usar esse</w:t>
      </w:r>
      <w:r>
        <w:rPr>
          <w:rFonts w:ascii="Arial" w:eastAsia="Arial" w:hAnsi="Arial" w:cs="Arial"/>
        </w:rPr>
        <w:t>s</w:t>
      </w:r>
      <w:r w:rsidRPr="00A203D5">
        <w:rPr>
          <w:rFonts w:ascii="Arial" w:eastAsia="Arial" w:hAnsi="Arial" w:cs="Arial"/>
        </w:rPr>
        <w:t xml:space="preserve"> código</w:t>
      </w:r>
      <w:r>
        <w:rPr>
          <w:rFonts w:ascii="Arial" w:eastAsia="Arial" w:hAnsi="Arial" w:cs="Arial"/>
        </w:rPr>
        <w:t>s</w:t>
      </w:r>
      <w:r w:rsidRPr="00A203D5">
        <w:rPr>
          <w:rFonts w:ascii="Arial" w:eastAsia="Arial" w:hAnsi="Arial" w:cs="Arial"/>
        </w:rPr>
        <w:t xml:space="preserve"> em suas práticas diárias</w:t>
      </w:r>
      <w:r w:rsidRPr="009E09F8">
        <w:rPr>
          <w:rFonts w:ascii="Arial" w:eastAsia="Arial" w:hAnsi="Arial" w:cs="Arial"/>
        </w:rPr>
        <w:t xml:space="preserve">, </w:t>
      </w:r>
      <w:r w:rsidRPr="00D37036">
        <w:rPr>
          <w:rFonts w:ascii="Arial" w:eastAsia="Arial" w:hAnsi="Arial" w:cs="Arial"/>
        </w:rPr>
        <w:t xml:space="preserve">o letramento matemático </w:t>
      </w:r>
      <w:r w:rsidRPr="00A203D5">
        <w:rPr>
          <w:rFonts w:ascii="Arial" w:eastAsia="Arial" w:hAnsi="Arial" w:cs="Arial"/>
        </w:rPr>
        <w:t>é condição para que o discente possa adquirir os conhecimentos</w:t>
      </w:r>
      <w:r>
        <w:rPr>
          <w:rFonts w:ascii="Arial" w:eastAsia="Arial" w:hAnsi="Arial" w:cs="Arial"/>
        </w:rPr>
        <w:t xml:space="preserve"> necessários,</w:t>
      </w:r>
      <w:r w:rsidRPr="00A203D5">
        <w:rPr>
          <w:rFonts w:ascii="Arial" w:eastAsia="Arial" w:hAnsi="Arial" w:cs="Arial"/>
        </w:rPr>
        <w:t xml:space="preserve"> oportunizando sua atuação na sociedade de forma crítica e atuante, </w:t>
      </w:r>
      <w:r w:rsidR="00F154CF">
        <w:rPr>
          <w:rFonts w:ascii="Arial" w:eastAsia="Arial" w:hAnsi="Arial" w:cs="Arial"/>
        </w:rPr>
        <w:t>permitindo</w:t>
      </w:r>
      <w:r w:rsidRPr="00A203D5">
        <w:rPr>
          <w:rFonts w:ascii="Arial" w:eastAsia="Arial" w:hAnsi="Arial" w:cs="Arial"/>
        </w:rPr>
        <w:t xml:space="preserve"> o uso destes na sua vida cotidiana.</w:t>
      </w:r>
    </w:p>
    <w:p w14:paraId="2DBB2441" w14:textId="0BC73E09" w:rsidR="0076197D" w:rsidRPr="00D37036" w:rsidRDefault="0076197D" w:rsidP="00FD7EA4">
      <w:pPr>
        <w:spacing w:line="360" w:lineRule="auto"/>
        <w:ind w:firstLine="709"/>
        <w:jc w:val="both"/>
        <w:rPr>
          <w:rFonts w:ascii="Arial" w:hAnsi="Arial" w:cs="Arial"/>
          <w:color w:val="FF0000"/>
        </w:rPr>
      </w:pPr>
      <w:r w:rsidRPr="00A203D5">
        <w:rPr>
          <w:rFonts w:ascii="Arial" w:eastAsia="Arial" w:hAnsi="Arial" w:cs="Arial"/>
        </w:rPr>
        <w:t>O domínio da matemática, na perspectiva do letramento matemático, como sugerido na BNCC, envolve a capacidade de aplicá-la em situações do dia a dia e interpretá-la no contexto real, o que guarda semelhanças com o uso social da linguagem no processo de alfabetização na língua materna. A matemática se apresenta como uma linguagem</w:t>
      </w:r>
      <w:r w:rsidR="00D32EF1">
        <w:rPr>
          <w:rFonts w:ascii="Arial" w:eastAsia="Arial" w:hAnsi="Arial" w:cs="Arial"/>
        </w:rPr>
        <w:t xml:space="preserve"> </w:t>
      </w:r>
      <w:r w:rsidRPr="00A203D5">
        <w:rPr>
          <w:rFonts w:ascii="Arial" w:eastAsia="Arial" w:hAnsi="Arial" w:cs="Arial"/>
        </w:rPr>
        <w:t xml:space="preserve">que merece ser investigada em seus aspectos culturais e práticos para estimular um raciocínio lógico crítico que ultrapassa a simples resolução de questões formais escolares (Calazans,1996).  </w:t>
      </w:r>
    </w:p>
    <w:p w14:paraId="7F6A8F0D" w14:textId="1756EF35" w:rsidR="0076197D" w:rsidRDefault="0076197D" w:rsidP="00FD7EA4">
      <w:pPr>
        <w:spacing w:line="360" w:lineRule="auto"/>
        <w:ind w:firstLine="709"/>
        <w:jc w:val="both"/>
        <w:rPr>
          <w:rFonts w:ascii="Arial" w:eastAsia="Arial" w:hAnsi="Arial" w:cs="Arial"/>
        </w:rPr>
      </w:pPr>
      <w:r w:rsidRPr="00A203D5">
        <w:rPr>
          <w:rFonts w:ascii="Arial" w:eastAsia="Arial" w:hAnsi="Arial" w:cs="Arial"/>
        </w:rPr>
        <w:t xml:space="preserve">De acordo com </w:t>
      </w:r>
      <w:proofErr w:type="spellStart"/>
      <w:r w:rsidRPr="00A203D5">
        <w:rPr>
          <w:rFonts w:ascii="Arial" w:eastAsia="Arial" w:hAnsi="Arial" w:cs="Arial"/>
        </w:rPr>
        <w:t>Danyluk</w:t>
      </w:r>
      <w:proofErr w:type="spellEnd"/>
      <w:r w:rsidRPr="00A203D5">
        <w:rPr>
          <w:rFonts w:ascii="Arial" w:eastAsia="Arial" w:hAnsi="Arial" w:cs="Arial"/>
        </w:rPr>
        <w:t xml:space="preserve"> (2002) é </w:t>
      </w:r>
      <w:r w:rsidR="00C66301">
        <w:rPr>
          <w:rFonts w:ascii="Arial" w:eastAsia="Arial" w:hAnsi="Arial" w:cs="Arial"/>
        </w:rPr>
        <w:t>nos Anos Iniciais</w:t>
      </w:r>
      <w:r w:rsidRPr="00A203D5">
        <w:rPr>
          <w:rFonts w:ascii="Arial" w:eastAsia="Arial" w:hAnsi="Arial" w:cs="Arial"/>
        </w:rPr>
        <w:t xml:space="preserve"> que os educandos t</w:t>
      </w:r>
      <w:r w:rsidR="001B5B15">
        <w:rPr>
          <w:rFonts w:ascii="Arial" w:eastAsia="Arial" w:hAnsi="Arial" w:cs="Arial"/>
        </w:rPr>
        <w:t>ê</w:t>
      </w:r>
      <w:r w:rsidRPr="00A203D5">
        <w:rPr>
          <w:rFonts w:ascii="Arial" w:eastAsia="Arial" w:hAnsi="Arial" w:cs="Arial"/>
        </w:rPr>
        <w:t xml:space="preserve">m o primeiro contato com </w:t>
      </w:r>
      <w:r w:rsidR="00C66301">
        <w:rPr>
          <w:rFonts w:ascii="Arial" w:eastAsia="Arial" w:hAnsi="Arial" w:cs="Arial"/>
        </w:rPr>
        <w:t xml:space="preserve">o componente curricular </w:t>
      </w:r>
      <w:r w:rsidRPr="00A203D5">
        <w:rPr>
          <w:rFonts w:ascii="Arial" w:eastAsia="Arial" w:hAnsi="Arial" w:cs="Arial"/>
        </w:rPr>
        <w:t>matemática, em que</w:t>
      </w:r>
      <w:r w:rsidR="001B5B15">
        <w:rPr>
          <w:rFonts w:ascii="Arial" w:eastAsia="Arial" w:hAnsi="Arial" w:cs="Arial"/>
        </w:rPr>
        <w:t>,</w:t>
      </w:r>
      <w:r w:rsidRPr="00A203D5">
        <w:rPr>
          <w:rFonts w:ascii="Arial" w:eastAsia="Arial" w:hAnsi="Arial" w:cs="Arial"/>
        </w:rPr>
        <w:t xml:space="preserve"> dependendo da maneira </w:t>
      </w:r>
      <w:r w:rsidRPr="00C66301">
        <w:rPr>
          <w:rFonts w:ascii="Arial" w:eastAsia="Arial" w:hAnsi="Arial" w:cs="Arial"/>
        </w:rPr>
        <w:t xml:space="preserve">que for </w:t>
      </w:r>
      <w:r w:rsidR="001D663A" w:rsidRPr="00C66301">
        <w:rPr>
          <w:rFonts w:ascii="Arial" w:eastAsia="Arial" w:hAnsi="Arial" w:cs="Arial"/>
        </w:rPr>
        <w:t xml:space="preserve">proposto </w:t>
      </w:r>
      <w:r w:rsidRPr="00C66301">
        <w:rPr>
          <w:rFonts w:ascii="Arial" w:eastAsia="Arial" w:hAnsi="Arial" w:cs="Arial"/>
        </w:rPr>
        <w:t xml:space="preserve">o conhecimento matemático, os discentes poderão ser </w:t>
      </w:r>
      <w:r w:rsidR="001D663A" w:rsidRPr="00C66301">
        <w:rPr>
          <w:rFonts w:ascii="Arial" w:eastAsia="Arial" w:hAnsi="Arial" w:cs="Arial"/>
        </w:rPr>
        <w:t xml:space="preserve">levados </w:t>
      </w:r>
      <w:r w:rsidRPr="00C66301">
        <w:rPr>
          <w:rFonts w:ascii="Arial" w:eastAsia="Arial" w:hAnsi="Arial" w:cs="Arial"/>
        </w:rPr>
        <w:t>a não conseguir</w:t>
      </w:r>
      <w:r w:rsidRPr="00A203D5">
        <w:rPr>
          <w:rFonts w:ascii="Arial" w:eastAsia="Arial" w:hAnsi="Arial" w:cs="Arial"/>
        </w:rPr>
        <w:t xml:space="preserve"> manipular ideias e conceitos, compreendendo este conhecimento como algo pronto e acabado.</w:t>
      </w:r>
    </w:p>
    <w:p w14:paraId="5897A5DC" w14:textId="77777777" w:rsidR="00FD7EA4" w:rsidRPr="00A203D5" w:rsidRDefault="00FD7EA4" w:rsidP="00FD7EA4">
      <w:pPr>
        <w:spacing w:line="360" w:lineRule="auto"/>
        <w:ind w:firstLine="709"/>
        <w:jc w:val="both"/>
        <w:rPr>
          <w:rFonts w:ascii="Arial" w:eastAsia="Arial" w:hAnsi="Arial" w:cs="Arial"/>
        </w:rPr>
      </w:pPr>
    </w:p>
    <w:p w14:paraId="35FEE3D4" w14:textId="77777777" w:rsidR="0076197D" w:rsidRPr="00FD7EA4" w:rsidRDefault="0076197D" w:rsidP="0076197D">
      <w:pPr>
        <w:ind w:left="2268"/>
        <w:jc w:val="both"/>
        <w:rPr>
          <w:rFonts w:ascii="Arial" w:eastAsia="Arial" w:hAnsi="Arial" w:cs="Arial"/>
          <w:sz w:val="20"/>
          <w:szCs w:val="20"/>
        </w:rPr>
      </w:pPr>
      <w:r w:rsidRPr="00FD7EA4">
        <w:rPr>
          <w:rFonts w:ascii="Arial" w:eastAsia="Arial" w:hAnsi="Arial" w:cs="Arial"/>
          <w:sz w:val="20"/>
          <w:szCs w:val="20"/>
        </w:rPr>
        <w:t>Nesse contexto pedagógico, a matemática não é vista como aquilo que ela realmente é: um ramo interdisciplinar do saber. Trabalha-se a matemática pela matemática, sem que se considere a sua história, a experiência do aluno, nem a importância dela para a compreensão da vida em todas as suas dimensões (Calazans, 1996, p. 23).</w:t>
      </w:r>
    </w:p>
    <w:p w14:paraId="0E770A78" w14:textId="77777777" w:rsidR="0076197D" w:rsidRPr="00501138" w:rsidRDefault="0076197D" w:rsidP="00501138">
      <w:pPr>
        <w:spacing w:line="360" w:lineRule="auto"/>
        <w:jc w:val="both"/>
        <w:rPr>
          <w:rFonts w:ascii="Arial" w:eastAsia="Arial" w:hAnsi="Arial" w:cs="Arial"/>
        </w:rPr>
      </w:pPr>
    </w:p>
    <w:p w14:paraId="07D957E4" w14:textId="4CC2BBDE" w:rsidR="0076197D" w:rsidRPr="00A203D5" w:rsidRDefault="0076197D" w:rsidP="0076197D">
      <w:pPr>
        <w:spacing w:line="360" w:lineRule="auto"/>
        <w:ind w:firstLine="708"/>
        <w:jc w:val="both"/>
        <w:rPr>
          <w:rFonts w:ascii="Arial" w:eastAsia="Arial" w:hAnsi="Arial" w:cs="Arial"/>
        </w:rPr>
      </w:pPr>
      <w:r w:rsidRPr="00A203D5">
        <w:rPr>
          <w:rFonts w:ascii="Arial" w:eastAsia="Arial" w:hAnsi="Arial" w:cs="Arial"/>
        </w:rPr>
        <w:t xml:space="preserve">Freire (2011) diz que pensar certo é compreender que ensinar não é transferir conhecimento. Conduzir o conteúdo matemático por meio de suas próprias proposições, auxilia o aluno a estabelecer as relações com os números e com o mundo, orientado pelo docente que contextualiza e problematiza suas indagações, ajudando-o a avançar nas etapas posteriores mais complexas e construindo para si uma aprendizagem real na sociedade (Calazans, 1996). </w:t>
      </w:r>
    </w:p>
    <w:p w14:paraId="380D8571" w14:textId="40F34EF3" w:rsidR="0076197D" w:rsidRPr="00A203D5" w:rsidRDefault="0076197D" w:rsidP="0076197D">
      <w:pPr>
        <w:spacing w:line="360" w:lineRule="auto"/>
        <w:ind w:firstLine="708"/>
        <w:jc w:val="both"/>
        <w:rPr>
          <w:rFonts w:ascii="Arial" w:eastAsia="Arial" w:hAnsi="Arial" w:cs="Arial"/>
        </w:rPr>
      </w:pPr>
      <w:r w:rsidRPr="00A203D5">
        <w:rPr>
          <w:rFonts w:ascii="Arial" w:eastAsia="Arial" w:hAnsi="Arial" w:cs="Arial"/>
        </w:rPr>
        <w:lastRenderedPageBreak/>
        <w:t>Com isso,</w:t>
      </w:r>
      <w:r w:rsidR="0066151F">
        <w:rPr>
          <w:rFonts w:ascii="Arial" w:eastAsia="Arial" w:hAnsi="Arial" w:cs="Arial"/>
        </w:rPr>
        <w:t xml:space="preserve"> o l</w:t>
      </w:r>
      <w:r w:rsidRPr="00A203D5">
        <w:rPr>
          <w:rFonts w:ascii="Arial" w:eastAsia="Arial" w:hAnsi="Arial" w:cs="Arial"/>
        </w:rPr>
        <w:t>etramento matemátic</w:t>
      </w:r>
      <w:r w:rsidR="00695B4F">
        <w:rPr>
          <w:rFonts w:ascii="Arial" w:eastAsia="Arial" w:hAnsi="Arial" w:cs="Arial"/>
        </w:rPr>
        <w:t>o</w:t>
      </w:r>
      <w:r w:rsidRPr="00A203D5">
        <w:rPr>
          <w:rFonts w:ascii="Arial" w:eastAsia="Arial" w:hAnsi="Arial" w:cs="Arial"/>
        </w:rPr>
        <w:t xml:space="preserve"> deve incluir práticas pedagógicas que envolvam o aluno ativamente na construção do conhecimento, com o uso de práticas que vão além da simples transmissão de conteúdo, que permitam aos </w:t>
      </w:r>
      <w:r w:rsidR="00695B4F">
        <w:rPr>
          <w:rFonts w:ascii="Arial" w:eastAsia="Arial" w:hAnsi="Arial" w:cs="Arial"/>
        </w:rPr>
        <w:t>educandos</w:t>
      </w:r>
      <w:r w:rsidRPr="00A203D5">
        <w:rPr>
          <w:rFonts w:ascii="Arial" w:eastAsia="Arial" w:hAnsi="Arial" w:cs="Arial"/>
        </w:rPr>
        <w:t xml:space="preserve"> </w:t>
      </w:r>
      <w:r w:rsidR="00FD7EA4" w:rsidRPr="00A203D5">
        <w:rPr>
          <w:rFonts w:ascii="Arial" w:eastAsia="Arial" w:hAnsi="Arial" w:cs="Arial"/>
        </w:rPr>
        <w:t>explorarem</w:t>
      </w:r>
      <w:r w:rsidRPr="00A203D5">
        <w:rPr>
          <w:rFonts w:ascii="Arial" w:eastAsia="Arial" w:hAnsi="Arial" w:cs="Arial"/>
        </w:rPr>
        <w:t xml:space="preserve"> e descobrir conceitos matemáticos de forma independente. Essas práticas facilitam a alfabetização matemática, pois incentivam os alunos a </w:t>
      </w:r>
      <w:r w:rsidR="00FD7EA4" w:rsidRPr="00A203D5">
        <w:rPr>
          <w:rFonts w:ascii="Arial" w:eastAsia="Arial" w:hAnsi="Arial" w:cs="Arial"/>
        </w:rPr>
        <w:t>desenvolverem</w:t>
      </w:r>
      <w:r w:rsidRPr="00A203D5">
        <w:rPr>
          <w:rFonts w:ascii="Arial" w:eastAsia="Arial" w:hAnsi="Arial" w:cs="Arial"/>
        </w:rPr>
        <w:t xml:space="preserve"> uma conexão pessoal e significativa com o conteúdo, o que contribui para o entendimento e aplicação do conhecimento em variadas situações.</w:t>
      </w:r>
    </w:p>
    <w:p w14:paraId="195C1844" w14:textId="7D422FDB" w:rsidR="00C66301" w:rsidRPr="00D37036" w:rsidRDefault="0076197D" w:rsidP="0076197D">
      <w:pPr>
        <w:spacing w:line="360" w:lineRule="auto"/>
        <w:ind w:firstLine="708"/>
        <w:jc w:val="both"/>
        <w:rPr>
          <w:rFonts w:ascii="Arial" w:eastAsia="Arial" w:hAnsi="Arial" w:cs="Arial"/>
          <w:color w:val="000000" w:themeColor="text1"/>
        </w:rPr>
      </w:pPr>
      <w:r w:rsidRPr="00D37036">
        <w:rPr>
          <w:rFonts w:ascii="Arial" w:eastAsia="Arial" w:hAnsi="Arial" w:cs="Arial"/>
          <w:color w:val="000000" w:themeColor="text1"/>
        </w:rPr>
        <w:t xml:space="preserve">Corroborando com isso, </w:t>
      </w:r>
      <w:proofErr w:type="spellStart"/>
      <w:r w:rsidRPr="00D37036">
        <w:rPr>
          <w:rFonts w:ascii="Arial" w:eastAsia="Arial" w:hAnsi="Arial" w:cs="Arial"/>
          <w:color w:val="000000" w:themeColor="text1"/>
        </w:rPr>
        <w:t>Skovsmose</w:t>
      </w:r>
      <w:proofErr w:type="spellEnd"/>
      <w:r w:rsidRPr="00D37036">
        <w:rPr>
          <w:rFonts w:ascii="Arial" w:eastAsia="Arial" w:hAnsi="Arial" w:cs="Arial"/>
          <w:color w:val="000000" w:themeColor="text1"/>
        </w:rPr>
        <w:t xml:space="preserve"> (2008) completa que a matemática não é somente um </w:t>
      </w:r>
      <w:r w:rsidR="00C66301" w:rsidRPr="00D37036">
        <w:rPr>
          <w:rFonts w:ascii="Arial" w:eastAsia="Arial" w:hAnsi="Arial" w:cs="Arial"/>
          <w:color w:val="000000" w:themeColor="text1"/>
        </w:rPr>
        <w:t xml:space="preserve">componente </w:t>
      </w:r>
      <w:r w:rsidRPr="00D37036">
        <w:rPr>
          <w:rFonts w:ascii="Arial" w:eastAsia="Arial" w:hAnsi="Arial" w:cs="Arial"/>
          <w:color w:val="000000" w:themeColor="text1"/>
        </w:rPr>
        <w:t>a ser aprendido</w:t>
      </w:r>
      <w:r w:rsidR="00C66301" w:rsidRPr="00D37036">
        <w:rPr>
          <w:rFonts w:ascii="Arial" w:eastAsia="Arial" w:hAnsi="Arial" w:cs="Arial"/>
          <w:color w:val="000000" w:themeColor="text1"/>
        </w:rPr>
        <w:t xml:space="preserve"> e delimitado ao interior das instituições de ensino,</w:t>
      </w:r>
      <w:r w:rsidRPr="00D37036">
        <w:rPr>
          <w:rFonts w:ascii="Arial" w:eastAsia="Arial" w:hAnsi="Arial" w:cs="Arial"/>
          <w:color w:val="000000" w:themeColor="text1"/>
        </w:rPr>
        <w:t xml:space="preserve"> mas </w:t>
      </w:r>
      <w:r w:rsidR="00C66301" w:rsidRPr="00D37036">
        <w:rPr>
          <w:rFonts w:ascii="Arial" w:eastAsia="Arial" w:hAnsi="Arial" w:cs="Arial"/>
          <w:color w:val="000000" w:themeColor="text1"/>
        </w:rPr>
        <w:t>que proporciona desenvolvimento de habilidades que permeiam diversas temáticas e objetos do conhecimento que potencializam a criticidade e a reflexão</w:t>
      </w:r>
      <w:r w:rsidR="00695B4F" w:rsidRPr="00D37036">
        <w:rPr>
          <w:rFonts w:ascii="Arial" w:eastAsia="Arial" w:hAnsi="Arial" w:cs="Arial"/>
          <w:color w:val="000000" w:themeColor="text1"/>
        </w:rPr>
        <w:t xml:space="preserve">, </w:t>
      </w:r>
      <w:r w:rsidR="00B63F16" w:rsidRPr="00D37036">
        <w:rPr>
          <w:rFonts w:ascii="Arial" w:eastAsia="Arial" w:hAnsi="Arial" w:cs="Arial"/>
          <w:color w:val="000000" w:themeColor="text1"/>
        </w:rPr>
        <w:t>co</w:t>
      </w:r>
      <w:r w:rsidR="00A2650C" w:rsidRPr="00D37036">
        <w:rPr>
          <w:rFonts w:ascii="Arial" w:eastAsia="Arial" w:hAnsi="Arial" w:cs="Arial"/>
          <w:color w:val="000000" w:themeColor="text1"/>
        </w:rPr>
        <w:t>n</w:t>
      </w:r>
      <w:r w:rsidR="00B63F16" w:rsidRPr="00D37036">
        <w:rPr>
          <w:rFonts w:ascii="Arial" w:eastAsia="Arial" w:hAnsi="Arial" w:cs="Arial"/>
          <w:color w:val="000000" w:themeColor="text1"/>
        </w:rPr>
        <w:t>templa</w:t>
      </w:r>
      <w:r w:rsidR="00C66301" w:rsidRPr="00D37036">
        <w:rPr>
          <w:rFonts w:ascii="Arial" w:eastAsia="Arial" w:hAnsi="Arial" w:cs="Arial"/>
          <w:color w:val="000000" w:themeColor="text1"/>
        </w:rPr>
        <w:t>ndo</w:t>
      </w:r>
      <w:r w:rsidR="00B63F16" w:rsidRPr="00D37036">
        <w:rPr>
          <w:rFonts w:ascii="Arial" w:eastAsia="Arial" w:hAnsi="Arial" w:cs="Arial"/>
          <w:color w:val="000000" w:themeColor="text1"/>
        </w:rPr>
        <w:t xml:space="preserve"> nossa cultura</w:t>
      </w:r>
      <w:r w:rsidRPr="00D37036">
        <w:rPr>
          <w:rFonts w:ascii="Arial" w:eastAsia="Arial" w:hAnsi="Arial" w:cs="Arial"/>
          <w:color w:val="000000" w:themeColor="text1"/>
        </w:rPr>
        <w:t xml:space="preserve"> </w:t>
      </w:r>
      <w:r w:rsidR="00B63F16" w:rsidRPr="00D37036">
        <w:rPr>
          <w:rFonts w:ascii="Arial" w:eastAsia="Arial" w:hAnsi="Arial" w:cs="Arial"/>
          <w:color w:val="000000" w:themeColor="text1"/>
        </w:rPr>
        <w:t>tecnológica e desempenha</w:t>
      </w:r>
      <w:r w:rsidR="00C66301" w:rsidRPr="00D37036">
        <w:rPr>
          <w:rFonts w:ascii="Arial" w:eastAsia="Arial" w:hAnsi="Arial" w:cs="Arial"/>
          <w:color w:val="000000" w:themeColor="text1"/>
        </w:rPr>
        <w:t>ndo</w:t>
      </w:r>
      <w:r w:rsidR="00B63F16" w:rsidRPr="00D37036">
        <w:rPr>
          <w:rFonts w:ascii="Arial" w:eastAsia="Arial" w:hAnsi="Arial" w:cs="Arial"/>
          <w:color w:val="000000" w:themeColor="text1"/>
        </w:rPr>
        <w:t xml:space="preserve"> </w:t>
      </w:r>
      <w:r w:rsidR="00A2650C" w:rsidRPr="00D37036">
        <w:rPr>
          <w:rFonts w:ascii="Arial" w:eastAsia="Arial" w:hAnsi="Arial" w:cs="Arial"/>
          <w:color w:val="000000" w:themeColor="text1"/>
        </w:rPr>
        <w:t>várias</w:t>
      </w:r>
      <w:r w:rsidR="00B63F16" w:rsidRPr="00D37036">
        <w:rPr>
          <w:rFonts w:ascii="Arial" w:eastAsia="Arial" w:hAnsi="Arial" w:cs="Arial"/>
          <w:color w:val="000000" w:themeColor="text1"/>
        </w:rPr>
        <w:t xml:space="preserve"> </w:t>
      </w:r>
      <w:r w:rsidR="00C66301" w:rsidRPr="00D37036">
        <w:rPr>
          <w:rFonts w:ascii="Arial" w:eastAsia="Arial" w:hAnsi="Arial" w:cs="Arial"/>
          <w:color w:val="000000" w:themeColor="text1"/>
        </w:rPr>
        <w:t>responsabilidades sociais</w:t>
      </w:r>
      <w:r w:rsidR="00B63F16" w:rsidRPr="00D37036">
        <w:rPr>
          <w:rFonts w:ascii="Arial" w:eastAsia="Arial" w:hAnsi="Arial" w:cs="Arial"/>
          <w:color w:val="000000" w:themeColor="text1"/>
        </w:rPr>
        <w:t xml:space="preserve">, como o que a matemática </w:t>
      </w:r>
      <w:r w:rsidR="005267DC" w:rsidRPr="00D37036">
        <w:rPr>
          <w:rFonts w:ascii="Arial" w:eastAsia="Arial" w:hAnsi="Arial" w:cs="Arial"/>
          <w:color w:val="000000" w:themeColor="text1"/>
        </w:rPr>
        <w:t>está</w:t>
      </w:r>
      <w:r w:rsidR="00B63F16" w:rsidRPr="00D37036">
        <w:rPr>
          <w:rFonts w:ascii="Arial" w:eastAsia="Arial" w:hAnsi="Arial" w:cs="Arial"/>
          <w:color w:val="000000" w:themeColor="text1"/>
        </w:rPr>
        <w:t xml:space="preserve"> produzindo</w:t>
      </w:r>
      <w:r w:rsidR="00AD0863" w:rsidRPr="00D37036">
        <w:rPr>
          <w:rFonts w:ascii="Arial" w:eastAsia="Arial" w:hAnsi="Arial" w:cs="Arial"/>
          <w:color w:val="000000" w:themeColor="text1"/>
        </w:rPr>
        <w:t xml:space="preserve"> </w:t>
      </w:r>
      <w:r w:rsidR="00A2650C" w:rsidRPr="00D37036">
        <w:rPr>
          <w:rFonts w:ascii="Arial" w:eastAsia="Arial" w:hAnsi="Arial" w:cs="Arial"/>
          <w:color w:val="000000" w:themeColor="text1"/>
        </w:rPr>
        <w:t>pode</w:t>
      </w:r>
      <w:r w:rsidR="001C3EBF" w:rsidRPr="00D37036">
        <w:rPr>
          <w:rFonts w:ascii="Arial" w:eastAsia="Arial" w:hAnsi="Arial" w:cs="Arial"/>
          <w:color w:val="000000" w:themeColor="text1"/>
        </w:rPr>
        <w:t>r</w:t>
      </w:r>
      <w:r w:rsidR="00A2650C" w:rsidRPr="00D37036">
        <w:rPr>
          <w:rFonts w:ascii="Arial" w:eastAsia="Arial" w:hAnsi="Arial" w:cs="Arial"/>
          <w:color w:val="000000" w:themeColor="text1"/>
        </w:rPr>
        <w:t xml:space="preserve"> </w:t>
      </w:r>
      <w:r w:rsidR="00AD0863" w:rsidRPr="00D37036">
        <w:rPr>
          <w:rFonts w:ascii="Arial" w:eastAsia="Arial" w:hAnsi="Arial" w:cs="Arial"/>
          <w:color w:val="000000" w:themeColor="text1"/>
        </w:rPr>
        <w:t>ser</w:t>
      </w:r>
      <w:r w:rsidR="00B63F16" w:rsidRPr="00D37036">
        <w:rPr>
          <w:rFonts w:ascii="Arial" w:eastAsia="Arial" w:hAnsi="Arial" w:cs="Arial"/>
          <w:color w:val="000000" w:themeColor="text1"/>
        </w:rPr>
        <w:t xml:space="preserve"> ruim ou bom, </w:t>
      </w:r>
      <w:r w:rsidR="00A2650C" w:rsidRPr="00D37036">
        <w:rPr>
          <w:rFonts w:ascii="Arial" w:eastAsia="Arial" w:hAnsi="Arial" w:cs="Arial"/>
          <w:color w:val="000000" w:themeColor="text1"/>
        </w:rPr>
        <w:t>pois</w:t>
      </w:r>
      <w:r w:rsidR="00B63F16" w:rsidRPr="00D37036">
        <w:rPr>
          <w:rFonts w:ascii="Arial" w:eastAsia="Arial" w:hAnsi="Arial" w:cs="Arial"/>
          <w:color w:val="000000" w:themeColor="text1"/>
        </w:rPr>
        <w:t xml:space="preserve"> não é neutr</w:t>
      </w:r>
      <w:r w:rsidR="00A2650C" w:rsidRPr="00D37036">
        <w:rPr>
          <w:rFonts w:ascii="Arial" w:eastAsia="Arial" w:hAnsi="Arial" w:cs="Arial"/>
          <w:color w:val="000000" w:themeColor="text1"/>
        </w:rPr>
        <w:t>a</w:t>
      </w:r>
      <w:r w:rsidR="005267DC" w:rsidRPr="00D37036">
        <w:rPr>
          <w:rFonts w:ascii="Arial" w:eastAsia="Arial" w:hAnsi="Arial" w:cs="Arial"/>
          <w:color w:val="000000" w:themeColor="text1"/>
        </w:rPr>
        <w:t>, com</w:t>
      </w:r>
      <w:r w:rsidR="00AD0863" w:rsidRPr="00D37036">
        <w:rPr>
          <w:rFonts w:ascii="Arial" w:eastAsia="Arial" w:hAnsi="Arial" w:cs="Arial"/>
          <w:color w:val="000000" w:themeColor="text1"/>
        </w:rPr>
        <w:t>o uma</w:t>
      </w:r>
      <w:r w:rsidR="005267DC" w:rsidRPr="00D37036">
        <w:rPr>
          <w:rFonts w:ascii="Arial" w:eastAsia="Arial" w:hAnsi="Arial" w:cs="Arial"/>
          <w:color w:val="000000" w:themeColor="text1"/>
        </w:rPr>
        <w:t xml:space="preserve"> reconstrução</w:t>
      </w:r>
      <w:r w:rsidR="00AD0863" w:rsidRPr="00D37036">
        <w:rPr>
          <w:rFonts w:ascii="Arial" w:eastAsia="Arial" w:hAnsi="Arial" w:cs="Arial"/>
          <w:color w:val="000000" w:themeColor="text1"/>
        </w:rPr>
        <w:t xml:space="preserve"> leve da</w:t>
      </w:r>
      <w:r w:rsidR="005267DC" w:rsidRPr="00D37036">
        <w:rPr>
          <w:rFonts w:ascii="Arial" w:eastAsia="Arial" w:hAnsi="Arial" w:cs="Arial"/>
          <w:color w:val="000000" w:themeColor="text1"/>
        </w:rPr>
        <w:t xml:space="preserve"> característica da lei de </w:t>
      </w:r>
      <w:proofErr w:type="spellStart"/>
      <w:r w:rsidR="005267DC" w:rsidRPr="00D37036">
        <w:rPr>
          <w:rFonts w:ascii="Arial" w:eastAsia="Arial" w:hAnsi="Arial" w:cs="Arial"/>
          <w:color w:val="000000" w:themeColor="text1"/>
        </w:rPr>
        <w:t>Kranzberg</w:t>
      </w:r>
      <w:proofErr w:type="spellEnd"/>
      <w:r w:rsidR="00571842" w:rsidRPr="00D37036">
        <w:rPr>
          <w:rStyle w:val="Refdenotaderodap"/>
          <w:rFonts w:ascii="Arial" w:eastAsia="Arial" w:hAnsi="Arial" w:cs="Arial"/>
          <w:color w:val="000000" w:themeColor="text1"/>
        </w:rPr>
        <w:footnoteReference w:id="2"/>
      </w:r>
      <w:r w:rsidR="005267DC" w:rsidRPr="00D37036">
        <w:rPr>
          <w:rFonts w:ascii="Arial" w:eastAsia="Arial" w:hAnsi="Arial" w:cs="Arial"/>
          <w:color w:val="000000" w:themeColor="text1"/>
        </w:rPr>
        <w:t xml:space="preserve">. </w:t>
      </w:r>
    </w:p>
    <w:p w14:paraId="79C5220E" w14:textId="4B840801" w:rsidR="0076197D" w:rsidRPr="00A203D5" w:rsidRDefault="005267DC" w:rsidP="0076197D">
      <w:pPr>
        <w:spacing w:line="360" w:lineRule="auto"/>
        <w:ind w:firstLine="708"/>
        <w:jc w:val="both"/>
        <w:rPr>
          <w:rFonts w:ascii="Arial" w:eastAsia="Arial" w:hAnsi="Arial" w:cs="Arial"/>
        </w:rPr>
      </w:pPr>
      <w:r w:rsidRPr="00D37036">
        <w:rPr>
          <w:rFonts w:ascii="Arial" w:eastAsia="Arial" w:hAnsi="Arial" w:cs="Arial"/>
          <w:color w:val="000000" w:themeColor="text1"/>
        </w:rPr>
        <w:t xml:space="preserve">Neste sentido, nota-se a importância de um ensino comprometido </w:t>
      </w:r>
      <w:r w:rsidR="00571842" w:rsidRPr="00D37036">
        <w:rPr>
          <w:rFonts w:ascii="Arial" w:eastAsia="Arial" w:hAnsi="Arial" w:cs="Arial"/>
          <w:color w:val="000000" w:themeColor="text1"/>
        </w:rPr>
        <w:t>com a</w:t>
      </w:r>
      <w:r w:rsidRPr="00D37036">
        <w:rPr>
          <w:rFonts w:ascii="Arial" w:eastAsia="Arial" w:hAnsi="Arial" w:cs="Arial"/>
          <w:color w:val="000000" w:themeColor="text1"/>
        </w:rPr>
        <w:t xml:space="preserve"> sociedade. </w:t>
      </w:r>
      <w:r w:rsidR="0076197D" w:rsidRPr="00A203D5">
        <w:rPr>
          <w:rFonts w:ascii="Arial" w:eastAsia="Arial" w:hAnsi="Arial" w:cs="Arial"/>
        </w:rPr>
        <w:t xml:space="preserve">Desta forma, levar atividades significativas, relacionadas ao contexto dos alunos, pode trazer sentido </w:t>
      </w:r>
      <w:r w:rsidR="00AD0863">
        <w:rPr>
          <w:rFonts w:ascii="Arial" w:eastAsia="Arial" w:hAnsi="Arial" w:cs="Arial"/>
        </w:rPr>
        <w:t xml:space="preserve">e compreensão </w:t>
      </w:r>
      <w:r w:rsidR="0076197D" w:rsidRPr="00A203D5">
        <w:rPr>
          <w:rFonts w:ascii="Arial" w:eastAsia="Arial" w:hAnsi="Arial" w:cs="Arial"/>
        </w:rPr>
        <w:t xml:space="preserve">ao que estão aprendendo, pois </w:t>
      </w:r>
      <w:r w:rsidR="00847F2E">
        <w:rPr>
          <w:rFonts w:ascii="Arial" w:eastAsia="Arial" w:hAnsi="Arial" w:cs="Arial"/>
        </w:rPr>
        <w:t xml:space="preserve">o conhecimento </w:t>
      </w:r>
      <w:r w:rsidR="0076197D" w:rsidRPr="00A203D5">
        <w:rPr>
          <w:rFonts w:ascii="Arial" w:eastAsia="Arial" w:hAnsi="Arial" w:cs="Arial"/>
        </w:rPr>
        <w:t xml:space="preserve">depende da qualidade da interação </w:t>
      </w:r>
      <w:r w:rsidR="00847F2E">
        <w:rPr>
          <w:rFonts w:ascii="Arial" w:eastAsia="Arial" w:hAnsi="Arial" w:cs="Arial"/>
        </w:rPr>
        <w:t xml:space="preserve">do </w:t>
      </w:r>
      <w:r w:rsidR="0076197D" w:rsidRPr="00A203D5">
        <w:rPr>
          <w:rFonts w:ascii="Arial" w:eastAsia="Arial" w:hAnsi="Arial" w:cs="Arial"/>
        </w:rPr>
        <w:t xml:space="preserve">que </w:t>
      </w:r>
      <w:r w:rsidR="00847F2E">
        <w:rPr>
          <w:rFonts w:ascii="Arial" w:eastAsia="Arial" w:hAnsi="Arial" w:cs="Arial"/>
        </w:rPr>
        <w:t xml:space="preserve">está </w:t>
      </w:r>
      <w:r w:rsidR="0076197D" w:rsidRPr="00A203D5">
        <w:rPr>
          <w:rFonts w:ascii="Arial" w:eastAsia="Arial" w:hAnsi="Arial" w:cs="Arial"/>
        </w:rPr>
        <w:t>sendo propo</w:t>
      </w:r>
      <w:r w:rsidR="00847F2E">
        <w:rPr>
          <w:rFonts w:ascii="Arial" w:eastAsia="Arial" w:hAnsi="Arial" w:cs="Arial"/>
        </w:rPr>
        <w:t>sto</w:t>
      </w:r>
      <w:r w:rsidR="0076197D" w:rsidRPr="00A203D5">
        <w:rPr>
          <w:rFonts w:ascii="Arial" w:eastAsia="Arial" w:hAnsi="Arial" w:cs="Arial"/>
        </w:rPr>
        <w:t xml:space="preserve"> (Becker, 2001).</w:t>
      </w:r>
    </w:p>
    <w:p w14:paraId="21ADE307" w14:textId="1E85BCA9" w:rsidR="0076197D" w:rsidRPr="00FD7EA4" w:rsidRDefault="00847F2E" w:rsidP="00D37036">
      <w:pPr>
        <w:spacing w:line="360" w:lineRule="auto"/>
        <w:ind w:firstLine="708"/>
        <w:jc w:val="both"/>
        <w:rPr>
          <w:rFonts w:ascii="Arial" w:eastAsia="Arial" w:hAnsi="Arial" w:cs="Arial"/>
        </w:rPr>
      </w:pPr>
      <w:r w:rsidRPr="00FD7EA4">
        <w:rPr>
          <w:rFonts w:ascii="Arial" w:eastAsia="Arial" w:hAnsi="Arial" w:cs="Arial"/>
          <w:color w:val="000000" w:themeColor="text1"/>
        </w:rPr>
        <w:t>Essa ideia é encontrada também em Freire</w:t>
      </w:r>
      <w:r w:rsidR="00EC06CE">
        <w:rPr>
          <w:rFonts w:ascii="Arial" w:eastAsia="Arial" w:hAnsi="Arial" w:cs="Arial"/>
          <w:color w:val="000000" w:themeColor="text1"/>
        </w:rPr>
        <w:t xml:space="preserve"> (2022, p. 32)</w:t>
      </w:r>
      <w:r w:rsidR="00C120AB" w:rsidRPr="00FD7EA4">
        <w:rPr>
          <w:rFonts w:ascii="Arial" w:eastAsia="Arial" w:hAnsi="Arial" w:cs="Arial"/>
          <w:color w:val="000000" w:themeColor="text1"/>
        </w:rPr>
        <w:t>:</w:t>
      </w:r>
      <w:r w:rsidR="00F44ADB" w:rsidRPr="00FD7EA4">
        <w:rPr>
          <w:rFonts w:ascii="Arial" w:eastAsia="Arial" w:hAnsi="Arial" w:cs="Arial"/>
        </w:rPr>
        <w:t xml:space="preserve"> “</w:t>
      </w:r>
      <w:r w:rsidR="0076197D" w:rsidRPr="00FD7EA4">
        <w:rPr>
          <w:rFonts w:ascii="Arial" w:eastAsia="Arial" w:hAnsi="Arial" w:cs="Arial"/>
        </w:rPr>
        <w:t>Por que não estabelecer uma “intimidade” entre os saberes curriculares fundamentais aos alunos e a experiência social que eles têm como indivíduos?</w:t>
      </w:r>
      <w:r w:rsidR="00EC06CE">
        <w:rPr>
          <w:rFonts w:ascii="Arial" w:eastAsia="Arial" w:hAnsi="Arial" w:cs="Arial"/>
        </w:rPr>
        <w:t>”.</w:t>
      </w:r>
    </w:p>
    <w:p w14:paraId="470677B7" w14:textId="251F5878" w:rsidR="0076197D" w:rsidRPr="00A203D5" w:rsidRDefault="001C3EBF" w:rsidP="0076197D">
      <w:pPr>
        <w:spacing w:line="360" w:lineRule="auto"/>
        <w:ind w:firstLine="708"/>
        <w:jc w:val="both"/>
        <w:rPr>
          <w:rFonts w:ascii="Arial" w:eastAsia="Arial" w:hAnsi="Arial" w:cs="Arial"/>
        </w:rPr>
      </w:pPr>
      <w:r>
        <w:rPr>
          <w:rFonts w:ascii="Arial" w:eastAsia="Arial" w:hAnsi="Arial" w:cs="Arial"/>
        </w:rPr>
        <w:t>Assim</w:t>
      </w:r>
      <w:r w:rsidR="0076197D" w:rsidRPr="00A203D5">
        <w:rPr>
          <w:rFonts w:ascii="Arial" w:eastAsia="Arial" w:hAnsi="Arial" w:cs="Arial"/>
        </w:rPr>
        <w:t>, relacionar os conceitos matemáticos com o dia a dia dos alunos, para que eles entendam a relevância do conhecimento adquirido, pode promover maior engajamento e interesse, já que é possível perceber a matemática como uma ferramenta prática e aplicável. Sua contextualização é fundamental para a alfabetização matemática, pois estimula o pensamento crítico e a capacidade de analisar situações do mundo real.</w:t>
      </w:r>
    </w:p>
    <w:p w14:paraId="5E2B8CA2" w14:textId="09583798" w:rsidR="0076197D" w:rsidRDefault="0076197D" w:rsidP="00CA043C">
      <w:pPr>
        <w:spacing w:line="360" w:lineRule="auto"/>
        <w:ind w:firstLine="708"/>
        <w:jc w:val="both"/>
        <w:rPr>
          <w:rFonts w:ascii="Arial" w:eastAsia="Arial" w:hAnsi="Arial" w:cs="Arial"/>
          <w:color w:val="00B0F0"/>
        </w:rPr>
      </w:pPr>
      <w:r w:rsidRPr="00A203D5">
        <w:rPr>
          <w:rFonts w:ascii="Arial" w:eastAsia="Arial" w:hAnsi="Arial" w:cs="Arial"/>
        </w:rPr>
        <w:t xml:space="preserve">Nos estudos de </w:t>
      </w:r>
      <w:proofErr w:type="spellStart"/>
      <w:r w:rsidRPr="00A203D5">
        <w:rPr>
          <w:rFonts w:ascii="Arial" w:eastAsia="Arial" w:hAnsi="Arial" w:cs="Arial"/>
        </w:rPr>
        <w:t>Daniluky</w:t>
      </w:r>
      <w:proofErr w:type="spellEnd"/>
      <w:r w:rsidRPr="00A203D5">
        <w:rPr>
          <w:rFonts w:ascii="Arial" w:eastAsia="Arial" w:hAnsi="Arial" w:cs="Arial"/>
        </w:rPr>
        <w:t xml:space="preserve"> (2002) </w:t>
      </w:r>
      <w:r w:rsidR="004960F9">
        <w:rPr>
          <w:rFonts w:ascii="Arial" w:eastAsia="Arial" w:hAnsi="Arial" w:cs="Arial"/>
        </w:rPr>
        <w:t>há</w:t>
      </w:r>
      <w:r w:rsidRPr="00A203D5">
        <w:rPr>
          <w:rFonts w:ascii="Arial" w:eastAsia="Arial" w:hAnsi="Arial" w:cs="Arial"/>
        </w:rPr>
        <w:t xml:space="preserve"> um convite para que os profissionais da educação se tornem pesquisadores, colaborando </w:t>
      </w:r>
      <w:r w:rsidR="004E1D1F" w:rsidRPr="00A203D5">
        <w:rPr>
          <w:rFonts w:ascii="Arial" w:eastAsia="Arial" w:hAnsi="Arial" w:cs="Arial"/>
        </w:rPr>
        <w:t>na</w:t>
      </w:r>
      <w:r w:rsidR="00571842">
        <w:rPr>
          <w:rFonts w:ascii="Arial" w:eastAsia="Arial" w:hAnsi="Arial" w:cs="Arial"/>
        </w:rPr>
        <w:t xml:space="preserve"> educação transgressora e crítica indicada por </w:t>
      </w:r>
      <w:r w:rsidR="003C08BA" w:rsidRPr="003C08BA">
        <w:rPr>
          <w:rFonts w:ascii="Arial" w:eastAsia="Arial" w:hAnsi="Arial" w:cs="Arial"/>
        </w:rPr>
        <w:t xml:space="preserve">Hernández </w:t>
      </w:r>
      <w:r w:rsidR="00571842">
        <w:rPr>
          <w:rFonts w:ascii="Arial" w:eastAsia="Arial" w:hAnsi="Arial" w:cs="Arial"/>
        </w:rPr>
        <w:t>(</w:t>
      </w:r>
      <w:r w:rsidR="00EC06CE">
        <w:rPr>
          <w:rFonts w:ascii="Arial" w:eastAsia="Arial" w:hAnsi="Arial" w:cs="Arial"/>
        </w:rPr>
        <w:t>2007</w:t>
      </w:r>
      <w:r w:rsidR="00571842">
        <w:rPr>
          <w:rFonts w:ascii="Arial" w:eastAsia="Arial" w:hAnsi="Arial" w:cs="Arial"/>
        </w:rPr>
        <w:t xml:space="preserve">) </w:t>
      </w:r>
      <w:r w:rsidRPr="00A203D5">
        <w:rPr>
          <w:rFonts w:ascii="Arial" w:eastAsia="Arial" w:hAnsi="Arial" w:cs="Arial"/>
        </w:rPr>
        <w:t xml:space="preserve">que </w:t>
      </w:r>
      <w:r w:rsidR="00571842">
        <w:rPr>
          <w:rFonts w:ascii="Arial" w:eastAsia="Arial" w:hAnsi="Arial" w:cs="Arial"/>
        </w:rPr>
        <w:t xml:space="preserve">está presente </w:t>
      </w:r>
      <w:r w:rsidRPr="00A203D5">
        <w:rPr>
          <w:rFonts w:ascii="Arial" w:eastAsia="Arial" w:hAnsi="Arial" w:cs="Arial"/>
        </w:rPr>
        <w:t xml:space="preserve">em algumas escolas, </w:t>
      </w:r>
      <w:r w:rsidR="00571842">
        <w:rPr>
          <w:rFonts w:ascii="Arial" w:eastAsia="Arial" w:hAnsi="Arial" w:cs="Arial"/>
        </w:rPr>
        <w:t>p</w:t>
      </w:r>
      <w:r w:rsidRPr="00A203D5">
        <w:rPr>
          <w:rFonts w:ascii="Arial" w:eastAsia="Arial" w:hAnsi="Arial" w:cs="Arial"/>
        </w:rPr>
        <w:t xml:space="preserve">ossibilitando </w:t>
      </w:r>
      <w:r w:rsidRPr="00A203D5">
        <w:rPr>
          <w:rFonts w:ascii="Arial" w:eastAsia="Arial" w:hAnsi="Arial" w:cs="Arial"/>
        </w:rPr>
        <w:lastRenderedPageBreak/>
        <w:t xml:space="preserve">a transformação do ensino de mera transmissão de conhecimento em busca de uma aprendizagem comprometida e </w:t>
      </w:r>
      <w:r w:rsidRPr="00571842">
        <w:rPr>
          <w:rFonts w:ascii="Arial" w:eastAsia="Arial" w:hAnsi="Arial" w:cs="Arial"/>
        </w:rPr>
        <w:t xml:space="preserve">contextualizada. Algumas propostas de suporte </w:t>
      </w:r>
      <w:r w:rsidR="0021651F" w:rsidRPr="00D37036">
        <w:rPr>
          <w:rFonts w:ascii="Arial" w:eastAsia="Arial" w:hAnsi="Arial" w:cs="Arial"/>
        </w:rPr>
        <w:t xml:space="preserve">ao ensino e </w:t>
      </w:r>
      <w:r w:rsidR="001B1E71" w:rsidRPr="00D37036">
        <w:rPr>
          <w:rFonts w:ascii="Arial" w:eastAsia="Arial" w:hAnsi="Arial" w:cs="Arial"/>
        </w:rPr>
        <w:t>à</w:t>
      </w:r>
      <w:r w:rsidRPr="00571842">
        <w:rPr>
          <w:rFonts w:ascii="Arial" w:eastAsia="Arial" w:hAnsi="Arial" w:cs="Arial"/>
        </w:rPr>
        <w:t xml:space="preserve"> </w:t>
      </w:r>
      <w:r w:rsidR="00F46345" w:rsidRPr="00571842">
        <w:rPr>
          <w:rFonts w:ascii="Arial" w:eastAsia="Arial" w:hAnsi="Arial" w:cs="Arial"/>
        </w:rPr>
        <w:t>aprendizagem</w:t>
      </w:r>
      <w:r w:rsidRPr="00571842">
        <w:rPr>
          <w:rFonts w:ascii="Arial" w:eastAsia="Arial" w:hAnsi="Arial" w:cs="Arial"/>
        </w:rPr>
        <w:t xml:space="preserve"> também podem colaborar nesse processo </w:t>
      </w:r>
      <w:r w:rsidR="00210274" w:rsidRPr="00D37036">
        <w:rPr>
          <w:rFonts w:ascii="Arial" w:eastAsia="Arial" w:hAnsi="Arial" w:cs="Arial"/>
        </w:rPr>
        <w:t>de</w:t>
      </w:r>
      <w:r w:rsidRPr="00571842">
        <w:rPr>
          <w:rFonts w:ascii="Arial" w:eastAsia="Arial" w:hAnsi="Arial" w:cs="Arial"/>
        </w:rPr>
        <w:t xml:space="preserve"> busca </w:t>
      </w:r>
      <w:r w:rsidR="00210274" w:rsidRPr="00D37036">
        <w:rPr>
          <w:rFonts w:ascii="Arial" w:eastAsia="Arial" w:hAnsi="Arial" w:cs="Arial"/>
        </w:rPr>
        <w:t>para</w:t>
      </w:r>
      <w:r w:rsidRPr="00571842">
        <w:rPr>
          <w:rFonts w:ascii="Arial" w:eastAsia="Arial" w:hAnsi="Arial" w:cs="Arial"/>
        </w:rPr>
        <w:t xml:space="preserve"> </w:t>
      </w:r>
      <w:r w:rsidR="0021651F" w:rsidRPr="00D37036">
        <w:rPr>
          <w:rFonts w:ascii="Arial" w:eastAsia="Arial" w:hAnsi="Arial" w:cs="Arial"/>
        </w:rPr>
        <w:t xml:space="preserve">uma educação </w:t>
      </w:r>
      <w:r w:rsidRPr="00571842">
        <w:rPr>
          <w:rFonts w:ascii="Arial" w:eastAsia="Arial" w:hAnsi="Arial" w:cs="Arial"/>
        </w:rPr>
        <w:t>de qualidade</w:t>
      </w:r>
      <w:r w:rsidR="00CA043C" w:rsidRPr="00D37036">
        <w:rPr>
          <w:rFonts w:ascii="Arial" w:eastAsia="Arial" w:hAnsi="Arial" w:cs="Arial"/>
        </w:rPr>
        <w:t xml:space="preserve">. </w:t>
      </w:r>
      <w:r w:rsidRPr="00571842">
        <w:rPr>
          <w:rFonts w:ascii="Arial" w:eastAsia="Arial" w:hAnsi="Arial" w:cs="Arial"/>
        </w:rPr>
        <w:t xml:space="preserve">Falaremos a seguir de uma forma de organização de </w:t>
      </w:r>
      <w:r w:rsidR="00184538" w:rsidRPr="00D37036">
        <w:rPr>
          <w:rFonts w:ascii="Arial" w:eastAsia="Arial" w:hAnsi="Arial" w:cs="Arial"/>
        </w:rPr>
        <w:t xml:space="preserve">conteúdos curriculares </w:t>
      </w:r>
      <w:r w:rsidR="004E1D1F" w:rsidRPr="00D37036">
        <w:rPr>
          <w:rFonts w:ascii="Arial" w:eastAsia="Arial" w:hAnsi="Arial" w:cs="Arial"/>
        </w:rPr>
        <w:t>denominado</w:t>
      </w:r>
      <w:r w:rsidR="004E1D1F" w:rsidRPr="00571842">
        <w:rPr>
          <w:rFonts w:ascii="Arial" w:eastAsia="Arial" w:hAnsi="Arial" w:cs="Arial"/>
        </w:rPr>
        <w:t>s “projetos”</w:t>
      </w:r>
      <w:r w:rsidRPr="00571842">
        <w:rPr>
          <w:rFonts w:ascii="Arial" w:eastAsia="Arial" w:hAnsi="Arial" w:cs="Arial"/>
        </w:rPr>
        <w:t xml:space="preserve">, que pode contribuir como suporte no processo de </w:t>
      </w:r>
      <w:r w:rsidR="0021651F" w:rsidRPr="00D37036">
        <w:rPr>
          <w:rFonts w:ascii="Arial" w:eastAsia="Arial" w:hAnsi="Arial" w:cs="Arial"/>
        </w:rPr>
        <w:t>conhecimento dos discentes.</w:t>
      </w:r>
    </w:p>
    <w:p w14:paraId="40E8C726" w14:textId="77777777" w:rsidR="001B1E71" w:rsidRDefault="001B1E71" w:rsidP="004E1D1F">
      <w:pPr>
        <w:spacing w:line="360" w:lineRule="auto"/>
        <w:jc w:val="both"/>
        <w:rPr>
          <w:rFonts w:ascii="Arial" w:eastAsia="Arial" w:hAnsi="Arial" w:cs="Arial"/>
          <w:color w:val="FF0000"/>
        </w:rPr>
      </w:pPr>
    </w:p>
    <w:p w14:paraId="5D84A52E" w14:textId="6E13147C" w:rsidR="004E1D1F" w:rsidRPr="00207B71" w:rsidRDefault="004E1D1F" w:rsidP="004E1D1F">
      <w:pPr>
        <w:pStyle w:val="Ttulo1"/>
        <w:spacing w:line="360" w:lineRule="auto"/>
        <w:jc w:val="left"/>
        <w:rPr>
          <w:rFonts w:eastAsia="Arial"/>
          <w:b/>
          <w:bCs/>
        </w:rPr>
      </w:pPr>
      <w:bookmarkStart w:id="20" w:name="_Toc230009384"/>
      <w:r w:rsidRPr="00207B71">
        <w:rPr>
          <w:rFonts w:eastAsia="Arial"/>
          <w:b/>
          <w:bCs/>
        </w:rPr>
        <w:t>3.2</w:t>
      </w:r>
      <w:r w:rsidRPr="00207B71">
        <w:rPr>
          <w:rFonts w:eastAsia="Arial"/>
          <w:b/>
          <w:bCs/>
        </w:rPr>
        <w:tab/>
        <w:t>P</w:t>
      </w:r>
      <w:r w:rsidR="003C08BA" w:rsidRPr="00207B71">
        <w:rPr>
          <w:rFonts w:eastAsia="Arial"/>
          <w:b/>
          <w:bCs/>
        </w:rPr>
        <w:t>rojeto</w:t>
      </w:r>
      <w:bookmarkEnd w:id="20"/>
    </w:p>
    <w:p w14:paraId="56753848" w14:textId="77777777" w:rsidR="0076197D" w:rsidRPr="00A203D5" w:rsidRDefault="0076197D" w:rsidP="0076197D">
      <w:pPr>
        <w:spacing w:line="360" w:lineRule="auto"/>
        <w:rPr>
          <w:rFonts w:ascii="Arial" w:eastAsia="Arial" w:hAnsi="Arial" w:cs="Arial"/>
          <w:b/>
        </w:rPr>
      </w:pPr>
    </w:p>
    <w:p w14:paraId="654F7C64" w14:textId="0D485B9C" w:rsidR="00A17111" w:rsidRPr="00D37036" w:rsidRDefault="0076197D" w:rsidP="0076197D">
      <w:pPr>
        <w:spacing w:line="360" w:lineRule="auto"/>
        <w:ind w:firstLine="708"/>
        <w:jc w:val="both"/>
        <w:rPr>
          <w:rFonts w:ascii="Arial" w:eastAsia="Arial" w:hAnsi="Arial" w:cs="Arial"/>
          <w:color w:val="000000" w:themeColor="text1"/>
        </w:rPr>
      </w:pPr>
      <w:r w:rsidRPr="00D37036">
        <w:rPr>
          <w:rFonts w:ascii="Arial" w:eastAsia="Arial" w:hAnsi="Arial" w:cs="Arial"/>
          <w:color w:val="000000" w:themeColor="text1"/>
        </w:rPr>
        <w:t>Muitas são as possibilidades de aprendizagens baseadas em projetos. Essa forma de organização dos conteúdos</w:t>
      </w:r>
      <w:r w:rsidR="00DD6133" w:rsidRPr="00D37036">
        <w:rPr>
          <w:rFonts w:ascii="Arial" w:eastAsia="Arial" w:hAnsi="Arial" w:cs="Arial"/>
          <w:color w:val="000000" w:themeColor="text1"/>
        </w:rPr>
        <w:t xml:space="preserve"> curriculares</w:t>
      </w:r>
      <w:r w:rsidRPr="00D37036">
        <w:rPr>
          <w:rFonts w:ascii="Arial" w:eastAsia="Arial" w:hAnsi="Arial" w:cs="Arial"/>
          <w:color w:val="000000" w:themeColor="text1"/>
        </w:rPr>
        <w:t xml:space="preserve"> a serem trabalhados</w:t>
      </w:r>
      <w:r w:rsidR="00DD6133" w:rsidRPr="00D37036">
        <w:rPr>
          <w:rFonts w:ascii="Arial" w:eastAsia="Arial" w:hAnsi="Arial" w:cs="Arial"/>
          <w:color w:val="000000" w:themeColor="text1"/>
        </w:rPr>
        <w:t xml:space="preserve"> nas instituições de ensino</w:t>
      </w:r>
      <w:r w:rsidRPr="00D37036">
        <w:rPr>
          <w:rFonts w:ascii="Arial" w:eastAsia="Arial" w:hAnsi="Arial" w:cs="Arial"/>
          <w:color w:val="000000" w:themeColor="text1"/>
        </w:rPr>
        <w:t>, tem demonstrado ser uma maneira de colaborar no</w:t>
      </w:r>
      <w:r w:rsidR="0068459C" w:rsidRPr="00D37036">
        <w:rPr>
          <w:rFonts w:ascii="Arial" w:eastAsia="Arial" w:hAnsi="Arial" w:cs="Arial"/>
          <w:color w:val="000000" w:themeColor="text1"/>
        </w:rPr>
        <w:t>s</w:t>
      </w:r>
      <w:r w:rsidRPr="00D37036">
        <w:rPr>
          <w:rFonts w:ascii="Arial" w:eastAsia="Arial" w:hAnsi="Arial" w:cs="Arial"/>
          <w:color w:val="000000" w:themeColor="text1"/>
        </w:rPr>
        <w:t xml:space="preserve"> processo</w:t>
      </w:r>
      <w:r w:rsidR="0068459C" w:rsidRPr="00D37036">
        <w:rPr>
          <w:rFonts w:ascii="Arial" w:eastAsia="Arial" w:hAnsi="Arial" w:cs="Arial"/>
          <w:color w:val="000000" w:themeColor="text1"/>
        </w:rPr>
        <w:t>s</w:t>
      </w:r>
      <w:r w:rsidRPr="00D37036">
        <w:rPr>
          <w:rFonts w:ascii="Arial" w:eastAsia="Arial" w:hAnsi="Arial" w:cs="Arial"/>
          <w:color w:val="000000" w:themeColor="text1"/>
        </w:rPr>
        <w:t xml:space="preserve"> de ensino</w:t>
      </w:r>
      <w:r w:rsidR="0068459C" w:rsidRPr="00D37036">
        <w:rPr>
          <w:rFonts w:ascii="Arial" w:eastAsia="Arial" w:hAnsi="Arial" w:cs="Arial"/>
          <w:color w:val="000000" w:themeColor="text1"/>
        </w:rPr>
        <w:t xml:space="preserve"> e de </w:t>
      </w:r>
      <w:r w:rsidRPr="00D37036">
        <w:rPr>
          <w:rFonts w:ascii="Arial" w:eastAsia="Arial" w:hAnsi="Arial" w:cs="Arial"/>
          <w:color w:val="000000" w:themeColor="text1"/>
        </w:rPr>
        <w:t>aprendizagem.</w:t>
      </w:r>
      <w:r w:rsidR="001C381E" w:rsidRPr="00D37036">
        <w:rPr>
          <w:rFonts w:ascii="Arial" w:eastAsia="Arial" w:hAnsi="Arial" w:cs="Arial"/>
          <w:color w:val="000000" w:themeColor="text1"/>
        </w:rPr>
        <w:t xml:space="preserve"> Os pesquisadores </w:t>
      </w:r>
      <w:r w:rsidR="003050F7" w:rsidRPr="00D37036">
        <w:rPr>
          <w:rFonts w:ascii="Arial" w:eastAsia="Arial" w:hAnsi="Arial" w:cs="Arial"/>
          <w:color w:val="000000" w:themeColor="text1"/>
        </w:rPr>
        <w:t xml:space="preserve">Délia </w:t>
      </w:r>
      <w:r w:rsidR="003C08BA" w:rsidRPr="00D37036">
        <w:rPr>
          <w:rFonts w:ascii="Arial" w:eastAsia="Arial" w:hAnsi="Arial" w:cs="Arial"/>
          <w:color w:val="000000" w:themeColor="text1"/>
        </w:rPr>
        <w:t>Lerner e</w:t>
      </w:r>
      <w:r w:rsidR="003050F7" w:rsidRPr="00D37036">
        <w:rPr>
          <w:rFonts w:ascii="Arial" w:eastAsia="Arial" w:hAnsi="Arial" w:cs="Arial"/>
          <w:color w:val="000000" w:themeColor="text1"/>
        </w:rPr>
        <w:t xml:space="preserve"> </w:t>
      </w:r>
      <w:r w:rsidR="001C381E" w:rsidRPr="00D37036">
        <w:rPr>
          <w:rFonts w:ascii="Arial" w:eastAsia="Arial" w:hAnsi="Arial" w:cs="Arial"/>
          <w:color w:val="000000" w:themeColor="text1"/>
        </w:rPr>
        <w:t xml:space="preserve">Fernando </w:t>
      </w:r>
      <w:r w:rsidR="003C08BA" w:rsidRPr="003C08BA">
        <w:rPr>
          <w:rFonts w:ascii="Arial" w:eastAsia="Arial" w:hAnsi="Arial" w:cs="Arial"/>
          <w:color w:val="000000" w:themeColor="text1"/>
        </w:rPr>
        <w:t>Hernández</w:t>
      </w:r>
      <w:r w:rsidR="00A74F44">
        <w:rPr>
          <w:rFonts w:ascii="Arial" w:eastAsia="Arial" w:hAnsi="Arial" w:cs="Arial"/>
          <w:color w:val="000000" w:themeColor="text1"/>
        </w:rPr>
        <w:t xml:space="preserve"> </w:t>
      </w:r>
      <w:r w:rsidR="00A17111" w:rsidRPr="00D37036">
        <w:rPr>
          <w:rFonts w:ascii="Arial" w:eastAsia="Arial" w:hAnsi="Arial" w:cs="Arial"/>
          <w:color w:val="000000" w:themeColor="text1"/>
        </w:rPr>
        <w:t>discorrem de maneiras distintas para trabalhar com projetos na educação escolar.</w:t>
      </w:r>
    </w:p>
    <w:p w14:paraId="5F355644" w14:textId="084B3B30" w:rsidR="00A1739F" w:rsidRPr="00D37036" w:rsidRDefault="00A1739F" w:rsidP="00A1739F">
      <w:pPr>
        <w:spacing w:line="360" w:lineRule="auto"/>
        <w:ind w:firstLine="708"/>
        <w:jc w:val="both"/>
        <w:rPr>
          <w:rFonts w:ascii="Arial" w:eastAsia="Arial" w:hAnsi="Arial" w:cs="Arial"/>
          <w:color w:val="000000" w:themeColor="text1"/>
        </w:rPr>
      </w:pPr>
      <w:r w:rsidRPr="00D37036">
        <w:rPr>
          <w:rFonts w:ascii="Arial" w:eastAsia="Arial" w:hAnsi="Arial" w:cs="Arial"/>
          <w:color w:val="000000" w:themeColor="text1"/>
        </w:rPr>
        <w:t xml:space="preserve">Para esse projeto de pesquisa intitulado “Formas a nossa volta”, </w:t>
      </w:r>
      <w:r w:rsidR="003C08BA" w:rsidRPr="00D37036">
        <w:rPr>
          <w:rFonts w:ascii="Arial" w:eastAsia="Arial" w:hAnsi="Arial" w:cs="Arial"/>
          <w:color w:val="000000" w:themeColor="text1"/>
        </w:rPr>
        <w:t>terá elementos</w:t>
      </w:r>
      <w:r w:rsidR="00571842" w:rsidRPr="00D37036">
        <w:rPr>
          <w:rFonts w:ascii="Arial" w:eastAsia="Arial" w:hAnsi="Arial" w:cs="Arial"/>
          <w:color w:val="000000" w:themeColor="text1"/>
        </w:rPr>
        <w:t xml:space="preserve"> da teórica</w:t>
      </w:r>
      <w:r w:rsidRPr="00D37036">
        <w:rPr>
          <w:rFonts w:ascii="Arial" w:eastAsia="Arial" w:hAnsi="Arial" w:cs="Arial"/>
          <w:color w:val="000000" w:themeColor="text1"/>
        </w:rPr>
        <w:t xml:space="preserve"> Délia </w:t>
      </w:r>
      <w:proofErr w:type="spellStart"/>
      <w:r w:rsidRPr="00D37036">
        <w:rPr>
          <w:rFonts w:ascii="Arial" w:eastAsia="Arial" w:hAnsi="Arial" w:cs="Arial"/>
          <w:color w:val="000000" w:themeColor="text1"/>
        </w:rPr>
        <w:t>Lérner</w:t>
      </w:r>
      <w:proofErr w:type="spellEnd"/>
      <w:r w:rsidRPr="00D37036">
        <w:rPr>
          <w:rFonts w:ascii="Arial" w:eastAsia="Arial" w:hAnsi="Arial" w:cs="Arial"/>
          <w:color w:val="000000" w:themeColor="text1"/>
        </w:rPr>
        <w:t xml:space="preserve">, assim como considerações de </w:t>
      </w:r>
      <w:r w:rsidR="00AF2C79" w:rsidRPr="00D37036">
        <w:rPr>
          <w:rFonts w:ascii="Arial" w:eastAsia="Arial" w:hAnsi="Arial" w:cs="Arial"/>
          <w:color w:val="000000" w:themeColor="text1"/>
        </w:rPr>
        <w:t xml:space="preserve">Fernando </w:t>
      </w:r>
      <w:r w:rsidR="003C08BA" w:rsidRPr="003C08BA">
        <w:rPr>
          <w:rFonts w:ascii="Arial" w:eastAsia="Arial" w:hAnsi="Arial" w:cs="Arial"/>
          <w:color w:val="000000" w:themeColor="text1"/>
        </w:rPr>
        <w:t>Hernández</w:t>
      </w:r>
      <w:r w:rsidRPr="00D37036">
        <w:rPr>
          <w:rFonts w:ascii="Arial" w:eastAsia="Arial" w:hAnsi="Arial" w:cs="Arial"/>
          <w:color w:val="000000" w:themeColor="text1"/>
        </w:rPr>
        <w:t>.</w:t>
      </w:r>
    </w:p>
    <w:p w14:paraId="3FBC2F03" w14:textId="0D2EB1CD" w:rsidR="003C08BA" w:rsidRDefault="003050F7" w:rsidP="003C08BA">
      <w:pPr>
        <w:spacing w:line="360" w:lineRule="auto"/>
        <w:ind w:firstLine="708"/>
        <w:jc w:val="both"/>
        <w:rPr>
          <w:rFonts w:ascii="Arial" w:eastAsia="Arial" w:hAnsi="Arial" w:cs="Arial"/>
          <w:color w:val="000000" w:themeColor="text1"/>
        </w:rPr>
      </w:pPr>
      <w:r w:rsidRPr="00D37036">
        <w:rPr>
          <w:rFonts w:ascii="Arial" w:eastAsia="Arial" w:hAnsi="Arial" w:cs="Arial"/>
          <w:color w:val="000000" w:themeColor="text1"/>
        </w:rPr>
        <w:t>Lerner</w:t>
      </w:r>
      <w:r w:rsidR="00A74F44">
        <w:rPr>
          <w:rFonts w:ascii="Arial" w:eastAsia="Arial" w:hAnsi="Arial" w:cs="Arial"/>
          <w:color w:val="000000" w:themeColor="text1"/>
        </w:rPr>
        <w:t xml:space="preserve"> (</w:t>
      </w:r>
      <w:r w:rsidR="00C01476">
        <w:rPr>
          <w:rFonts w:ascii="Arial" w:eastAsia="Arial" w:hAnsi="Arial" w:cs="Arial"/>
          <w:color w:val="000000" w:themeColor="text1"/>
        </w:rPr>
        <w:t>2002</w:t>
      </w:r>
      <w:r w:rsidR="00A74F44">
        <w:rPr>
          <w:rFonts w:ascii="Arial" w:eastAsia="Arial" w:hAnsi="Arial" w:cs="Arial"/>
          <w:color w:val="000000" w:themeColor="text1"/>
        </w:rPr>
        <w:t xml:space="preserve">) </w:t>
      </w:r>
      <w:r w:rsidRPr="00D37036">
        <w:rPr>
          <w:rFonts w:ascii="Arial" w:eastAsia="Arial" w:hAnsi="Arial" w:cs="Arial"/>
          <w:color w:val="000000" w:themeColor="text1"/>
        </w:rPr>
        <w:t xml:space="preserve">aborda “projetos didáticos”, voltado a leitura e escrita combinando propósitos didáticos e propósitos comunicativos. Já </w:t>
      </w:r>
      <w:r w:rsidR="003C08BA" w:rsidRPr="003C08BA">
        <w:rPr>
          <w:rFonts w:ascii="Arial" w:eastAsia="Arial" w:hAnsi="Arial" w:cs="Arial"/>
          <w:color w:val="000000" w:themeColor="text1"/>
        </w:rPr>
        <w:t xml:space="preserve">Hernández </w:t>
      </w:r>
      <w:r w:rsidR="00A17111" w:rsidRPr="00D37036">
        <w:rPr>
          <w:rFonts w:ascii="Arial" w:eastAsia="Arial" w:hAnsi="Arial" w:cs="Arial"/>
          <w:color w:val="000000" w:themeColor="text1"/>
        </w:rPr>
        <w:t>(1988),</w:t>
      </w:r>
      <w:r w:rsidR="001C381E" w:rsidRPr="00D37036">
        <w:rPr>
          <w:rFonts w:ascii="Arial" w:eastAsia="Arial" w:hAnsi="Arial" w:cs="Arial"/>
          <w:color w:val="000000" w:themeColor="text1"/>
        </w:rPr>
        <w:t xml:space="preserve"> traz a proposta de “projetos de trabalho”</w:t>
      </w:r>
      <w:r w:rsidR="00DD6133" w:rsidRPr="00D37036">
        <w:rPr>
          <w:rFonts w:ascii="Arial" w:eastAsia="Arial" w:hAnsi="Arial" w:cs="Arial"/>
          <w:color w:val="000000" w:themeColor="text1"/>
        </w:rPr>
        <w:t xml:space="preserve"> </w:t>
      </w:r>
      <w:r w:rsidR="00043D93" w:rsidRPr="00D37036">
        <w:rPr>
          <w:rFonts w:ascii="Arial" w:eastAsia="Arial" w:hAnsi="Arial" w:cs="Arial"/>
          <w:color w:val="000000" w:themeColor="text1"/>
        </w:rPr>
        <w:t xml:space="preserve">a qual configura-se na busca da “rede de interações que conecta o gênero humano consigo mesmo e com o resto da </w:t>
      </w:r>
      <w:proofErr w:type="spellStart"/>
      <w:r w:rsidR="00043D93" w:rsidRPr="00D37036">
        <w:rPr>
          <w:rFonts w:ascii="Arial" w:eastAsia="Arial" w:hAnsi="Arial" w:cs="Arial"/>
          <w:color w:val="000000" w:themeColor="text1"/>
        </w:rPr>
        <w:t>bioesfera</w:t>
      </w:r>
      <w:proofErr w:type="spellEnd"/>
      <w:r w:rsidR="00043D93" w:rsidRPr="00D37036">
        <w:rPr>
          <w:rFonts w:ascii="Arial" w:eastAsia="Arial" w:hAnsi="Arial" w:cs="Arial"/>
          <w:color w:val="000000" w:themeColor="text1"/>
        </w:rPr>
        <w:t>”</w:t>
      </w:r>
      <w:r w:rsidR="00A17111" w:rsidRPr="00D37036">
        <w:rPr>
          <w:rFonts w:ascii="Arial" w:eastAsia="Arial" w:hAnsi="Arial" w:cs="Arial"/>
          <w:color w:val="000000" w:themeColor="text1"/>
        </w:rPr>
        <w:t>.</w:t>
      </w:r>
      <w:r w:rsidR="00043D93" w:rsidRPr="00D37036">
        <w:rPr>
          <w:rFonts w:ascii="Arial" w:eastAsia="Arial" w:hAnsi="Arial" w:cs="Arial"/>
          <w:color w:val="000000" w:themeColor="text1"/>
        </w:rPr>
        <w:t xml:space="preserve"> Dest</w:t>
      </w:r>
      <w:r w:rsidR="000E1B27" w:rsidRPr="00D37036">
        <w:rPr>
          <w:rFonts w:ascii="Arial" w:eastAsia="Arial" w:hAnsi="Arial" w:cs="Arial"/>
          <w:color w:val="000000" w:themeColor="text1"/>
        </w:rPr>
        <w:t>a</w:t>
      </w:r>
      <w:r w:rsidR="00043D93" w:rsidRPr="00D37036">
        <w:rPr>
          <w:rFonts w:ascii="Arial" w:eastAsia="Arial" w:hAnsi="Arial" w:cs="Arial"/>
          <w:color w:val="000000" w:themeColor="text1"/>
        </w:rPr>
        <w:t xml:space="preserve"> forma, foi necessário apontar </w:t>
      </w:r>
      <w:r w:rsidRPr="00D37036">
        <w:rPr>
          <w:rFonts w:ascii="Arial" w:eastAsia="Arial" w:hAnsi="Arial" w:cs="Arial"/>
          <w:color w:val="000000" w:themeColor="text1"/>
        </w:rPr>
        <w:t>algumas características</w:t>
      </w:r>
      <w:r w:rsidR="00043D93" w:rsidRPr="00D37036">
        <w:rPr>
          <w:rFonts w:ascii="Arial" w:eastAsia="Arial" w:hAnsi="Arial" w:cs="Arial"/>
          <w:color w:val="000000" w:themeColor="text1"/>
        </w:rPr>
        <w:t xml:space="preserve"> </w:t>
      </w:r>
      <w:r w:rsidRPr="00D37036">
        <w:rPr>
          <w:rFonts w:ascii="Arial" w:eastAsia="Arial" w:hAnsi="Arial" w:cs="Arial"/>
          <w:color w:val="000000" w:themeColor="text1"/>
        </w:rPr>
        <w:t>de organização de conteúdos</w:t>
      </w:r>
      <w:r w:rsidR="00043D93" w:rsidRPr="00D37036">
        <w:rPr>
          <w:rFonts w:ascii="Arial" w:eastAsia="Arial" w:hAnsi="Arial" w:cs="Arial"/>
          <w:color w:val="000000" w:themeColor="text1"/>
        </w:rPr>
        <w:t xml:space="preserve"> de ambos</w:t>
      </w:r>
      <w:r w:rsidRPr="00D37036">
        <w:rPr>
          <w:rFonts w:ascii="Arial" w:eastAsia="Arial" w:hAnsi="Arial" w:cs="Arial"/>
          <w:color w:val="000000" w:themeColor="text1"/>
        </w:rPr>
        <w:t xml:space="preserve">, trazendo suas </w:t>
      </w:r>
      <w:r w:rsidR="000E1B27" w:rsidRPr="00D37036">
        <w:rPr>
          <w:rFonts w:ascii="Arial" w:eastAsia="Arial" w:hAnsi="Arial" w:cs="Arial"/>
          <w:color w:val="000000" w:themeColor="text1"/>
        </w:rPr>
        <w:t>contribuições</w:t>
      </w:r>
      <w:r w:rsidRPr="00D37036">
        <w:rPr>
          <w:rFonts w:ascii="Arial" w:eastAsia="Arial" w:hAnsi="Arial" w:cs="Arial"/>
          <w:color w:val="000000" w:themeColor="text1"/>
        </w:rPr>
        <w:t xml:space="preserve"> ao tema.</w:t>
      </w:r>
    </w:p>
    <w:p w14:paraId="0A5DBB1C" w14:textId="77777777" w:rsidR="003C08BA" w:rsidRDefault="0076197D" w:rsidP="003C08BA">
      <w:pPr>
        <w:spacing w:line="360" w:lineRule="auto"/>
        <w:ind w:firstLine="708"/>
        <w:jc w:val="both"/>
        <w:rPr>
          <w:rFonts w:ascii="Arial" w:eastAsia="Arial" w:hAnsi="Arial" w:cs="Arial"/>
          <w:color w:val="000000" w:themeColor="text1"/>
        </w:rPr>
      </w:pPr>
      <w:r w:rsidRPr="00571842">
        <w:rPr>
          <w:rFonts w:ascii="Arial" w:eastAsia="Arial" w:hAnsi="Arial" w:cs="Arial"/>
        </w:rPr>
        <w:t xml:space="preserve">Hernández (1988), destaca a importância de buscar alternativas para as novas demandas de ensino nas instituições escolares. Neste sentido, </w:t>
      </w:r>
      <w:r w:rsidR="00571842" w:rsidRPr="00571842">
        <w:rPr>
          <w:rFonts w:ascii="Arial" w:eastAsia="Arial" w:hAnsi="Arial" w:cs="Arial"/>
        </w:rPr>
        <w:t xml:space="preserve">a utilização </w:t>
      </w:r>
      <w:r w:rsidR="003C08BA" w:rsidRPr="00571842">
        <w:rPr>
          <w:rFonts w:ascii="Arial" w:eastAsia="Arial" w:hAnsi="Arial" w:cs="Arial"/>
        </w:rPr>
        <w:t>de “</w:t>
      </w:r>
      <w:r w:rsidRPr="00571842">
        <w:rPr>
          <w:rFonts w:ascii="Arial" w:eastAsia="Arial" w:hAnsi="Arial" w:cs="Arial"/>
        </w:rPr>
        <w:t>projetos</w:t>
      </w:r>
      <w:r w:rsidR="008D43BE" w:rsidRPr="00571842">
        <w:rPr>
          <w:rFonts w:ascii="Arial" w:eastAsia="Arial" w:hAnsi="Arial" w:cs="Arial"/>
        </w:rPr>
        <w:t xml:space="preserve"> de trabalho</w:t>
      </w:r>
      <w:r w:rsidR="00571842">
        <w:rPr>
          <w:rFonts w:ascii="Arial" w:eastAsia="Arial" w:hAnsi="Arial" w:cs="Arial"/>
        </w:rPr>
        <w:t>”</w:t>
      </w:r>
      <w:r w:rsidRPr="00571842">
        <w:rPr>
          <w:rFonts w:ascii="Arial" w:eastAsia="Arial" w:hAnsi="Arial" w:cs="Arial"/>
        </w:rPr>
        <w:t xml:space="preserve"> de forma </w:t>
      </w:r>
      <w:r w:rsidR="00571842" w:rsidRPr="00571842">
        <w:rPr>
          <w:rFonts w:ascii="Arial" w:eastAsia="Arial" w:hAnsi="Arial" w:cs="Arial"/>
        </w:rPr>
        <w:t>crítica e que valorize os saberes dos educandos</w:t>
      </w:r>
      <w:r w:rsidRPr="00571842">
        <w:rPr>
          <w:rFonts w:ascii="Arial" w:eastAsia="Arial" w:hAnsi="Arial" w:cs="Arial"/>
        </w:rPr>
        <w:t>, desafiam as práticas educacionais tradicionais,</w:t>
      </w:r>
      <w:r w:rsidR="00571842" w:rsidRPr="00571842">
        <w:rPr>
          <w:rFonts w:ascii="Arial" w:eastAsia="Arial" w:hAnsi="Arial" w:cs="Arial"/>
        </w:rPr>
        <w:t xml:space="preserve"> </w:t>
      </w:r>
      <w:r w:rsidRPr="00571842">
        <w:rPr>
          <w:rFonts w:ascii="Arial" w:eastAsia="Arial" w:hAnsi="Arial" w:cs="Arial"/>
        </w:rPr>
        <w:t>permit</w:t>
      </w:r>
      <w:r w:rsidR="00571842" w:rsidRPr="00571842">
        <w:rPr>
          <w:rFonts w:ascii="Arial" w:eastAsia="Arial" w:hAnsi="Arial" w:cs="Arial"/>
        </w:rPr>
        <w:t>indo</w:t>
      </w:r>
      <w:r w:rsidRPr="00571842">
        <w:rPr>
          <w:rFonts w:ascii="Arial" w:eastAsia="Arial" w:hAnsi="Arial" w:cs="Arial"/>
        </w:rPr>
        <w:t xml:space="preserve"> que os </w:t>
      </w:r>
      <w:r w:rsidR="0066722D">
        <w:rPr>
          <w:rFonts w:ascii="Arial" w:eastAsia="Arial" w:hAnsi="Arial" w:cs="Arial"/>
        </w:rPr>
        <w:t>alunos</w:t>
      </w:r>
      <w:r w:rsidR="0066722D" w:rsidRPr="00571842">
        <w:rPr>
          <w:rFonts w:ascii="Arial" w:eastAsia="Arial" w:hAnsi="Arial" w:cs="Arial"/>
        </w:rPr>
        <w:t xml:space="preserve"> </w:t>
      </w:r>
      <w:r w:rsidRPr="00571842">
        <w:rPr>
          <w:rFonts w:ascii="Arial" w:eastAsia="Arial" w:hAnsi="Arial" w:cs="Arial"/>
        </w:rPr>
        <w:t>participem ativamente de seu próprio processo de aprendizagem, substituindo o modelo passivo convencional por uma prática mais envolvente e colaborativa.</w:t>
      </w:r>
      <w:r w:rsidRPr="00A203D5">
        <w:rPr>
          <w:rFonts w:ascii="Arial" w:eastAsia="Arial" w:hAnsi="Arial" w:cs="Arial"/>
        </w:rPr>
        <w:t xml:space="preserve"> </w:t>
      </w:r>
    </w:p>
    <w:p w14:paraId="1B4CFB05" w14:textId="4BCF1C93" w:rsidR="008530E1" w:rsidRPr="003C08BA" w:rsidRDefault="0076197D" w:rsidP="003C08BA">
      <w:pPr>
        <w:spacing w:line="360" w:lineRule="auto"/>
        <w:ind w:firstLine="708"/>
        <w:jc w:val="both"/>
        <w:rPr>
          <w:rFonts w:ascii="Arial" w:eastAsia="Arial" w:hAnsi="Arial" w:cs="Arial"/>
          <w:color w:val="000000" w:themeColor="text1"/>
        </w:rPr>
      </w:pPr>
      <w:r w:rsidRPr="007C6F6C">
        <w:rPr>
          <w:rFonts w:ascii="Arial" w:eastAsia="Arial" w:hAnsi="Arial" w:cs="Arial"/>
        </w:rPr>
        <w:t xml:space="preserve">Os apontamentos de Lerner (2002) apresentam a </w:t>
      </w:r>
      <w:r w:rsidR="0092341B" w:rsidRPr="00D37036">
        <w:rPr>
          <w:rFonts w:ascii="Arial" w:eastAsia="Arial" w:hAnsi="Arial" w:cs="Arial"/>
        </w:rPr>
        <w:t>relevância</w:t>
      </w:r>
      <w:r w:rsidR="0092341B" w:rsidRPr="007C6F6C">
        <w:rPr>
          <w:rFonts w:ascii="Arial" w:eastAsia="Arial" w:hAnsi="Arial" w:cs="Arial"/>
        </w:rPr>
        <w:t xml:space="preserve"> </w:t>
      </w:r>
      <w:r w:rsidRPr="007C6F6C">
        <w:rPr>
          <w:rFonts w:ascii="Arial" w:eastAsia="Arial" w:hAnsi="Arial" w:cs="Arial"/>
        </w:rPr>
        <w:t>d</w:t>
      </w:r>
      <w:r w:rsidR="00F648F5" w:rsidRPr="00D37036">
        <w:rPr>
          <w:rFonts w:ascii="Arial" w:eastAsia="Arial" w:hAnsi="Arial" w:cs="Arial"/>
        </w:rPr>
        <w:t>os</w:t>
      </w:r>
      <w:r w:rsidRPr="007C6F6C">
        <w:rPr>
          <w:rFonts w:ascii="Arial" w:eastAsia="Arial" w:hAnsi="Arial" w:cs="Arial"/>
        </w:rPr>
        <w:t xml:space="preserve"> </w:t>
      </w:r>
      <w:r w:rsidR="00D72231" w:rsidRPr="007C6F6C">
        <w:rPr>
          <w:rFonts w:ascii="Arial" w:eastAsia="Arial" w:hAnsi="Arial" w:cs="Arial"/>
        </w:rPr>
        <w:t>“</w:t>
      </w:r>
      <w:r w:rsidRPr="007C6F6C">
        <w:rPr>
          <w:rFonts w:ascii="Arial" w:eastAsia="Arial" w:hAnsi="Arial" w:cs="Arial"/>
        </w:rPr>
        <w:t>projetos didáticos</w:t>
      </w:r>
      <w:r w:rsidR="00D72231" w:rsidRPr="007C6F6C">
        <w:rPr>
          <w:rFonts w:ascii="Arial" w:eastAsia="Arial" w:hAnsi="Arial" w:cs="Arial"/>
        </w:rPr>
        <w:t>”</w:t>
      </w:r>
      <w:r w:rsidRPr="007C6F6C">
        <w:rPr>
          <w:rFonts w:ascii="Arial" w:eastAsia="Arial" w:hAnsi="Arial" w:cs="Arial"/>
        </w:rPr>
        <w:t xml:space="preserve"> no processo de alfabetização, sugerindo que esses projetos proporcionam uma abordagem dinâmica e contextualizada para o ensino da leitura e da escrita. </w:t>
      </w:r>
      <w:r w:rsidR="000E06F7" w:rsidRPr="00D37036">
        <w:rPr>
          <w:rFonts w:ascii="Arial" w:eastAsia="Arial" w:hAnsi="Arial" w:cs="Arial"/>
        </w:rPr>
        <w:t>Enfatiza</w:t>
      </w:r>
      <w:r w:rsidR="000E06F7" w:rsidRPr="007C6F6C">
        <w:rPr>
          <w:rFonts w:ascii="Arial" w:eastAsia="Arial" w:hAnsi="Arial" w:cs="Arial"/>
        </w:rPr>
        <w:t xml:space="preserve"> </w:t>
      </w:r>
      <w:r w:rsidRPr="007C6F6C">
        <w:rPr>
          <w:rFonts w:ascii="Arial" w:eastAsia="Arial" w:hAnsi="Arial" w:cs="Arial"/>
        </w:rPr>
        <w:t xml:space="preserve">que </w:t>
      </w:r>
      <w:r w:rsidR="000E06F7" w:rsidRPr="00D37036">
        <w:rPr>
          <w:rFonts w:ascii="Arial" w:eastAsia="Arial" w:hAnsi="Arial" w:cs="Arial"/>
        </w:rPr>
        <w:t>esse tipo de projeto,</w:t>
      </w:r>
      <w:r w:rsidRPr="007C6F6C">
        <w:rPr>
          <w:rFonts w:ascii="Arial" w:eastAsia="Arial" w:hAnsi="Arial" w:cs="Arial"/>
        </w:rPr>
        <w:t xml:space="preserve"> </w:t>
      </w:r>
      <w:r w:rsidR="000E06F7" w:rsidRPr="00D37036">
        <w:rPr>
          <w:rFonts w:ascii="Arial" w:eastAsia="Arial" w:hAnsi="Arial" w:cs="Arial"/>
        </w:rPr>
        <w:t>é</w:t>
      </w:r>
      <w:r w:rsidRPr="007C6F6C">
        <w:rPr>
          <w:rFonts w:ascii="Arial" w:eastAsia="Arial" w:hAnsi="Arial" w:cs="Arial"/>
        </w:rPr>
        <w:t xml:space="preserve"> uma maneira de </w:t>
      </w:r>
      <w:r w:rsidR="000E06F7" w:rsidRPr="00D37036">
        <w:rPr>
          <w:rFonts w:ascii="Arial" w:eastAsia="Arial" w:hAnsi="Arial" w:cs="Arial"/>
        </w:rPr>
        <w:t xml:space="preserve">unir o conteúdo a ser trabalhado em sala de aula, com seu uso social futuro, permitindo que eles utilizem seus </w:t>
      </w:r>
      <w:r w:rsidR="000E06F7" w:rsidRPr="00D37036">
        <w:rPr>
          <w:rFonts w:ascii="Arial" w:eastAsia="Arial" w:hAnsi="Arial" w:cs="Arial"/>
        </w:rPr>
        <w:lastRenderedPageBreak/>
        <w:t>conhecimentos de forma prática e significativa, relacionando</w:t>
      </w:r>
      <w:r w:rsidRPr="007C6F6C">
        <w:rPr>
          <w:rFonts w:ascii="Arial" w:eastAsia="Arial" w:hAnsi="Arial" w:cs="Arial"/>
        </w:rPr>
        <w:t xml:space="preserve"> </w:t>
      </w:r>
      <w:r w:rsidR="003C08BA" w:rsidRPr="007C6F6C">
        <w:rPr>
          <w:rFonts w:ascii="Arial" w:eastAsia="Arial" w:hAnsi="Arial" w:cs="Arial"/>
        </w:rPr>
        <w:t>propósitos didáticos</w:t>
      </w:r>
      <w:r w:rsidR="00D72231" w:rsidRPr="007C6F6C">
        <w:rPr>
          <w:rFonts w:ascii="Arial" w:eastAsia="Arial" w:hAnsi="Arial" w:cs="Arial"/>
        </w:rPr>
        <w:t xml:space="preserve"> </w:t>
      </w:r>
      <w:r w:rsidR="000E06F7" w:rsidRPr="00D37036">
        <w:rPr>
          <w:rFonts w:ascii="Arial" w:eastAsia="Arial" w:hAnsi="Arial" w:cs="Arial"/>
        </w:rPr>
        <w:t>à</w:t>
      </w:r>
      <w:r w:rsidR="00D72231" w:rsidRPr="007C6F6C">
        <w:rPr>
          <w:rFonts w:ascii="Arial" w:eastAsia="Arial" w:hAnsi="Arial" w:cs="Arial"/>
        </w:rPr>
        <w:t xml:space="preserve"> propósitos comunicativos</w:t>
      </w:r>
      <w:r w:rsidR="000E06F7" w:rsidRPr="00D37036">
        <w:rPr>
          <w:rFonts w:ascii="Arial" w:eastAsia="Arial" w:hAnsi="Arial" w:cs="Arial"/>
        </w:rPr>
        <w:t>.</w:t>
      </w:r>
    </w:p>
    <w:p w14:paraId="6EFFE95C" w14:textId="3AF69F25" w:rsidR="0076197D" w:rsidRPr="00A203D5" w:rsidRDefault="0076197D" w:rsidP="0076197D">
      <w:pPr>
        <w:spacing w:line="360" w:lineRule="auto"/>
        <w:ind w:firstLine="708"/>
        <w:jc w:val="both"/>
        <w:rPr>
          <w:rFonts w:ascii="Arial" w:eastAsia="Arial" w:hAnsi="Arial" w:cs="Arial"/>
        </w:rPr>
      </w:pPr>
      <w:r w:rsidRPr="00A203D5">
        <w:rPr>
          <w:rFonts w:ascii="Arial" w:eastAsia="Arial" w:hAnsi="Arial" w:cs="Arial"/>
        </w:rPr>
        <w:t xml:space="preserve">Hernández (2007), </w:t>
      </w:r>
      <w:r w:rsidR="00AB7439">
        <w:rPr>
          <w:rFonts w:ascii="Arial" w:eastAsia="Arial" w:hAnsi="Arial" w:cs="Arial"/>
        </w:rPr>
        <w:t xml:space="preserve">em sua estrutura organizativa, </w:t>
      </w:r>
      <w:r w:rsidRPr="00A203D5">
        <w:rPr>
          <w:rFonts w:ascii="Arial" w:eastAsia="Arial" w:hAnsi="Arial" w:cs="Arial"/>
        </w:rPr>
        <w:t xml:space="preserve">destaca a importância de olhar a educação levando em conta a compreensão, </w:t>
      </w:r>
      <w:r w:rsidR="0093270E">
        <w:rPr>
          <w:rFonts w:ascii="Arial" w:eastAsia="Arial" w:hAnsi="Arial" w:cs="Arial"/>
        </w:rPr>
        <w:t xml:space="preserve">para ele é necessário </w:t>
      </w:r>
      <w:r w:rsidRPr="00A203D5">
        <w:rPr>
          <w:rFonts w:ascii="Arial" w:eastAsia="Arial" w:hAnsi="Arial" w:cs="Arial"/>
        </w:rPr>
        <w:t>compreender e agir com organização a partir de dois eixos: como o educando possivelmente aprende</w:t>
      </w:r>
      <w:r w:rsidR="0093270E">
        <w:rPr>
          <w:rFonts w:ascii="Arial" w:eastAsia="Arial" w:hAnsi="Arial" w:cs="Arial"/>
        </w:rPr>
        <w:t>,</w:t>
      </w:r>
      <w:r w:rsidRPr="00A203D5">
        <w:rPr>
          <w:rFonts w:ascii="Arial" w:eastAsia="Arial" w:hAnsi="Arial" w:cs="Arial"/>
        </w:rPr>
        <w:t xml:space="preserve"> e a vinculação desse processo com a experiência da instituição escolar articulam-se em suas vidas. </w:t>
      </w:r>
    </w:p>
    <w:p w14:paraId="6AA85CCA" w14:textId="77777777" w:rsidR="0076197D" w:rsidRPr="00A203D5" w:rsidRDefault="0076197D" w:rsidP="0076197D">
      <w:pPr>
        <w:spacing w:line="360" w:lineRule="auto"/>
        <w:ind w:firstLine="708"/>
        <w:jc w:val="both"/>
        <w:rPr>
          <w:rFonts w:ascii="Arial" w:eastAsia="Arial" w:hAnsi="Arial" w:cs="Arial"/>
        </w:rPr>
      </w:pPr>
    </w:p>
    <w:p w14:paraId="57FCA0A6" w14:textId="77777777" w:rsidR="0076197D" w:rsidRPr="003C08BA" w:rsidRDefault="0076197D" w:rsidP="0076197D">
      <w:pPr>
        <w:ind w:left="2268"/>
        <w:jc w:val="both"/>
        <w:rPr>
          <w:rFonts w:ascii="Arial" w:eastAsia="Arial" w:hAnsi="Arial" w:cs="Arial"/>
          <w:sz w:val="20"/>
          <w:szCs w:val="20"/>
        </w:rPr>
      </w:pPr>
      <w:r w:rsidRPr="003C08BA">
        <w:rPr>
          <w:rFonts w:ascii="Arial" w:eastAsia="Arial" w:hAnsi="Arial" w:cs="Arial"/>
          <w:sz w:val="20"/>
          <w:szCs w:val="20"/>
        </w:rPr>
        <w:t>O que os alunos aprendem não se pode organizar a partir de temários decididos por um grupo de especialistas disciplinares (ou em transversalidade) mas, sim, a partir de conceitos ou ideias-chave (que são problemáticas, porque não apresentam uma resposta única) que vão além das matérias escolares e que permitem explorá-las para aprender a descobrir relações, interrogar-se sobre significados das interpretações dos fatos e continuar aprendendo (Hernández, 2007, p. 26).</w:t>
      </w:r>
    </w:p>
    <w:p w14:paraId="11ABF665" w14:textId="77777777" w:rsidR="0076197D" w:rsidRPr="00A203D5" w:rsidRDefault="0076197D" w:rsidP="0076197D">
      <w:pPr>
        <w:spacing w:line="360" w:lineRule="auto"/>
        <w:ind w:left="2832"/>
        <w:jc w:val="both"/>
        <w:rPr>
          <w:rFonts w:ascii="Arial" w:eastAsia="Arial" w:hAnsi="Arial" w:cs="Arial"/>
        </w:rPr>
      </w:pPr>
    </w:p>
    <w:p w14:paraId="7C97B3DE" w14:textId="77777777" w:rsidR="003C08BA" w:rsidRDefault="0076197D" w:rsidP="003C08BA">
      <w:pPr>
        <w:spacing w:line="360" w:lineRule="auto"/>
        <w:ind w:firstLine="708"/>
        <w:jc w:val="both"/>
        <w:rPr>
          <w:rFonts w:ascii="Arial" w:eastAsia="Arial" w:hAnsi="Arial" w:cs="Arial"/>
        </w:rPr>
      </w:pPr>
      <w:r w:rsidRPr="00A203D5">
        <w:rPr>
          <w:rFonts w:ascii="Arial" w:eastAsia="Arial" w:hAnsi="Arial" w:cs="Arial"/>
        </w:rPr>
        <w:t xml:space="preserve">Um dos objetivos dos </w:t>
      </w:r>
      <w:r w:rsidR="0093270E" w:rsidRPr="00D37036">
        <w:rPr>
          <w:rFonts w:ascii="Arial" w:eastAsia="Arial" w:hAnsi="Arial" w:cs="Arial"/>
          <w:color w:val="000000" w:themeColor="text1"/>
        </w:rPr>
        <w:t>“</w:t>
      </w:r>
      <w:r w:rsidRPr="00D37036">
        <w:rPr>
          <w:rFonts w:ascii="Arial" w:eastAsia="Arial" w:hAnsi="Arial" w:cs="Arial"/>
          <w:color w:val="000000" w:themeColor="text1"/>
        </w:rPr>
        <w:t xml:space="preserve">projetos </w:t>
      </w:r>
      <w:r w:rsidR="0093270E" w:rsidRPr="00D37036">
        <w:rPr>
          <w:rFonts w:ascii="Arial" w:eastAsia="Arial" w:hAnsi="Arial" w:cs="Arial"/>
          <w:color w:val="000000" w:themeColor="text1"/>
        </w:rPr>
        <w:t>de trabalho”</w:t>
      </w:r>
      <w:r w:rsidRPr="00D37036">
        <w:rPr>
          <w:rFonts w:ascii="Arial" w:eastAsia="Arial" w:hAnsi="Arial" w:cs="Arial"/>
          <w:color w:val="000000" w:themeColor="text1"/>
        </w:rPr>
        <w:t xml:space="preserve"> </w:t>
      </w:r>
      <w:r w:rsidRPr="00A203D5">
        <w:rPr>
          <w:rFonts w:ascii="Arial" w:eastAsia="Arial" w:hAnsi="Arial" w:cs="Arial"/>
        </w:rPr>
        <w:t xml:space="preserve">é fomentar a autonomia dos alunos, incentivando-os a serem protagonistas de seu próprio aprendizado. Ao trabalhar em projetos, os educandos desenvolvem habilidades de pesquisa, organização e comunicação, essenciais para a formação de cidadãos críticos e independentes. </w:t>
      </w:r>
    </w:p>
    <w:p w14:paraId="66CD5A4F" w14:textId="77777777" w:rsidR="003C08BA" w:rsidRDefault="005413B8" w:rsidP="003C08BA">
      <w:pPr>
        <w:spacing w:line="360" w:lineRule="auto"/>
        <w:ind w:firstLine="708"/>
        <w:jc w:val="both"/>
        <w:rPr>
          <w:rFonts w:ascii="Arial" w:eastAsia="Arial" w:hAnsi="Arial" w:cs="Arial"/>
        </w:rPr>
      </w:pPr>
      <w:r w:rsidRPr="00D37036">
        <w:rPr>
          <w:rFonts w:ascii="Arial" w:eastAsia="Arial" w:hAnsi="Arial" w:cs="Arial"/>
          <w:color w:val="000000" w:themeColor="text1"/>
        </w:rPr>
        <w:t xml:space="preserve">Neste sentido, </w:t>
      </w:r>
      <w:r w:rsidR="004812A2" w:rsidRPr="00D37036">
        <w:rPr>
          <w:rFonts w:ascii="Arial" w:eastAsia="Arial" w:hAnsi="Arial" w:cs="Arial"/>
          <w:color w:val="000000" w:themeColor="text1"/>
        </w:rPr>
        <w:t xml:space="preserve">já </w:t>
      </w:r>
      <w:r w:rsidRPr="00D37036">
        <w:rPr>
          <w:rFonts w:ascii="Arial" w:eastAsia="Arial" w:hAnsi="Arial" w:cs="Arial"/>
          <w:color w:val="000000" w:themeColor="text1"/>
        </w:rPr>
        <w:t>nos “projetos didáticos” além de favorecer a</w:t>
      </w:r>
      <w:r w:rsidR="0076197D" w:rsidRPr="00D37036">
        <w:rPr>
          <w:rFonts w:ascii="Arial" w:eastAsia="Arial" w:hAnsi="Arial" w:cs="Arial"/>
          <w:color w:val="000000" w:themeColor="text1"/>
        </w:rPr>
        <w:t xml:space="preserve"> autonomia </w:t>
      </w:r>
      <w:r w:rsidRPr="00D37036">
        <w:rPr>
          <w:rFonts w:ascii="Arial" w:eastAsia="Arial" w:hAnsi="Arial" w:cs="Arial"/>
          <w:color w:val="000000" w:themeColor="text1"/>
        </w:rPr>
        <w:t>para</w:t>
      </w:r>
      <w:r w:rsidR="0076197D" w:rsidRPr="00D37036">
        <w:rPr>
          <w:rFonts w:ascii="Arial" w:eastAsia="Arial" w:hAnsi="Arial" w:cs="Arial"/>
          <w:color w:val="000000" w:themeColor="text1"/>
        </w:rPr>
        <w:t xml:space="preserve"> o desenvolvimento pessoal e acadêmico dos estudantes,</w:t>
      </w:r>
      <w:r w:rsidRPr="00D37036">
        <w:rPr>
          <w:rFonts w:ascii="Arial" w:eastAsia="Arial" w:hAnsi="Arial" w:cs="Arial"/>
          <w:color w:val="000000" w:themeColor="text1"/>
        </w:rPr>
        <w:t xml:space="preserve"> eles podem tomar iniciativas, pois sabem o caminho a ser percorrido por meio de sua programação</w:t>
      </w:r>
      <w:r w:rsidR="005668DF" w:rsidRPr="00D37036">
        <w:rPr>
          <w:rFonts w:ascii="Arial" w:eastAsia="Arial" w:hAnsi="Arial" w:cs="Arial"/>
          <w:color w:val="000000" w:themeColor="text1"/>
        </w:rPr>
        <w:t xml:space="preserve"> previamente </w:t>
      </w:r>
      <w:r w:rsidR="00CD508A" w:rsidRPr="00D37036">
        <w:rPr>
          <w:rFonts w:ascii="Arial" w:eastAsia="Arial" w:hAnsi="Arial" w:cs="Arial"/>
          <w:color w:val="000000" w:themeColor="text1"/>
        </w:rPr>
        <w:t xml:space="preserve">planejada e </w:t>
      </w:r>
      <w:r w:rsidR="005668DF" w:rsidRPr="00D37036">
        <w:rPr>
          <w:rFonts w:ascii="Arial" w:eastAsia="Arial" w:hAnsi="Arial" w:cs="Arial"/>
          <w:color w:val="000000" w:themeColor="text1"/>
        </w:rPr>
        <w:t>orientada pelo professor,</w:t>
      </w:r>
      <w:r w:rsidRPr="00D37036">
        <w:rPr>
          <w:rFonts w:ascii="Arial" w:eastAsia="Arial" w:hAnsi="Arial" w:cs="Arial"/>
          <w:color w:val="000000" w:themeColor="text1"/>
        </w:rPr>
        <w:t xml:space="preserve"> evitando assim atividades aleatórias </w:t>
      </w:r>
      <w:r w:rsidR="0076197D" w:rsidRPr="00D37036">
        <w:rPr>
          <w:rFonts w:ascii="Arial" w:eastAsia="Arial" w:hAnsi="Arial" w:cs="Arial"/>
          <w:color w:val="000000" w:themeColor="text1"/>
        </w:rPr>
        <w:t>(Lerner, 2002).</w:t>
      </w:r>
    </w:p>
    <w:p w14:paraId="761D15B4" w14:textId="375F8711" w:rsidR="0076197D" w:rsidRPr="00C9387E" w:rsidRDefault="0076197D" w:rsidP="003C08BA">
      <w:pPr>
        <w:spacing w:line="360" w:lineRule="auto"/>
        <w:ind w:firstLine="708"/>
        <w:jc w:val="both"/>
        <w:rPr>
          <w:rFonts w:ascii="Arial" w:eastAsia="Arial" w:hAnsi="Arial" w:cs="Arial"/>
        </w:rPr>
      </w:pPr>
      <w:r w:rsidRPr="00A203D5">
        <w:rPr>
          <w:rFonts w:ascii="Arial" w:eastAsia="Arial" w:hAnsi="Arial" w:cs="Arial"/>
        </w:rPr>
        <w:t xml:space="preserve">Hernández (1998) </w:t>
      </w:r>
      <w:r w:rsidR="00CD508A">
        <w:rPr>
          <w:rFonts w:ascii="Arial" w:eastAsia="Arial" w:hAnsi="Arial" w:cs="Arial"/>
        </w:rPr>
        <w:t>enfatiza</w:t>
      </w:r>
      <w:r w:rsidR="00CD508A" w:rsidRPr="00A203D5">
        <w:rPr>
          <w:rFonts w:ascii="Arial" w:eastAsia="Arial" w:hAnsi="Arial" w:cs="Arial"/>
        </w:rPr>
        <w:t xml:space="preserve"> </w:t>
      </w:r>
      <w:r w:rsidRPr="00A203D5">
        <w:rPr>
          <w:rFonts w:ascii="Arial" w:eastAsia="Arial" w:hAnsi="Arial" w:cs="Arial"/>
        </w:rPr>
        <w:t>a necessidade de relacionar ou combinar conceitos, que foram conduzidos de forma fragmentada como uma questão que sempre era central nos diálogos referente</w:t>
      </w:r>
      <w:r w:rsidR="008B08F4">
        <w:rPr>
          <w:rFonts w:ascii="Arial" w:eastAsia="Arial" w:hAnsi="Arial" w:cs="Arial"/>
        </w:rPr>
        <w:t>s</w:t>
      </w:r>
      <w:r w:rsidRPr="00A203D5">
        <w:rPr>
          <w:rFonts w:ascii="Arial" w:eastAsia="Arial" w:hAnsi="Arial" w:cs="Arial"/>
        </w:rPr>
        <w:t xml:space="preserve"> ao como ensinar na escola (</w:t>
      </w:r>
      <w:proofErr w:type="spellStart"/>
      <w:r w:rsidRPr="00A203D5">
        <w:rPr>
          <w:rFonts w:ascii="Arial" w:eastAsia="Arial" w:hAnsi="Arial" w:cs="Arial"/>
        </w:rPr>
        <w:t>Thompsom</w:t>
      </w:r>
      <w:proofErr w:type="spellEnd"/>
      <w:r w:rsidRPr="00A203D5">
        <w:rPr>
          <w:rFonts w:ascii="Arial" w:eastAsia="Arial" w:hAnsi="Arial" w:cs="Arial"/>
        </w:rPr>
        <w:t>, 1990; Torres, 1994; Hernández, 1996).</w:t>
      </w:r>
    </w:p>
    <w:p w14:paraId="54D682C4" w14:textId="4774A364" w:rsidR="0076197D" w:rsidRPr="00A203D5" w:rsidRDefault="0076197D" w:rsidP="0076197D">
      <w:pPr>
        <w:spacing w:line="360" w:lineRule="auto"/>
        <w:jc w:val="both"/>
        <w:rPr>
          <w:rFonts w:ascii="Arial" w:eastAsia="Arial" w:hAnsi="Arial" w:cs="Arial"/>
        </w:rPr>
      </w:pPr>
      <w:r w:rsidRPr="00A203D5">
        <w:rPr>
          <w:rFonts w:ascii="Arial" w:eastAsia="Arial" w:hAnsi="Arial" w:cs="Arial"/>
        </w:rPr>
        <w:t xml:space="preserve">       </w:t>
      </w:r>
      <w:r w:rsidR="007C6F6C">
        <w:rPr>
          <w:rFonts w:ascii="Arial" w:eastAsia="Arial" w:hAnsi="Arial" w:cs="Arial"/>
        </w:rPr>
        <w:t xml:space="preserve">    </w:t>
      </w:r>
      <w:r w:rsidRPr="00A203D5">
        <w:rPr>
          <w:rFonts w:ascii="Arial" w:eastAsia="Arial" w:hAnsi="Arial" w:cs="Arial"/>
        </w:rPr>
        <w:t xml:space="preserve">Segundo Lerner (2002), </w:t>
      </w:r>
      <w:r w:rsidR="00CD508A">
        <w:rPr>
          <w:rFonts w:ascii="Arial" w:eastAsia="Arial" w:hAnsi="Arial" w:cs="Arial"/>
        </w:rPr>
        <w:t>o</w:t>
      </w:r>
      <w:r w:rsidRPr="00A203D5">
        <w:rPr>
          <w:rFonts w:ascii="Arial" w:eastAsia="Arial" w:hAnsi="Arial" w:cs="Arial"/>
        </w:rPr>
        <w:t xml:space="preserve">s projetos </w:t>
      </w:r>
      <w:r w:rsidR="00CD508A">
        <w:rPr>
          <w:rFonts w:ascii="Arial" w:eastAsia="Arial" w:hAnsi="Arial" w:cs="Arial"/>
        </w:rPr>
        <w:t xml:space="preserve">didáticos </w:t>
      </w:r>
      <w:r w:rsidRPr="00A203D5">
        <w:rPr>
          <w:rFonts w:ascii="Arial" w:eastAsia="Arial" w:hAnsi="Arial" w:cs="Arial"/>
        </w:rPr>
        <w:t xml:space="preserve">devem ser direcionados para a execução de determinado (ou vários) propósitos </w:t>
      </w:r>
      <w:r w:rsidR="003C08BA" w:rsidRPr="00A203D5">
        <w:rPr>
          <w:rFonts w:ascii="Arial" w:eastAsia="Arial" w:hAnsi="Arial" w:cs="Arial"/>
        </w:rPr>
        <w:t>sociais, no</w:t>
      </w:r>
      <w:r w:rsidRPr="00A203D5">
        <w:rPr>
          <w:rFonts w:ascii="Arial" w:eastAsia="Arial" w:hAnsi="Arial" w:cs="Arial"/>
        </w:rPr>
        <w:t xml:space="preserve"> sentido da leitura</w:t>
      </w:r>
      <w:r w:rsidR="00EC19C5">
        <w:rPr>
          <w:rFonts w:ascii="Arial" w:eastAsia="Arial" w:hAnsi="Arial" w:cs="Arial"/>
        </w:rPr>
        <w:t xml:space="preserve"> e escrita</w:t>
      </w:r>
      <w:r w:rsidRPr="00A203D5">
        <w:rPr>
          <w:rFonts w:ascii="Arial" w:eastAsia="Arial" w:hAnsi="Arial" w:cs="Arial"/>
        </w:rPr>
        <w:t>, combinar propósitos didáticos</w:t>
      </w:r>
      <w:r w:rsidR="00EC19C5">
        <w:rPr>
          <w:rFonts w:ascii="Arial" w:eastAsia="Arial" w:hAnsi="Arial" w:cs="Arial"/>
        </w:rPr>
        <w:t xml:space="preserve">, </w:t>
      </w:r>
      <w:r w:rsidRPr="00A203D5">
        <w:rPr>
          <w:rFonts w:ascii="Arial" w:eastAsia="Arial" w:hAnsi="Arial" w:cs="Arial"/>
        </w:rPr>
        <w:t xml:space="preserve">que são conteúdos necessários a serem ensinados na escola </w:t>
      </w:r>
      <w:r w:rsidR="00967E31">
        <w:rPr>
          <w:rFonts w:ascii="Arial" w:eastAsia="Arial" w:hAnsi="Arial" w:cs="Arial"/>
        </w:rPr>
        <w:t>a</w:t>
      </w:r>
      <w:r w:rsidRPr="00A203D5">
        <w:rPr>
          <w:rFonts w:ascii="Arial" w:eastAsia="Arial" w:hAnsi="Arial" w:cs="Arial"/>
        </w:rPr>
        <w:t xml:space="preserve"> propósitos comunicativos que o educando possa utilizá-los futuramente. </w:t>
      </w:r>
    </w:p>
    <w:p w14:paraId="42EB9DC7" w14:textId="6113F893" w:rsidR="00EB5FF0" w:rsidRPr="003C08BA" w:rsidRDefault="0076197D" w:rsidP="00EB5FF0">
      <w:pPr>
        <w:ind w:left="2268"/>
        <w:jc w:val="both"/>
        <w:rPr>
          <w:rFonts w:ascii="Arial" w:eastAsia="Arial" w:hAnsi="Arial" w:cs="Arial"/>
          <w:sz w:val="20"/>
          <w:szCs w:val="20"/>
        </w:rPr>
      </w:pPr>
      <w:r w:rsidRPr="003C08BA">
        <w:rPr>
          <w:rFonts w:ascii="Arial" w:eastAsia="Arial" w:hAnsi="Arial" w:cs="Arial"/>
          <w:sz w:val="20"/>
          <w:szCs w:val="20"/>
        </w:rPr>
        <w:t xml:space="preserve">Se leva em conta ambos os tipos de propósitos – tanto os que se referem ao ensino e a aprendizagem como os inspirados na prática social da leitura -, essa articulação não apresenta maiores problemas: enquanto se desenvolvem as atividades necessárias para cumprir com o propósito </w:t>
      </w:r>
      <w:r w:rsidRPr="003C08BA">
        <w:rPr>
          <w:rFonts w:ascii="Arial" w:eastAsia="Arial" w:hAnsi="Arial" w:cs="Arial"/>
          <w:sz w:val="20"/>
          <w:szCs w:val="20"/>
        </w:rPr>
        <w:lastRenderedPageBreak/>
        <w:t>comunicativo imediato, vão-se cumprindo também aqueles que se referem à aprendizagem de conteúdos que os alunos deverão manejar no futuro, como adultos (Lerner, 2002, p. 81).</w:t>
      </w:r>
      <w:r w:rsidR="00967E31" w:rsidRPr="003C08BA">
        <w:rPr>
          <w:rFonts w:ascii="Arial" w:eastAsia="Arial" w:hAnsi="Arial" w:cs="Arial"/>
          <w:sz w:val="20"/>
          <w:szCs w:val="20"/>
        </w:rPr>
        <w:t xml:space="preserve"> </w:t>
      </w:r>
    </w:p>
    <w:p w14:paraId="36697CDC" w14:textId="77777777" w:rsidR="0076197D" w:rsidRPr="00A203D5" w:rsidRDefault="0076197D" w:rsidP="0076197D">
      <w:pPr>
        <w:spacing w:line="360" w:lineRule="auto"/>
        <w:rPr>
          <w:rFonts w:ascii="Arial" w:eastAsia="Arial" w:hAnsi="Arial" w:cs="Arial"/>
        </w:rPr>
      </w:pPr>
    </w:p>
    <w:p w14:paraId="07E7C9FC" w14:textId="435BA062" w:rsidR="0076197D" w:rsidRPr="00A203D5" w:rsidRDefault="00315B6C" w:rsidP="003C08BA">
      <w:pPr>
        <w:spacing w:line="360" w:lineRule="auto"/>
        <w:ind w:firstLine="709"/>
        <w:jc w:val="both"/>
        <w:rPr>
          <w:rFonts w:ascii="Arial" w:eastAsia="Arial" w:hAnsi="Arial" w:cs="Arial"/>
        </w:rPr>
      </w:pPr>
      <w:r>
        <w:rPr>
          <w:rFonts w:ascii="Arial" w:eastAsia="Arial" w:hAnsi="Arial" w:cs="Arial"/>
        </w:rPr>
        <w:t>Referente a isso</w:t>
      </w:r>
      <w:r w:rsidR="0076197D" w:rsidRPr="00A203D5">
        <w:rPr>
          <w:rFonts w:ascii="Arial" w:eastAsia="Arial" w:hAnsi="Arial" w:cs="Arial"/>
        </w:rPr>
        <w:t>, os projetos didáticos promovem o trabalho coletivo e a colaboração entre os alunos. Essa prática é benéfica, pois permite que os estudantes aprendam a lidar com diferentes pontos de vista, respeitem opiniões divergentes e trabalhem juntos para alcançar um objetivo comum. O trabalho colaborativo é uma habilidade cada vez mais valorizada, e os projetos didáticos oferecem um espaço para que ela seja desenvolvida e praticada na escola, porém a escolha do tema não é em grupo, segundo Lerner</w:t>
      </w:r>
      <w:r w:rsidR="003C08BA">
        <w:rPr>
          <w:rFonts w:ascii="Arial" w:eastAsia="Arial" w:hAnsi="Arial" w:cs="Arial"/>
        </w:rPr>
        <w:t xml:space="preserve"> </w:t>
      </w:r>
      <w:r w:rsidR="003C08BA" w:rsidRPr="003C08BA">
        <w:rPr>
          <w:rFonts w:ascii="Arial" w:eastAsia="Arial" w:hAnsi="Arial" w:cs="Arial"/>
        </w:rPr>
        <w:t>(2002)</w:t>
      </w:r>
      <w:r w:rsidR="0076197D" w:rsidRPr="00A203D5">
        <w:rPr>
          <w:rFonts w:ascii="Arial" w:eastAsia="Arial" w:hAnsi="Arial" w:cs="Arial"/>
        </w:rPr>
        <w:t>, mas parte do docente que reconhece os conteúdos fundamentais a serem trabalhados e assim pode relacioná-los com os propósitos comunicativos (Vidal, 2022).</w:t>
      </w:r>
    </w:p>
    <w:p w14:paraId="623C75A7" w14:textId="77777777" w:rsidR="0076197D" w:rsidRPr="00A203D5" w:rsidRDefault="0076197D" w:rsidP="0076197D">
      <w:pPr>
        <w:ind w:left="2124"/>
        <w:jc w:val="both"/>
        <w:rPr>
          <w:rFonts w:ascii="Arial" w:eastAsia="Arial" w:hAnsi="Arial" w:cs="Arial"/>
          <w:sz w:val="20"/>
          <w:szCs w:val="20"/>
        </w:rPr>
      </w:pPr>
    </w:p>
    <w:p w14:paraId="447A6ED8" w14:textId="77777777" w:rsidR="0076197D" w:rsidRPr="003C08BA" w:rsidRDefault="0076197D" w:rsidP="00D37036">
      <w:pPr>
        <w:ind w:left="2268"/>
        <w:jc w:val="both"/>
        <w:rPr>
          <w:rFonts w:ascii="Arial" w:eastAsia="Arial" w:hAnsi="Arial" w:cs="Arial"/>
          <w:sz w:val="20"/>
          <w:szCs w:val="20"/>
        </w:rPr>
      </w:pPr>
      <w:r w:rsidRPr="003C08BA">
        <w:rPr>
          <w:rFonts w:ascii="Arial" w:eastAsia="Arial" w:hAnsi="Arial" w:cs="Arial"/>
          <w:sz w:val="20"/>
          <w:szCs w:val="20"/>
        </w:rPr>
        <w:t>A necessidade de conciliar os propósitos didáticos aos propósitos comunicativos é que determina, portanto, a existência dos projetos didáticos e a obrigatoriedade de que eles tenham um produto final, tangível, para o qual convirjam todos os esforços dos alunos (Vidal, 2002, p. 48).</w:t>
      </w:r>
    </w:p>
    <w:p w14:paraId="6ADBB67B" w14:textId="77777777" w:rsidR="0076197D" w:rsidRPr="00501138" w:rsidRDefault="0076197D" w:rsidP="00501138">
      <w:pPr>
        <w:spacing w:line="360" w:lineRule="auto"/>
        <w:ind w:left="2124"/>
        <w:jc w:val="both"/>
        <w:rPr>
          <w:rFonts w:ascii="Arial" w:eastAsia="Arial" w:hAnsi="Arial" w:cs="Arial"/>
        </w:rPr>
      </w:pPr>
    </w:p>
    <w:p w14:paraId="20A0849D" w14:textId="72C2C8E3" w:rsidR="00751636" w:rsidRDefault="0076197D" w:rsidP="0076197D">
      <w:pPr>
        <w:spacing w:line="360" w:lineRule="auto"/>
        <w:ind w:firstLine="708"/>
        <w:jc w:val="both"/>
        <w:rPr>
          <w:rFonts w:ascii="Arial" w:eastAsia="Arial" w:hAnsi="Arial" w:cs="Arial"/>
        </w:rPr>
      </w:pPr>
      <w:r w:rsidRPr="007C6F6C">
        <w:rPr>
          <w:rFonts w:ascii="Arial" w:eastAsia="Arial" w:hAnsi="Arial" w:cs="Arial"/>
        </w:rPr>
        <w:t>Referente a isso, no projeto didático, o produto final deve ser compartilhado, assim como as aprendizagens e etapas previstas, propostas por meio de diálogos.</w:t>
      </w:r>
      <w:r w:rsidR="00257D9F">
        <w:rPr>
          <w:rFonts w:ascii="Arial" w:eastAsia="Arial" w:hAnsi="Arial" w:cs="Arial"/>
        </w:rPr>
        <w:t xml:space="preserve"> </w:t>
      </w:r>
      <w:r w:rsidR="00257D9F" w:rsidRPr="006F3F7B">
        <w:rPr>
          <w:rFonts w:ascii="Arial" w:hAnsi="Arial" w:cs="Arial"/>
        </w:rPr>
        <w:t>Ao considerar a culminância como um momento essencial no ciclo de um projeto, é possível garantir que o conhecimento não seja apenas um produto final</w:t>
      </w:r>
      <w:r w:rsidR="00257D9F">
        <w:rPr>
          <w:rFonts w:ascii="Arial" w:hAnsi="Arial" w:cs="Arial"/>
        </w:rPr>
        <w:t xml:space="preserve"> aleatório</w:t>
      </w:r>
      <w:r w:rsidR="00257D9F" w:rsidRPr="006F3F7B">
        <w:rPr>
          <w:rFonts w:ascii="Arial" w:hAnsi="Arial" w:cs="Arial"/>
        </w:rPr>
        <w:t>, mas parte de uma trajetória de descobertas, experiências e significados</w:t>
      </w:r>
      <w:r w:rsidR="00257D9F">
        <w:rPr>
          <w:rFonts w:ascii="Arial" w:eastAsia="Arial" w:hAnsi="Arial" w:cs="Arial"/>
        </w:rPr>
        <w:t>.</w:t>
      </w:r>
      <w:r w:rsidR="00257D9F" w:rsidRPr="007C6F6C">
        <w:rPr>
          <w:rFonts w:ascii="Arial" w:eastAsia="Arial" w:hAnsi="Arial" w:cs="Arial"/>
        </w:rPr>
        <w:t xml:space="preserve"> É</w:t>
      </w:r>
      <w:r w:rsidRPr="007C6F6C">
        <w:rPr>
          <w:rFonts w:ascii="Arial" w:eastAsia="Arial" w:hAnsi="Arial" w:cs="Arial"/>
        </w:rPr>
        <w:t xml:space="preserve"> desta forma que a organização embasada </w:t>
      </w:r>
      <w:r w:rsidR="00D92023" w:rsidRPr="007C6F6C">
        <w:rPr>
          <w:rFonts w:ascii="Arial" w:eastAsia="Arial" w:hAnsi="Arial" w:cs="Arial"/>
        </w:rPr>
        <w:t>neste tipo de projeto</w:t>
      </w:r>
      <w:r w:rsidRPr="007C6F6C">
        <w:rPr>
          <w:rFonts w:ascii="Arial" w:eastAsia="Arial" w:hAnsi="Arial" w:cs="Arial"/>
        </w:rPr>
        <w:t xml:space="preserve"> possibilita </w:t>
      </w:r>
      <w:r w:rsidR="00257D9F" w:rsidRPr="00257D9F">
        <w:rPr>
          <w:rFonts w:ascii="Arial" w:eastAsia="Arial" w:hAnsi="Arial" w:cs="Arial"/>
        </w:rPr>
        <w:t xml:space="preserve">alinhar os propósitos dos educadores, voltados ao ensino, com os dos educandos, focados na aprendizagem. Esse modelo enfatiza a preservação do sentido social da aprendizagem, garantindo que os conhecimentos adquiridos tenham relevância na vida dos </w:t>
      </w:r>
      <w:r w:rsidR="00EC6E5C">
        <w:rPr>
          <w:rFonts w:ascii="Arial" w:eastAsia="Arial" w:hAnsi="Arial" w:cs="Arial"/>
        </w:rPr>
        <w:t>estudantes</w:t>
      </w:r>
      <w:r w:rsidR="00257D9F" w:rsidRPr="00257D9F">
        <w:rPr>
          <w:rFonts w:ascii="Arial" w:eastAsia="Arial" w:hAnsi="Arial" w:cs="Arial"/>
        </w:rPr>
        <w:t>.</w:t>
      </w:r>
      <w:r w:rsidR="00257D9F">
        <w:rPr>
          <w:rFonts w:ascii="Arial" w:eastAsia="Arial" w:hAnsi="Arial" w:cs="Arial"/>
        </w:rPr>
        <w:t xml:space="preserve"> </w:t>
      </w:r>
      <w:r w:rsidR="00EC6E5C">
        <w:rPr>
          <w:rFonts w:ascii="Arial" w:eastAsia="Arial" w:hAnsi="Arial" w:cs="Arial"/>
        </w:rPr>
        <w:t>Assim</w:t>
      </w:r>
      <w:r w:rsidRPr="007C6F6C">
        <w:rPr>
          <w:rFonts w:ascii="Arial" w:eastAsia="Arial" w:hAnsi="Arial" w:cs="Arial"/>
        </w:rPr>
        <w:t xml:space="preserve">, Lerner (2002), </w:t>
      </w:r>
      <w:r w:rsidR="00257D9F" w:rsidRPr="00257D9F">
        <w:rPr>
          <w:rFonts w:ascii="Arial" w:eastAsia="Arial" w:hAnsi="Arial" w:cs="Arial"/>
        </w:rPr>
        <w:t>exemplifica essa abordagem ao mencionar o uso de um aparelho para a realização de uma receita. Nesse contexto, a criança compreende o uso do aparelho a partir de uma necessidade pessoal e concreta, tornando a aprendizage</w:t>
      </w:r>
      <w:r w:rsidR="00257D9F">
        <w:rPr>
          <w:rFonts w:ascii="Arial" w:eastAsia="Arial" w:hAnsi="Arial" w:cs="Arial"/>
        </w:rPr>
        <w:t>m</w:t>
      </w:r>
      <w:r w:rsidR="00257D9F" w:rsidRPr="00257D9F">
        <w:rPr>
          <w:rFonts w:ascii="Arial" w:eastAsia="Arial" w:hAnsi="Arial" w:cs="Arial"/>
        </w:rPr>
        <w:t xml:space="preserve"> </w:t>
      </w:r>
      <w:r w:rsidR="00EC6E5C">
        <w:rPr>
          <w:rFonts w:ascii="Arial" w:eastAsia="Arial" w:hAnsi="Arial" w:cs="Arial"/>
        </w:rPr>
        <w:t>contextualizada.</w:t>
      </w:r>
      <w:r w:rsidR="00257D9F">
        <w:rPr>
          <w:rFonts w:ascii="Arial" w:eastAsia="Arial" w:hAnsi="Arial" w:cs="Arial"/>
        </w:rPr>
        <w:t xml:space="preserve"> </w:t>
      </w:r>
    </w:p>
    <w:p w14:paraId="09F4773C" w14:textId="6E640968" w:rsidR="0076197D" w:rsidRPr="00D37036" w:rsidRDefault="00EC19C5" w:rsidP="0076197D">
      <w:pPr>
        <w:spacing w:line="360" w:lineRule="auto"/>
        <w:ind w:firstLine="708"/>
        <w:jc w:val="both"/>
        <w:rPr>
          <w:rFonts w:ascii="Arial" w:eastAsia="Arial" w:hAnsi="Arial" w:cs="Arial"/>
          <w:color w:val="00B0F0"/>
        </w:rPr>
      </w:pPr>
      <w:r w:rsidRPr="00A74F44">
        <w:rPr>
          <w:rFonts w:ascii="Arial" w:eastAsia="Arial" w:hAnsi="Arial" w:cs="Arial"/>
        </w:rPr>
        <w:t>Já Hernández</w:t>
      </w:r>
      <w:r w:rsidR="00EC06CE">
        <w:rPr>
          <w:rFonts w:ascii="Arial" w:eastAsia="Arial" w:hAnsi="Arial" w:cs="Arial"/>
        </w:rPr>
        <w:t xml:space="preserve"> (1998)</w:t>
      </w:r>
      <w:r w:rsidRPr="00A74F44">
        <w:rPr>
          <w:rFonts w:ascii="Arial" w:eastAsia="Arial" w:hAnsi="Arial" w:cs="Arial"/>
        </w:rPr>
        <w:t>,</w:t>
      </w:r>
      <w:r w:rsidR="004812A2" w:rsidRPr="00A74F44">
        <w:rPr>
          <w:rFonts w:ascii="Arial" w:eastAsia="Arial" w:hAnsi="Arial" w:cs="Arial"/>
        </w:rPr>
        <w:t xml:space="preserve"> referente ao tema,</w:t>
      </w:r>
      <w:r w:rsidR="0052100B" w:rsidRPr="00A74F44">
        <w:rPr>
          <w:rFonts w:ascii="Arial" w:eastAsia="Arial" w:hAnsi="Arial" w:cs="Arial"/>
        </w:rPr>
        <w:t xml:space="preserve"> diz que</w:t>
      </w:r>
      <w:r w:rsidR="004812A2" w:rsidRPr="00A74F44">
        <w:rPr>
          <w:rFonts w:ascii="Arial" w:eastAsia="Arial" w:hAnsi="Arial" w:cs="Arial"/>
        </w:rPr>
        <w:t xml:space="preserve"> geralmente existe a possibilidade </w:t>
      </w:r>
      <w:r w:rsidR="003C08BA" w:rsidRPr="00A74F44">
        <w:rPr>
          <w:rFonts w:ascii="Arial" w:eastAsia="Arial" w:hAnsi="Arial" w:cs="Arial"/>
        </w:rPr>
        <w:t xml:space="preserve">do </w:t>
      </w:r>
      <w:r w:rsidR="004812A2" w:rsidRPr="00A74F44">
        <w:rPr>
          <w:rFonts w:ascii="Arial" w:eastAsia="Arial" w:hAnsi="Arial" w:cs="Arial"/>
        </w:rPr>
        <w:t xml:space="preserve">aluno escolher o tema ou participar de sua escolha, </w:t>
      </w:r>
      <w:r w:rsidR="00AF53AD" w:rsidRPr="00A74F44">
        <w:rPr>
          <w:rFonts w:ascii="Arial" w:eastAsia="Arial" w:hAnsi="Arial" w:cs="Arial"/>
        </w:rPr>
        <w:t>incentivando-o a buscar, sendo necessário recolher, ordenar, analisar, selecionar e interpretar informações, podendo</w:t>
      </w:r>
      <w:r w:rsidR="00AF53AD" w:rsidRPr="00D37036">
        <w:rPr>
          <w:rFonts w:ascii="Arial" w:eastAsia="Arial" w:hAnsi="Arial" w:cs="Arial"/>
        </w:rPr>
        <w:t xml:space="preserve"> ser de forma individual ou em grupo, com a necessidade dos resultados serem públicos, compartilhando os conhecimentos. </w:t>
      </w:r>
      <w:r w:rsidR="007C6F6C">
        <w:rPr>
          <w:rFonts w:ascii="Arial" w:eastAsia="Arial" w:hAnsi="Arial" w:cs="Arial"/>
        </w:rPr>
        <w:t>Propõe</w:t>
      </w:r>
      <w:r w:rsidR="00751636" w:rsidRPr="007C6F6C">
        <w:rPr>
          <w:rFonts w:ascii="Arial" w:eastAsia="Arial" w:hAnsi="Arial" w:cs="Arial"/>
        </w:rPr>
        <w:t xml:space="preserve"> que os </w:t>
      </w:r>
      <w:r w:rsidR="00751636" w:rsidRPr="007C6F6C">
        <w:rPr>
          <w:rFonts w:ascii="Arial" w:eastAsia="Arial" w:hAnsi="Arial" w:cs="Arial"/>
        </w:rPr>
        <w:lastRenderedPageBreak/>
        <w:t xml:space="preserve">conhecimentos escolares organizados, sejam </w:t>
      </w:r>
      <w:r w:rsidR="00AA54A3" w:rsidRPr="00D37036">
        <w:rPr>
          <w:rFonts w:ascii="Arial" w:eastAsia="Arial" w:hAnsi="Arial" w:cs="Arial"/>
        </w:rPr>
        <w:t>relacionadas</w:t>
      </w:r>
      <w:r w:rsidR="00751636" w:rsidRPr="007C6F6C">
        <w:rPr>
          <w:rFonts w:ascii="Arial" w:eastAsia="Arial" w:hAnsi="Arial" w:cs="Arial"/>
        </w:rPr>
        <w:t xml:space="preserve"> as viv</w:t>
      </w:r>
      <w:r w:rsidR="00AA54A3" w:rsidRPr="00D37036">
        <w:rPr>
          <w:rFonts w:ascii="Arial" w:eastAsia="Arial" w:hAnsi="Arial" w:cs="Arial"/>
        </w:rPr>
        <w:t>ê</w:t>
      </w:r>
      <w:r w:rsidR="00751636" w:rsidRPr="007C6F6C">
        <w:rPr>
          <w:rFonts w:ascii="Arial" w:eastAsia="Arial" w:hAnsi="Arial" w:cs="Arial"/>
        </w:rPr>
        <w:t xml:space="preserve">ncias dos alunos, </w:t>
      </w:r>
      <w:r w:rsidR="003B6EAE" w:rsidRPr="00D37036">
        <w:rPr>
          <w:rFonts w:ascii="Arial" w:eastAsia="Arial" w:hAnsi="Arial" w:cs="Arial"/>
        </w:rPr>
        <w:t xml:space="preserve">com </w:t>
      </w:r>
      <w:r w:rsidR="00751636" w:rsidRPr="007C6F6C">
        <w:rPr>
          <w:rFonts w:ascii="Arial" w:eastAsia="Arial" w:hAnsi="Arial" w:cs="Arial"/>
        </w:rPr>
        <w:t>a interpretação da realidade, para assim estabelecer conexões entre a aprendizagem das disciplinas e a vida dos docentes e discentes</w:t>
      </w:r>
      <w:r w:rsidR="00751636" w:rsidRPr="00D37036">
        <w:rPr>
          <w:rFonts w:ascii="Arial" w:eastAsia="Arial" w:hAnsi="Arial" w:cs="Arial"/>
          <w:color w:val="00B0F0"/>
        </w:rPr>
        <w:t>.</w:t>
      </w:r>
    </w:p>
    <w:p w14:paraId="028EF7AA" w14:textId="77777777" w:rsidR="0076197D" w:rsidRPr="00A203D5" w:rsidRDefault="0076197D" w:rsidP="0076197D">
      <w:pPr>
        <w:spacing w:line="360" w:lineRule="auto"/>
        <w:ind w:firstLine="708"/>
        <w:jc w:val="both"/>
        <w:rPr>
          <w:rFonts w:ascii="Arial" w:eastAsia="Arial" w:hAnsi="Arial" w:cs="Arial"/>
        </w:rPr>
      </w:pPr>
    </w:p>
    <w:p w14:paraId="41BFF772" w14:textId="50988915" w:rsidR="0076197D" w:rsidRPr="00A74F44" w:rsidRDefault="0076197D" w:rsidP="0076197D">
      <w:pPr>
        <w:ind w:left="2268"/>
        <w:jc w:val="both"/>
        <w:rPr>
          <w:rFonts w:ascii="Arial" w:eastAsia="Arial" w:hAnsi="Arial" w:cs="Arial"/>
          <w:sz w:val="20"/>
          <w:szCs w:val="20"/>
        </w:rPr>
      </w:pPr>
      <w:r w:rsidRPr="00A74F44">
        <w:rPr>
          <w:rFonts w:ascii="Arial" w:eastAsia="Arial" w:hAnsi="Arial" w:cs="Arial"/>
          <w:sz w:val="20"/>
          <w:szCs w:val="20"/>
        </w:rPr>
        <w:t>Os projetos assim entendidos apontam outra maneira de representar o conhecimento escolar baseado na aprendizagem da interpretação da realidade, orientada para o estabelecimento de relações entre a vida dos alunos e professores e o conhecimento que as disciplinas (que nem sempre coincidem com o das disciplinas escolares) e outros saberes não disciplinares vão elaborando. Tudo isso para favorecer o desenvolvimento de estratégias de indagação, interpretação e apresentação do processo seguido ao estudar um tema ou um problema, que, por sua complexidade, favorece o melhor conhecimento dos alunos e dos docentes de si mesmos e do mundo em que vivem (Hernández, 1998, p. 91).</w:t>
      </w:r>
    </w:p>
    <w:p w14:paraId="7C849D37" w14:textId="77777777" w:rsidR="0076197D" w:rsidRPr="00A203D5" w:rsidRDefault="0076197D" w:rsidP="0076197D">
      <w:pPr>
        <w:ind w:left="2124"/>
        <w:jc w:val="both"/>
        <w:rPr>
          <w:rFonts w:ascii="Arial" w:eastAsia="Arial" w:hAnsi="Arial" w:cs="Arial"/>
          <w:sz w:val="20"/>
          <w:szCs w:val="20"/>
        </w:rPr>
      </w:pPr>
    </w:p>
    <w:p w14:paraId="06903ECB" w14:textId="77777777" w:rsidR="0076197D" w:rsidRPr="00A203D5" w:rsidRDefault="0076197D" w:rsidP="0076197D">
      <w:pPr>
        <w:ind w:left="2124"/>
        <w:jc w:val="both"/>
        <w:rPr>
          <w:rFonts w:ascii="Arial" w:eastAsia="Arial" w:hAnsi="Arial" w:cs="Arial"/>
          <w:sz w:val="20"/>
          <w:szCs w:val="20"/>
        </w:rPr>
      </w:pPr>
    </w:p>
    <w:p w14:paraId="66C5B64E" w14:textId="77777777" w:rsidR="0076197D" w:rsidRPr="00A203D5" w:rsidRDefault="0076197D" w:rsidP="0076197D">
      <w:pPr>
        <w:spacing w:line="360" w:lineRule="auto"/>
        <w:ind w:firstLine="708"/>
        <w:jc w:val="both"/>
        <w:rPr>
          <w:rFonts w:ascii="Arial" w:eastAsia="Arial" w:hAnsi="Arial" w:cs="Arial"/>
        </w:rPr>
      </w:pPr>
      <w:r w:rsidRPr="00A203D5">
        <w:rPr>
          <w:rFonts w:ascii="Arial" w:eastAsia="Arial" w:hAnsi="Arial" w:cs="Arial"/>
        </w:rPr>
        <w:t>Por meio dessa organização de aprendizagem, Hernández (1988) destaca que os conteúdos das disciplinas precisam ser configurados e oferecidos através de várias formas de linguagens (gráfica, verbal, escrita) para proporcionar aos educandos processos elevados necessários à sua compreensão e aplicação do conhecimento a outras realidades. Porém, os projetos segundo ele, não se mostram como um método ou uma pedagogia, mas como uma concepção da educação e da instituição escolar que preconiza:</w:t>
      </w:r>
    </w:p>
    <w:p w14:paraId="49EFAFE4" w14:textId="77777777" w:rsidR="0076197D" w:rsidRPr="00A203D5" w:rsidRDefault="0076197D" w:rsidP="0076197D">
      <w:pPr>
        <w:ind w:left="2124"/>
        <w:jc w:val="both"/>
        <w:rPr>
          <w:rFonts w:ascii="Arial" w:eastAsia="Arial" w:hAnsi="Arial" w:cs="Arial"/>
          <w:sz w:val="20"/>
          <w:szCs w:val="20"/>
        </w:rPr>
      </w:pPr>
    </w:p>
    <w:p w14:paraId="0B3BAAB4" w14:textId="0EC9DE82" w:rsidR="0076197D" w:rsidRPr="00A74F44" w:rsidRDefault="0076197D" w:rsidP="00D37036">
      <w:pPr>
        <w:ind w:left="2268"/>
        <w:jc w:val="both"/>
        <w:rPr>
          <w:rFonts w:ascii="Arial" w:eastAsia="Arial" w:hAnsi="Arial" w:cs="Arial"/>
          <w:sz w:val="20"/>
          <w:szCs w:val="20"/>
        </w:rPr>
      </w:pPr>
      <w:r w:rsidRPr="00A74F44">
        <w:rPr>
          <w:rFonts w:ascii="Arial" w:eastAsia="Arial" w:hAnsi="Arial" w:cs="Arial"/>
          <w:sz w:val="20"/>
          <w:szCs w:val="20"/>
        </w:rPr>
        <w:t>A abertura para os conhecimentos e problemas que circulam fora da sala de aula e que vão além do currículo básico; A importância da relação com a informação; O papel do professor como facilitador; A importância da atividade de escuta; A função dos registros sobre o diálogo pedagógico em diferentes cenários; A organização do currículo integrado e não fragmentado; favorece-se a autodireção do aluno e que a avaliação faz parte dessas experiências (Hernández, 2007</w:t>
      </w:r>
      <w:r w:rsidR="00EC06CE">
        <w:rPr>
          <w:rFonts w:ascii="Arial" w:eastAsia="Arial" w:hAnsi="Arial" w:cs="Arial"/>
          <w:sz w:val="20"/>
          <w:szCs w:val="20"/>
        </w:rPr>
        <w:t>,</w:t>
      </w:r>
      <w:r w:rsidRPr="00A74F44">
        <w:rPr>
          <w:rFonts w:ascii="Arial" w:eastAsia="Arial" w:hAnsi="Arial" w:cs="Arial"/>
          <w:sz w:val="20"/>
          <w:szCs w:val="20"/>
        </w:rPr>
        <w:t xml:space="preserve"> p. 90).</w:t>
      </w:r>
    </w:p>
    <w:p w14:paraId="687D5D71" w14:textId="72170D64" w:rsidR="0076197D" w:rsidRPr="00A203D5" w:rsidRDefault="004C27EF" w:rsidP="0076197D">
      <w:pPr>
        <w:spacing w:line="360" w:lineRule="auto"/>
        <w:ind w:firstLine="708"/>
        <w:jc w:val="both"/>
        <w:rPr>
          <w:rFonts w:ascii="Arial" w:eastAsia="Arial" w:hAnsi="Arial" w:cs="Arial"/>
        </w:rPr>
      </w:pPr>
      <w:r>
        <w:rPr>
          <w:rFonts w:ascii="Arial" w:eastAsia="Arial" w:hAnsi="Arial" w:cs="Arial"/>
        </w:rPr>
        <w:t>A</w:t>
      </w:r>
      <w:r w:rsidR="0076197D" w:rsidRPr="00A203D5">
        <w:rPr>
          <w:rFonts w:ascii="Arial" w:eastAsia="Arial" w:hAnsi="Arial" w:cs="Arial"/>
        </w:rPr>
        <w:t xml:space="preserve"> avaliação, </w:t>
      </w:r>
      <w:r w:rsidR="00A70E29">
        <w:rPr>
          <w:rFonts w:ascii="Arial" w:eastAsia="Arial" w:hAnsi="Arial" w:cs="Arial"/>
        </w:rPr>
        <w:t>preconizada por</w:t>
      </w:r>
      <w:r w:rsidR="0076197D" w:rsidRPr="00A203D5">
        <w:rPr>
          <w:rFonts w:ascii="Arial" w:eastAsia="Arial" w:hAnsi="Arial" w:cs="Arial"/>
        </w:rPr>
        <w:t xml:space="preserve"> Lerner (2002),</w:t>
      </w:r>
      <w:r w:rsidR="00751636">
        <w:rPr>
          <w:rFonts w:ascii="Arial" w:eastAsia="Arial" w:hAnsi="Arial" w:cs="Arial"/>
        </w:rPr>
        <w:t xml:space="preserve"> </w:t>
      </w:r>
      <w:r w:rsidR="00751636" w:rsidRPr="00D37036">
        <w:rPr>
          <w:rFonts w:ascii="Arial" w:eastAsia="Arial" w:hAnsi="Arial" w:cs="Arial"/>
          <w:color w:val="000000" w:themeColor="text1"/>
        </w:rPr>
        <w:t>nos “projetos didáticos”</w:t>
      </w:r>
      <w:r w:rsidR="0076197D" w:rsidRPr="00D37036">
        <w:rPr>
          <w:rFonts w:ascii="Arial" w:eastAsia="Arial" w:hAnsi="Arial" w:cs="Arial"/>
          <w:color w:val="000000" w:themeColor="text1"/>
        </w:rPr>
        <w:t xml:space="preserve"> </w:t>
      </w:r>
      <w:r w:rsidR="0076197D" w:rsidRPr="00A203D5">
        <w:rPr>
          <w:rFonts w:ascii="Arial" w:eastAsia="Arial" w:hAnsi="Arial" w:cs="Arial"/>
        </w:rPr>
        <w:t>faz parte do processo de aprendizage</w:t>
      </w:r>
      <w:r w:rsidR="005611D6">
        <w:rPr>
          <w:rFonts w:ascii="Arial" w:eastAsia="Arial" w:hAnsi="Arial" w:cs="Arial"/>
        </w:rPr>
        <w:t xml:space="preserve">m, </w:t>
      </w:r>
      <w:r>
        <w:rPr>
          <w:rFonts w:ascii="Arial" w:eastAsia="Arial" w:hAnsi="Arial" w:cs="Arial"/>
        </w:rPr>
        <w:t>que</w:t>
      </w:r>
      <w:r w:rsidR="0076197D" w:rsidRPr="00A203D5">
        <w:rPr>
          <w:rFonts w:ascii="Arial" w:eastAsia="Arial" w:hAnsi="Arial" w:cs="Arial"/>
        </w:rPr>
        <w:t xml:space="preserve"> é um instrumento que possibilita determinar se o ensino alcançou </w:t>
      </w:r>
      <w:r>
        <w:rPr>
          <w:rFonts w:ascii="Arial" w:eastAsia="Arial" w:hAnsi="Arial" w:cs="Arial"/>
        </w:rPr>
        <w:t>o</w:t>
      </w:r>
      <w:r w:rsidR="0076197D" w:rsidRPr="00A203D5">
        <w:rPr>
          <w:rFonts w:ascii="Arial" w:eastAsia="Arial" w:hAnsi="Arial" w:cs="Arial"/>
        </w:rPr>
        <w:t xml:space="preserve"> propósito que o docente almejou comunicar, devendo</w:t>
      </w:r>
      <w:r>
        <w:rPr>
          <w:rFonts w:ascii="Arial" w:eastAsia="Arial" w:hAnsi="Arial" w:cs="Arial"/>
        </w:rPr>
        <w:t xml:space="preserve"> essa</w:t>
      </w:r>
      <w:r w:rsidR="0076197D" w:rsidRPr="00A203D5">
        <w:rPr>
          <w:rFonts w:ascii="Arial" w:eastAsia="Arial" w:hAnsi="Arial" w:cs="Arial"/>
        </w:rPr>
        <w:t xml:space="preserve"> ser contínua e concentrada no desenvolvimento dos alunos ao longo do projeto. </w:t>
      </w:r>
      <w:r w:rsidR="00FF196A">
        <w:rPr>
          <w:rFonts w:ascii="Arial" w:eastAsia="Arial" w:hAnsi="Arial" w:cs="Arial"/>
        </w:rPr>
        <w:t>Ela p</w:t>
      </w:r>
      <w:r w:rsidR="0076197D" w:rsidRPr="00A203D5">
        <w:rPr>
          <w:rFonts w:ascii="Arial" w:eastAsia="Arial" w:hAnsi="Arial" w:cs="Arial"/>
        </w:rPr>
        <w:t xml:space="preserve">ermite aos professores </w:t>
      </w:r>
      <w:r w:rsidR="00A74F44" w:rsidRPr="00A203D5">
        <w:rPr>
          <w:rFonts w:ascii="Arial" w:eastAsia="Arial" w:hAnsi="Arial" w:cs="Arial"/>
        </w:rPr>
        <w:t>acompanharem</w:t>
      </w:r>
      <w:r w:rsidR="0076197D" w:rsidRPr="00A203D5">
        <w:rPr>
          <w:rFonts w:ascii="Arial" w:eastAsia="Arial" w:hAnsi="Arial" w:cs="Arial"/>
        </w:rPr>
        <w:t xml:space="preserve"> o progresso dos estudantes, identificar suas dificuldades e oferecer apoio. Esse tipo de avaliação valoriza o processo de aprendizado e promove o desenvolvimento integral dos alunos, em vez de focar apenas nos </w:t>
      </w:r>
      <w:r w:rsidR="00A74F44" w:rsidRPr="00A203D5">
        <w:rPr>
          <w:rFonts w:ascii="Arial" w:eastAsia="Arial" w:hAnsi="Arial" w:cs="Arial"/>
        </w:rPr>
        <w:t>resultados</w:t>
      </w:r>
      <w:r w:rsidR="0076197D" w:rsidRPr="00A203D5">
        <w:rPr>
          <w:rFonts w:ascii="Arial" w:eastAsia="Arial" w:hAnsi="Arial" w:cs="Arial"/>
        </w:rPr>
        <w:t>, ajuda a reorientar o ensino e ajustá-lo para alcançar os propósitos determinados.</w:t>
      </w:r>
    </w:p>
    <w:p w14:paraId="2DF84A98" w14:textId="19BE4E82" w:rsidR="007C6F6C" w:rsidRDefault="00CD508A" w:rsidP="0076197D">
      <w:pPr>
        <w:spacing w:line="360" w:lineRule="auto"/>
        <w:ind w:firstLine="709"/>
        <w:jc w:val="both"/>
        <w:rPr>
          <w:rFonts w:ascii="Arial" w:eastAsia="Arial" w:hAnsi="Arial" w:cs="Arial"/>
        </w:rPr>
      </w:pPr>
      <w:r w:rsidRPr="00D37036">
        <w:rPr>
          <w:rFonts w:ascii="Arial" w:eastAsia="Arial" w:hAnsi="Arial" w:cs="Arial"/>
          <w:color w:val="000000" w:themeColor="text1"/>
        </w:rPr>
        <w:lastRenderedPageBreak/>
        <w:t>Para</w:t>
      </w:r>
      <w:r w:rsidR="0076197D" w:rsidRPr="00D37036">
        <w:rPr>
          <w:rFonts w:ascii="Arial" w:eastAsia="Arial" w:hAnsi="Arial" w:cs="Arial"/>
          <w:color w:val="000000" w:themeColor="text1"/>
        </w:rPr>
        <w:t xml:space="preserve"> Hernández (2007),</w:t>
      </w:r>
      <w:r w:rsidR="00A70E29" w:rsidRPr="00D37036">
        <w:rPr>
          <w:rFonts w:ascii="Arial" w:eastAsia="Arial" w:hAnsi="Arial" w:cs="Arial"/>
          <w:color w:val="000000" w:themeColor="text1"/>
        </w:rPr>
        <w:t xml:space="preserve"> nos projetos de trabalho, </w:t>
      </w:r>
      <w:r w:rsidR="0076197D" w:rsidRPr="00A203D5">
        <w:rPr>
          <w:rFonts w:ascii="Arial" w:eastAsia="Arial" w:hAnsi="Arial" w:cs="Arial"/>
        </w:rPr>
        <w:t xml:space="preserve">a avaliação dos educandos destaca-se </w:t>
      </w:r>
      <w:r w:rsidR="007C6F6C">
        <w:rPr>
          <w:rFonts w:ascii="Arial" w:eastAsia="Arial" w:hAnsi="Arial" w:cs="Arial"/>
        </w:rPr>
        <w:t xml:space="preserve">de </w:t>
      </w:r>
      <w:r w:rsidR="0076197D" w:rsidRPr="00A203D5">
        <w:rPr>
          <w:rFonts w:ascii="Arial" w:eastAsia="Arial" w:hAnsi="Arial" w:cs="Arial"/>
        </w:rPr>
        <w:t>diferentes formas</w:t>
      </w:r>
      <w:r w:rsidR="007C6F6C">
        <w:rPr>
          <w:rFonts w:ascii="Arial" w:eastAsia="Arial" w:hAnsi="Arial" w:cs="Arial"/>
        </w:rPr>
        <w:t>, levantando</w:t>
      </w:r>
      <w:r w:rsidR="0076197D" w:rsidRPr="00A203D5">
        <w:rPr>
          <w:rFonts w:ascii="Arial" w:eastAsia="Arial" w:hAnsi="Arial" w:cs="Arial"/>
        </w:rPr>
        <w:t xml:space="preserve"> informações sobre os alunos, assim como o momento de realizá-las</w:t>
      </w:r>
      <w:r w:rsidR="007C6F6C">
        <w:rPr>
          <w:rFonts w:ascii="Arial" w:eastAsia="Arial" w:hAnsi="Arial" w:cs="Arial"/>
        </w:rPr>
        <w:t>, sempre como parte do processo educativo</w:t>
      </w:r>
      <w:r w:rsidR="0076197D" w:rsidRPr="00A203D5">
        <w:rPr>
          <w:rFonts w:ascii="Arial" w:eastAsia="Arial" w:hAnsi="Arial" w:cs="Arial"/>
        </w:rPr>
        <w:t xml:space="preserve">. </w:t>
      </w:r>
    </w:p>
    <w:p w14:paraId="2C769E08" w14:textId="4A475798" w:rsidR="0076197D" w:rsidRPr="00A203D5" w:rsidRDefault="0076197D" w:rsidP="0076197D">
      <w:pPr>
        <w:spacing w:line="360" w:lineRule="auto"/>
        <w:ind w:firstLine="709"/>
        <w:jc w:val="both"/>
        <w:rPr>
          <w:rFonts w:ascii="Arial" w:eastAsia="Arial" w:hAnsi="Arial" w:cs="Arial"/>
        </w:rPr>
      </w:pPr>
      <w:r w:rsidRPr="00A203D5">
        <w:rPr>
          <w:rFonts w:ascii="Arial" w:eastAsia="Arial" w:hAnsi="Arial" w:cs="Arial"/>
        </w:rPr>
        <w:t xml:space="preserve">Neste sentido, distinguem-se três fases nesse processo, que ocupam diferentes funções e implicações, não como uma fórmula, mas em formato de diálogo do educador com o conhecimento que os educandos vão construindo, possibilitando aprender uns dos outros, seriam elas: avaliação inicial, em que oportuniza-se detectar os conhecimentos que os discentes possuem referente ao tema ou curso; avaliação formativa em que auxilia os alunos a progredir no caminho da aprendizagem, por meio do ensino ministrado e das maneiras de trabalho empregadas em sala;  avaliação recapitulativa, em que é possível reconhecer se os alunos alcançaram os propósitos previstos por essa situação de aprendizagem planejada. </w:t>
      </w:r>
    </w:p>
    <w:p w14:paraId="5E4D6F2D" w14:textId="23CE2A6F" w:rsidR="0076197D" w:rsidRDefault="00F91268" w:rsidP="0076197D">
      <w:pPr>
        <w:spacing w:line="360" w:lineRule="auto"/>
        <w:ind w:firstLine="709"/>
        <w:jc w:val="both"/>
        <w:rPr>
          <w:rFonts w:ascii="Arial" w:hAnsi="Arial" w:cs="Arial"/>
          <w:color w:val="000000" w:themeColor="text1"/>
        </w:rPr>
      </w:pPr>
      <w:r w:rsidRPr="00F91268">
        <w:rPr>
          <w:rFonts w:ascii="Arial" w:hAnsi="Arial" w:cs="Arial"/>
          <w:color w:val="000000" w:themeColor="text1"/>
        </w:rPr>
        <w:t>Com base nas referências sobre a organização de conteúdos curriculares por meio de Projetos – sejam eles “didáticos” ou de “trabalho” –, surge uma ampla possibilidade de estruturar os conteúdos de forma alinhada às necessidades de aprendizagem dos alunos. Além disso, essa abordagem permite organizar o ensino de maneira assertiva, oferecendo um suporte pedagógico produtivo para as instituições de ensino.</w:t>
      </w:r>
      <w:r w:rsidRPr="00F91268">
        <w:rPr>
          <w:color w:val="000000" w:themeColor="text1"/>
        </w:rPr>
        <w:t xml:space="preserve"> </w:t>
      </w:r>
      <w:r w:rsidRPr="00F91268">
        <w:rPr>
          <w:rFonts w:ascii="Arial" w:hAnsi="Arial" w:cs="Arial"/>
          <w:color w:val="000000" w:themeColor="text1"/>
        </w:rPr>
        <w:t>Cada modalidade de projeto mencionada leva em conta as características específicas de cada comunidade, conectando a realidade dos alunos ao desenvolvimento do conhecimento. Assim, esses projetos auxiliam na promoção de um ensino de excelência e na formação de indivíduos a</w:t>
      </w:r>
      <w:r>
        <w:rPr>
          <w:rFonts w:ascii="Arial" w:hAnsi="Arial" w:cs="Arial"/>
          <w:color w:val="000000" w:themeColor="text1"/>
        </w:rPr>
        <w:t>tuantes</w:t>
      </w:r>
      <w:r w:rsidRPr="00F91268">
        <w:rPr>
          <w:rFonts w:ascii="Arial" w:hAnsi="Arial" w:cs="Arial"/>
          <w:color w:val="000000" w:themeColor="text1"/>
        </w:rPr>
        <w:t xml:space="preserve"> e conscientes.</w:t>
      </w:r>
    </w:p>
    <w:p w14:paraId="65550BF2" w14:textId="77777777" w:rsidR="00A74F44" w:rsidRDefault="00A74F44" w:rsidP="00A74F44">
      <w:pPr>
        <w:spacing w:line="360" w:lineRule="auto"/>
        <w:jc w:val="both"/>
        <w:rPr>
          <w:rFonts w:ascii="Arial" w:hAnsi="Arial" w:cs="Arial"/>
          <w:color w:val="000000" w:themeColor="text1"/>
        </w:rPr>
      </w:pPr>
    </w:p>
    <w:p w14:paraId="5997ABB5" w14:textId="67AAD015" w:rsidR="00A74F44" w:rsidRPr="00207B71" w:rsidRDefault="00A74F44" w:rsidP="00A74F44">
      <w:pPr>
        <w:pStyle w:val="Ttulo1"/>
        <w:spacing w:line="360" w:lineRule="auto"/>
        <w:jc w:val="left"/>
        <w:rPr>
          <w:b/>
          <w:bCs/>
          <w:color w:val="000000" w:themeColor="text1"/>
        </w:rPr>
      </w:pPr>
      <w:bookmarkStart w:id="21" w:name="_Toc230009385"/>
      <w:r w:rsidRPr="00207B71">
        <w:rPr>
          <w:b/>
          <w:bCs/>
          <w:color w:val="000000" w:themeColor="text1"/>
        </w:rPr>
        <w:t>3.3 Habilidades Socioemocionais</w:t>
      </w:r>
      <w:bookmarkEnd w:id="21"/>
    </w:p>
    <w:p w14:paraId="072F341A" w14:textId="77777777" w:rsidR="00A74F44" w:rsidRPr="00A74F44" w:rsidRDefault="00A74F44" w:rsidP="00A74F44">
      <w:pPr>
        <w:spacing w:line="360" w:lineRule="auto"/>
      </w:pPr>
    </w:p>
    <w:p w14:paraId="0C9AEEBB" w14:textId="55F5D783" w:rsidR="0076197D" w:rsidRDefault="0076197D" w:rsidP="0076197D">
      <w:pPr>
        <w:spacing w:line="360" w:lineRule="auto"/>
        <w:ind w:firstLine="709"/>
        <w:jc w:val="both"/>
        <w:rPr>
          <w:rFonts w:ascii="Arial" w:hAnsi="Arial" w:cs="Arial"/>
        </w:rPr>
      </w:pPr>
      <w:r w:rsidRPr="00A203D5">
        <w:rPr>
          <w:rFonts w:ascii="Arial" w:hAnsi="Arial" w:cs="Arial"/>
        </w:rPr>
        <w:t>Ao longo do tempo</w:t>
      </w:r>
      <w:r w:rsidR="00A74F44">
        <w:rPr>
          <w:rFonts w:ascii="Arial" w:hAnsi="Arial" w:cs="Arial"/>
        </w:rPr>
        <w:t>,</w:t>
      </w:r>
      <w:r w:rsidRPr="00A203D5">
        <w:rPr>
          <w:rFonts w:ascii="Arial" w:hAnsi="Arial" w:cs="Arial"/>
        </w:rPr>
        <w:t xml:space="preserve"> a cognição foi vista com superioridade em relação </w:t>
      </w:r>
      <w:r w:rsidR="00C3345C">
        <w:rPr>
          <w:rFonts w:ascii="Arial" w:hAnsi="Arial" w:cs="Arial"/>
        </w:rPr>
        <w:t>à</w:t>
      </w:r>
      <w:r w:rsidRPr="00A203D5">
        <w:rPr>
          <w:rFonts w:ascii="Arial" w:hAnsi="Arial" w:cs="Arial"/>
        </w:rPr>
        <w:t xml:space="preserve"> emoção, como sustentava o filósofo René Descartes no século XVII, autor da conhecida frase “penso, logo existo”. A oposição entre emoção e razão induziu a muitos pensadores e cientistas deixarem de lado a relevância da emoção no desenvolvimento do sujeito (</w:t>
      </w:r>
      <w:proofErr w:type="spellStart"/>
      <w:r w:rsidRPr="00A203D5">
        <w:rPr>
          <w:rFonts w:ascii="Arial" w:hAnsi="Arial" w:cs="Arial"/>
        </w:rPr>
        <w:t>Brockington</w:t>
      </w:r>
      <w:proofErr w:type="spellEnd"/>
      <w:r w:rsidRPr="00A203D5">
        <w:rPr>
          <w:rFonts w:ascii="Arial" w:hAnsi="Arial" w:cs="Arial"/>
        </w:rPr>
        <w:t>, 2011). Em relação a isso, Damásio em suas pesquisas diz:</w:t>
      </w:r>
    </w:p>
    <w:p w14:paraId="4C910CC9" w14:textId="77777777" w:rsidR="00A74F44" w:rsidRPr="00A203D5" w:rsidRDefault="00A74F44" w:rsidP="0076197D">
      <w:pPr>
        <w:spacing w:line="360" w:lineRule="auto"/>
        <w:ind w:firstLine="709"/>
        <w:jc w:val="both"/>
        <w:rPr>
          <w:rFonts w:ascii="Arial" w:hAnsi="Arial" w:cs="Arial"/>
        </w:rPr>
      </w:pPr>
    </w:p>
    <w:p w14:paraId="2EC52FEF" w14:textId="6AEC4229" w:rsidR="0076197D" w:rsidRPr="00EC06CE" w:rsidRDefault="0076197D" w:rsidP="0076197D">
      <w:pPr>
        <w:ind w:left="2268"/>
        <w:jc w:val="both"/>
        <w:rPr>
          <w:rFonts w:ascii="Arial" w:eastAsia="Arial" w:hAnsi="Arial" w:cs="Arial"/>
          <w:sz w:val="20"/>
          <w:szCs w:val="20"/>
        </w:rPr>
      </w:pPr>
      <w:r w:rsidRPr="00EC06CE">
        <w:rPr>
          <w:rFonts w:ascii="Arial" w:eastAsia="Arial" w:hAnsi="Arial" w:cs="Arial"/>
          <w:sz w:val="20"/>
          <w:szCs w:val="20"/>
        </w:rPr>
        <w:t xml:space="preserve">Não é apenas a separação entre mente e cérebro que é um mito. É provável que a separação entre mente e corpo não seja menos fictícia. A mente encontra-se </w:t>
      </w:r>
      <w:r w:rsidR="00A74F44" w:rsidRPr="00EC06CE">
        <w:rPr>
          <w:rFonts w:ascii="Arial" w:eastAsia="Arial" w:hAnsi="Arial" w:cs="Arial"/>
          <w:sz w:val="20"/>
          <w:szCs w:val="20"/>
        </w:rPr>
        <w:t>incorporada,</w:t>
      </w:r>
      <w:r w:rsidRPr="00EC06CE">
        <w:rPr>
          <w:rFonts w:ascii="Arial" w:eastAsia="Arial" w:hAnsi="Arial" w:cs="Arial"/>
          <w:sz w:val="20"/>
          <w:szCs w:val="20"/>
        </w:rPr>
        <w:t xml:space="preserve"> na plena acepção da palavra, e não apenas “cerebralizada”</w:t>
      </w:r>
      <w:r w:rsidR="00A74F44" w:rsidRPr="00EC06CE">
        <w:rPr>
          <w:rFonts w:ascii="Arial" w:eastAsia="Arial" w:hAnsi="Arial" w:cs="Arial"/>
          <w:sz w:val="20"/>
          <w:szCs w:val="20"/>
        </w:rPr>
        <w:t xml:space="preserve"> </w:t>
      </w:r>
      <w:r w:rsidRPr="00EC06CE">
        <w:rPr>
          <w:rFonts w:ascii="Arial" w:eastAsia="Arial" w:hAnsi="Arial" w:cs="Arial"/>
          <w:sz w:val="20"/>
          <w:szCs w:val="20"/>
        </w:rPr>
        <w:t>(Damásio</w:t>
      </w:r>
      <w:r w:rsidR="007C6F6C" w:rsidRPr="00EC06CE">
        <w:rPr>
          <w:rFonts w:ascii="Arial" w:eastAsia="Arial" w:hAnsi="Arial" w:cs="Arial"/>
          <w:sz w:val="20"/>
          <w:szCs w:val="20"/>
        </w:rPr>
        <w:t>,</w:t>
      </w:r>
      <w:r w:rsidRPr="00EC06CE">
        <w:rPr>
          <w:rFonts w:ascii="Arial" w:eastAsia="Arial" w:hAnsi="Arial" w:cs="Arial"/>
          <w:sz w:val="20"/>
          <w:szCs w:val="20"/>
        </w:rPr>
        <w:t xml:space="preserve"> 2012, p.</w:t>
      </w:r>
      <w:r w:rsidR="00A74F44" w:rsidRPr="00EC06CE">
        <w:rPr>
          <w:rFonts w:ascii="Arial" w:eastAsia="Arial" w:hAnsi="Arial" w:cs="Arial"/>
          <w:sz w:val="20"/>
          <w:szCs w:val="20"/>
        </w:rPr>
        <w:t xml:space="preserve"> </w:t>
      </w:r>
      <w:r w:rsidRPr="00EC06CE">
        <w:rPr>
          <w:rFonts w:ascii="Arial" w:eastAsia="Arial" w:hAnsi="Arial" w:cs="Arial"/>
          <w:sz w:val="20"/>
          <w:szCs w:val="20"/>
        </w:rPr>
        <w:t>116)</w:t>
      </w:r>
      <w:r w:rsidR="00A74F44" w:rsidRPr="00EC06CE">
        <w:rPr>
          <w:rFonts w:ascii="Arial" w:eastAsia="Arial" w:hAnsi="Arial" w:cs="Arial"/>
          <w:sz w:val="20"/>
          <w:szCs w:val="20"/>
        </w:rPr>
        <w:t>.</w:t>
      </w:r>
      <w:r w:rsidRPr="00EC06CE">
        <w:rPr>
          <w:rFonts w:ascii="Arial" w:eastAsia="Arial" w:hAnsi="Arial" w:cs="Arial"/>
          <w:sz w:val="20"/>
          <w:szCs w:val="20"/>
        </w:rPr>
        <w:t xml:space="preserve"> </w:t>
      </w:r>
    </w:p>
    <w:p w14:paraId="12EB308E" w14:textId="005ED684" w:rsidR="0076197D" w:rsidRPr="00A203D5" w:rsidRDefault="0076197D" w:rsidP="0076197D">
      <w:pPr>
        <w:spacing w:line="360" w:lineRule="auto"/>
        <w:ind w:firstLine="709"/>
        <w:jc w:val="both"/>
        <w:rPr>
          <w:rFonts w:ascii="Arial" w:hAnsi="Arial" w:cs="Arial"/>
        </w:rPr>
      </w:pPr>
      <w:r w:rsidRPr="00A203D5">
        <w:rPr>
          <w:rFonts w:ascii="Arial" w:hAnsi="Arial" w:cs="Arial"/>
        </w:rPr>
        <w:lastRenderedPageBreak/>
        <w:t>Referente a isso, Damásio</w:t>
      </w:r>
      <w:r w:rsidR="00EC06CE">
        <w:rPr>
          <w:rFonts w:ascii="Arial" w:hAnsi="Arial" w:cs="Arial"/>
        </w:rPr>
        <w:t xml:space="preserve"> (2012)</w:t>
      </w:r>
      <w:r w:rsidRPr="00A203D5">
        <w:rPr>
          <w:rFonts w:ascii="Arial" w:hAnsi="Arial" w:cs="Arial"/>
        </w:rPr>
        <w:t xml:space="preserve"> defende que “impulsos e instintos” estão relacionados a uma forma de comportamento, como por meio da indução de estados fisiológicos levando o ser a agir de determinada forma, com consciência ou não, mas que estes impulsos e instintos colaboram para a sobrevivência do indivíduo, como por exemplo, para escapar de circunstancias ambientais variadas ou de aniquilamento por caçadores, existem circuitos neurais com instintos e impulsos que influenciam a condutas de fuga ou de luta. As emoções e os sentimentos, de forma racional</w:t>
      </w:r>
      <w:r w:rsidR="00FF196A">
        <w:rPr>
          <w:rFonts w:ascii="Arial" w:hAnsi="Arial" w:cs="Arial"/>
        </w:rPr>
        <w:t>,</w:t>
      </w:r>
      <w:r w:rsidRPr="00A203D5">
        <w:rPr>
          <w:rFonts w:ascii="Arial" w:hAnsi="Arial" w:cs="Arial"/>
        </w:rPr>
        <w:t xml:space="preserve"> conforme ele propõe</w:t>
      </w:r>
      <w:r w:rsidR="00FF196A">
        <w:rPr>
          <w:rFonts w:ascii="Arial" w:hAnsi="Arial" w:cs="Arial"/>
        </w:rPr>
        <w:t>,</w:t>
      </w:r>
      <w:r w:rsidRPr="00A203D5">
        <w:rPr>
          <w:rFonts w:ascii="Arial" w:hAnsi="Arial" w:cs="Arial"/>
        </w:rPr>
        <w:t xml:space="preserve"> é uma manifestação poderosa dos instintos e impulsos.  </w:t>
      </w:r>
    </w:p>
    <w:p w14:paraId="63B26212" w14:textId="77777777" w:rsidR="0076197D" w:rsidRDefault="0076197D" w:rsidP="0076197D">
      <w:pPr>
        <w:spacing w:line="360" w:lineRule="auto"/>
        <w:ind w:firstLine="709"/>
        <w:jc w:val="both"/>
        <w:rPr>
          <w:rFonts w:ascii="Arial" w:hAnsi="Arial" w:cs="Arial"/>
        </w:rPr>
      </w:pPr>
      <w:r w:rsidRPr="00A203D5">
        <w:rPr>
          <w:rFonts w:ascii="Arial" w:hAnsi="Arial" w:cs="Arial"/>
        </w:rPr>
        <w:t>Em seus exemplos da relação entre mente e corpo ele diz:</w:t>
      </w:r>
    </w:p>
    <w:p w14:paraId="627884F9" w14:textId="77777777" w:rsidR="00A74F44" w:rsidRPr="00A203D5" w:rsidRDefault="00A74F44" w:rsidP="0076197D">
      <w:pPr>
        <w:spacing w:line="360" w:lineRule="auto"/>
        <w:ind w:firstLine="709"/>
        <w:jc w:val="both"/>
        <w:rPr>
          <w:rFonts w:ascii="Arial" w:hAnsi="Arial" w:cs="Arial"/>
        </w:rPr>
      </w:pPr>
    </w:p>
    <w:p w14:paraId="4D692601" w14:textId="378ABF01" w:rsidR="0076197D" w:rsidRPr="00A74F44" w:rsidRDefault="0076197D" w:rsidP="0076197D">
      <w:pPr>
        <w:ind w:left="2268"/>
        <w:jc w:val="both"/>
        <w:rPr>
          <w:rFonts w:ascii="Arial" w:eastAsia="Arial" w:hAnsi="Arial" w:cs="Arial"/>
          <w:sz w:val="20"/>
          <w:szCs w:val="20"/>
        </w:rPr>
      </w:pPr>
      <w:r w:rsidRPr="00A74F44">
        <w:rPr>
          <w:rFonts w:ascii="Arial" w:eastAsia="Arial" w:hAnsi="Arial" w:cs="Arial"/>
          <w:sz w:val="20"/>
          <w:szCs w:val="20"/>
        </w:rPr>
        <w:t xml:space="preserve">A tristeza e a ansiedade podem alterar de forma notória a regulação dos </w:t>
      </w:r>
      <w:r w:rsidR="007C6F6C" w:rsidRPr="00A74F44">
        <w:rPr>
          <w:rFonts w:ascii="Arial" w:eastAsia="Arial" w:hAnsi="Arial" w:cs="Arial"/>
          <w:sz w:val="20"/>
          <w:szCs w:val="20"/>
        </w:rPr>
        <w:t>hormônios sexuais</w:t>
      </w:r>
      <w:r w:rsidRPr="00A74F44">
        <w:rPr>
          <w:rFonts w:ascii="Arial" w:eastAsia="Arial" w:hAnsi="Arial" w:cs="Arial"/>
          <w:sz w:val="20"/>
          <w:szCs w:val="20"/>
        </w:rPr>
        <w:t xml:space="preserve">, provocando não só mudanças no impulso </w:t>
      </w:r>
      <w:r w:rsidR="00A74F44" w:rsidRPr="00A74F44">
        <w:rPr>
          <w:rFonts w:ascii="Arial" w:eastAsia="Arial" w:hAnsi="Arial" w:cs="Arial"/>
          <w:sz w:val="20"/>
          <w:szCs w:val="20"/>
        </w:rPr>
        <w:t>sexual,</w:t>
      </w:r>
      <w:r w:rsidRPr="00A74F44">
        <w:rPr>
          <w:rFonts w:ascii="Arial" w:eastAsia="Arial" w:hAnsi="Arial" w:cs="Arial"/>
          <w:sz w:val="20"/>
          <w:szCs w:val="20"/>
        </w:rPr>
        <w:t xml:space="preserve"> mas também variações no ciclo menstrual. A perda de alguém que se ama profundamente, mais uma vez um estado dependente de um processamento cerebral amplo, leva a uma depressão do sistema imunológico, a ponto </w:t>
      </w:r>
      <w:r w:rsidR="00A74F44" w:rsidRPr="00A74F44">
        <w:rPr>
          <w:rFonts w:ascii="Arial" w:eastAsia="Arial" w:hAnsi="Arial" w:cs="Arial"/>
          <w:sz w:val="20"/>
          <w:szCs w:val="20"/>
        </w:rPr>
        <w:t>dos</w:t>
      </w:r>
      <w:r w:rsidRPr="00A74F44">
        <w:rPr>
          <w:rFonts w:ascii="Arial" w:eastAsia="Arial" w:hAnsi="Arial" w:cs="Arial"/>
          <w:sz w:val="20"/>
          <w:szCs w:val="20"/>
        </w:rPr>
        <w:t xml:space="preserve"> indivíduos se tornarem mais propensos a infecções e, em consequência direta ou indireta, mais suscetíveis a desenvolver determinados tipos de câncer</w:t>
      </w:r>
      <w:r w:rsidR="007C6F6C" w:rsidRPr="00A74F44">
        <w:rPr>
          <w:rFonts w:ascii="Arial" w:eastAsia="Arial" w:hAnsi="Arial" w:cs="Arial"/>
          <w:sz w:val="20"/>
          <w:szCs w:val="20"/>
        </w:rPr>
        <w:t xml:space="preserve"> </w:t>
      </w:r>
      <w:r w:rsidRPr="00A74F44">
        <w:rPr>
          <w:rFonts w:ascii="Arial" w:eastAsia="Arial" w:hAnsi="Arial" w:cs="Arial"/>
          <w:sz w:val="20"/>
          <w:szCs w:val="20"/>
        </w:rPr>
        <w:t>(Damásio</w:t>
      </w:r>
      <w:r w:rsidR="00A74F44" w:rsidRPr="00A74F44">
        <w:rPr>
          <w:rFonts w:ascii="Arial" w:eastAsia="Arial" w:hAnsi="Arial" w:cs="Arial"/>
          <w:sz w:val="20"/>
          <w:szCs w:val="20"/>
        </w:rPr>
        <w:t xml:space="preserve">, </w:t>
      </w:r>
      <w:r w:rsidRPr="00A74F44">
        <w:rPr>
          <w:rFonts w:ascii="Arial" w:eastAsia="Arial" w:hAnsi="Arial" w:cs="Arial"/>
          <w:sz w:val="20"/>
          <w:szCs w:val="20"/>
        </w:rPr>
        <w:t>2012, p.</w:t>
      </w:r>
      <w:r w:rsidR="00A74F44" w:rsidRPr="00A74F44">
        <w:rPr>
          <w:rFonts w:ascii="Arial" w:eastAsia="Arial" w:hAnsi="Arial" w:cs="Arial"/>
          <w:sz w:val="20"/>
          <w:szCs w:val="20"/>
        </w:rPr>
        <w:t xml:space="preserve"> </w:t>
      </w:r>
      <w:r w:rsidRPr="00A74F44">
        <w:rPr>
          <w:rFonts w:ascii="Arial" w:eastAsia="Arial" w:hAnsi="Arial" w:cs="Arial"/>
          <w:sz w:val="20"/>
          <w:szCs w:val="20"/>
        </w:rPr>
        <w:t>121)</w:t>
      </w:r>
      <w:r w:rsidR="00A74F44" w:rsidRPr="00A74F44">
        <w:rPr>
          <w:rFonts w:ascii="Arial" w:eastAsia="Arial" w:hAnsi="Arial" w:cs="Arial"/>
          <w:sz w:val="20"/>
          <w:szCs w:val="20"/>
        </w:rPr>
        <w:t>.</w:t>
      </w:r>
      <w:r w:rsidRPr="00A74F44">
        <w:rPr>
          <w:rFonts w:ascii="Arial" w:eastAsia="Arial" w:hAnsi="Arial" w:cs="Arial"/>
          <w:sz w:val="20"/>
          <w:szCs w:val="20"/>
        </w:rPr>
        <w:t xml:space="preserve"> </w:t>
      </w:r>
    </w:p>
    <w:p w14:paraId="55E3C98E" w14:textId="77777777" w:rsidR="0076197D" w:rsidRPr="00A203D5" w:rsidRDefault="0076197D" w:rsidP="0076197D">
      <w:pPr>
        <w:spacing w:line="360" w:lineRule="auto"/>
        <w:jc w:val="both"/>
        <w:rPr>
          <w:rFonts w:ascii="Arial" w:hAnsi="Arial" w:cs="Arial"/>
        </w:rPr>
      </w:pPr>
    </w:p>
    <w:p w14:paraId="1EB83A95" w14:textId="672E25AB" w:rsidR="0076197D" w:rsidRPr="00A203D5" w:rsidRDefault="0076197D" w:rsidP="0076197D">
      <w:pPr>
        <w:spacing w:line="360" w:lineRule="auto"/>
        <w:ind w:firstLine="709"/>
        <w:jc w:val="both"/>
        <w:rPr>
          <w:rFonts w:ascii="Arial" w:hAnsi="Arial" w:cs="Arial"/>
        </w:rPr>
      </w:pPr>
      <w:r w:rsidRPr="00A203D5">
        <w:rPr>
          <w:rFonts w:ascii="Arial" w:hAnsi="Arial" w:cs="Arial"/>
        </w:rPr>
        <w:t xml:space="preserve">Desenvolver competências socioemocionais é essencial para que o sujeito possa perceber e distinguir o que está sentindo, para que possa regular suas emoções em variados contextos da vida, estabelecendo conexões equilibradas consigo e com o próximo. Estas habilidades não nascem com os indivíduos, mas podem ser orientadas e desenvolvidas no decorrer da vida, corroborando para uma sociedade futura, em que a necessidade de entender </w:t>
      </w:r>
      <w:r w:rsidR="00A74F44" w:rsidRPr="00A203D5">
        <w:rPr>
          <w:rFonts w:ascii="Arial" w:hAnsi="Arial" w:cs="Arial"/>
        </w:rPr>
        <w:t>e saber</w:t>
      </w:r>
      <w:r w:rsidRPr="00A203D5">
        <w:rPr>
          <w:rFonts w:ascii="Arial" w:hAnsi="Arial" w:cs="Arial"/>
        </w:rPr>
        <w:t xml:space="preserve"> lidar com suas próprias emoções estabelece um bom convívio e equilíbrio entre os seres humanos.</w:t>
      </w:r>
    </w:p>
    <w:p w14:paraId="1CAC327C" w14:textId="7B3FE2D9" w:rsidR="0076197D" w:rsidRPr="00A203D5" w:rsidRDefault="0076197D" w:rsidP="0076197D">
      <w:pPr>
        <w:spacing w:line="360" w:lineRule="auto"/>
        <w:ind w:firstLine="709"/>
        <w:jc w:val="both"/>
        <w:rPr>
          <w:rFonts w:ascii="Arial" w:hAnsi="Arial" w:cs="Arial"/>
        </w:rPr>
      </w:pPr>
      <w:r w:rsidRPr="00A203D5">
        <w:rPr>
          <w:rFonts w:ascii="Arial" w:hAnsi="Arial" w:cs="Arial"/>
        </w:rPr>
        <w:t>Segundo Damásio</w:t>
      </w:r>
      <w:r w:rsidR="00A74F44">
        <w:rPr>
          <w:rFonts w:ascii="Arial" w:hAnsi="Arial" w:cs="Arial"/>
        </w:rPr>
        <w:t xml:space="preserve"> (</w:t>
      </w:r>
      <w:r w:rsidRPr="00A203D5">
        <w:rPr>
          <w:rFonts w:ascii="Arial" w:hAnsi="Arial" w:cs="Arial"/>
        </w:rPr>
        <w:t>2012, p. 128</w:t>
      </w:r>
      <w:r w:rsidR="00A74F44">
        <w:rPr>
          <w:rFonts w:ascii="Arial" w:hAnsi="Arial" w:cs="Arial"/>
        </w:rPr>
        <w:t>)</w:t>
      </w:r>
      <w:r w:rsidRPr="00A203D5">
        <w:rPr>
          <w:rFonts w:ascii="Arial" w:hAnsi="Arial" w:cs="Arial"/>
        </w:rPr>
        <w:t>: “</w:t>
      </w:r>
      <w:r w:rsidRPr="00A203D5">
        <w:rPr>
          <w:rFonts w:ascii="Arial" w:eastAsia="Arial" w:hAnsi="Arial" w:cs="Arial"/>
        </w:rPr>
        <w:t xml:space="preserve">As emoções não são um luxo. Elas desempenham uma função na comunicação de significados a terceiros e podem ter também o papel de orientação cognitiva”. </w:t>
      </w:r>
    </w:p>
    <w:p w14:paraId="7F43D6F1" w14:textId="555F1CF9" w:rsidR="0076197D" w:rsidRPr="00A203D5" w:rsidRDefault="0076197D" w:rsidP="00D37036">
      <w:pPr>
        <w:spacing w:line="360" w:lineRule="auto"/>
        <w:ind w:firstLine="709"/>
        <w:jc w:val="both"/>
        <w:rPr>
          <w:rFonts w:ascii="Arial" w:hAnsi="Arial" w:cs="Arial"/>
        </w:rPr>
      </w:pPr>
      <w:r w:rsidRPr="00A203D5">
        <w:rPr>
          <w:rFonts w:ascii="Arial" w:hAnsi="Arial" w:cs="Arial"/>
        </w:rPr>
        <w:t>Neste sentido Vygotsky</w:t>
      </w:r>
      <w:r w:rsidR="00371F61">
        <w:rPr>
          <w:rFonts w:ascii="Arial" w:hAnsi="Arial" w:cs="Arial"/>
        </w:rPr>
        <w:t xml:space="preserve"> (1991)</w:t>
      </w:r>
      <w:r w:rsidRPr="00A203D5">
        <w:rPr>
          <w:rFonts w:ascii="Arial" w:hAnsi="Arial" w:cs="Arial"/>
        </w:rPr>
        <w:t xml:space="preserve"> faz </w:t>
      </w:r>
      <w:r w:rsidRPr="00A203D5">
        <w:rPr>
          <w:rFonts w:ascii="Arial" w:hAnsi="Arial" w:cs="Arial"/>
          <w:shd w:val="clear" w:color="auto" w:fill="FFFFFF"/>
        </w:rPr>
        <w:t xml:space="preserve">a relação entre o sujeito e o social, pois, sua psicologia avalia que o ser humano aprende e com isso desenvolve-se.  Para </w:t>
      </w:r>
      <w:r w:rsidR="00A74F44" w:rsidRPr="00A203D5">
        <w:rPr>
          <w:rFonts w:ascii="Arial" w:hAnsi="Arial" w:cs="Arial"/>
          <w:shd w:val="clear" w:color="auto" w:fill="FFFFFF"/>
        </w:rPr>
        <w:t xml:space="preserve">ele, </w:t>
      </w:r>
      <w:r w:rsidR="00147994" w:rsidRPr="00A203D5">
        <w:rPr>
          <w:rFonts w:ascii="Arial" w:hAnsi="Arial" w:cs="Arial"/>
          <w:shd w:val="clear" w:color="auto" w:fill="FFFFFF"/>
        </w:rPr>
        <w:t>a cultura</w:t>
      </w:r>
      <w:r w:rsidRPr="00A203D5">
        <w:rPr>
          <w:rFonts w:ascii="Arial" w:hAnsi="Arial" w:cs="Arial"/>
          <w:shd w:val="clear" w:color="auto" w:fill="FFFFFF"/>
        </w:rPr>
        <w:t xml:space="preserve"> e o meio</w:t>
      </w:r>
      <w:r w:rsidR="00A74F44">
        <w:rPr>
          <w:rFonts w:ascii="Arial" w:hAnsi="Arial" w:cs="Arial"/>
          <w:shd w:val="clear" w:color="auto" w:fill="FFFFFF"/>
        </w:rPr>
        <w:t xml:space="preserve"> </w:t>
      </w:r>
      <w:r w:rsidRPr="00A203D5">
        <w:rPr>
          <w:rFonts w:ascii="Arial" w:hAnsi="Arial" w:cs="Arial"/>
          <w:shd w:val="clear" w:color="auto" w:fill="FFFFFF"/>
        </w:rPr>
        <w:t>em que o indivíduo está inserido interfere na construção do conhecimento</w:t>
      </w:r>
      <w:r w:rsidRPr="00A203D5">
        <w:rPr>
          <w:rFonts w:ascii="Arial" w:hAnsi="Arial" w:cs="Arial"/>
        </w:rPr>
        <w:t xml:space="preserve">. O processo de desenvolvimento não é linear e o ritmo é irregular com períodos críticos e estáveis, pois usa de conhecimentos antigos para criar o </w:t>
      </w:r>
      <w:proofErr w:type="gramStart"/>
      <w:r w:rsidR="00147994" w:rsidRPr="00A203D5">
        <w:rPr>
          <w:rFonts w:ascii="Arial" w:hAnsi="Arial" w:cs="Arial"/>
        </w:rPr>
        <w:t xml:space="preserve">novo </w:t>
      </w:r>
      <w:r w:rsidR="00147994" w:rsidRPr="00147994">
        <w:rPr>
          <w:rFonts w:ascii="Arial" w:hAnsi="Arial" w:cs="Arial"/>
        </w:rPr>
        <w:t>“</w:t>
      </w:r>
      <w:r w:rsidRPr="00147994">
        <w:rPr>
          <w:rFonts w:ascii="Arial" w:hAnsi="Arial" w:cs="Arial"/>
        </w:rPr>
        <w:t>zona</w:t>
      </w:r>
      <w:proofErr w:type="gramEnd"/>
      <w:r w:rsidRPr="00147994">
        <w:rPr>
          <w:rFonts w:ascii="Arial" w:hAnsi="Arial" w:cs="Arial"/>
        </w:rPr>
        <w:t xml:space="preserve"> de desenvolvimento iminente”, a qual refere-se as funções psicológicas que um indivíduo pode desenvolver, a depender do apoio que receberá. Ele destaca:</w:t>
      </w:r>
      <w:r w:rsidR="00A90CF4" w:rsidRPr="00147994">
        <w:rPr>
          <w:rFonts w:ascii="Arial" w:eastAsia="Arial" w:hAnsi="Arial" w:cs="Arial"/>
        </w:rPr>
        <w:t xml:space="preserve"> </w:t>
      </w:r>
      <w:r w:rsidRPr="00147994">
        <w:rPr>
          <w:rFonts w:ascii="Arial" w:eastAsia="Arial" w:hAnsi="Arial" w:cs="Arial"/>
        </w:rPr>
        <w:t xml:space="preserve">Aquilo que é a zona de desenvolvimento proximal hoje, será o nível de desenvolvimento real </w:t>
      </w:r>
      <w:r w:rsidRPr="00147994">
        <w:rPr>
          <w:rFonts w:ascii="Arial" w:eastAsia="Arial" w:hAnsi="Arial" w:cs="Arial"/>
        </w:rPr>
        <w:lastRenderedPageBreak/>
        <w:t xml:space="preserve">amanhã - ou seja, aquilo que uma criança pode fazer com assistência hoje, ela será capaz de fazer sozinha amanhã </w:t>
      </w:r>
      <w:r w:rsidR="00A44E75" w:rsidRPr="00147994">
        <w:rPr>
          <w:rFonts w:ascii="Arial" w:eastAsia="Arial" w:hAnsi="Arial" w:cs="Arial"/>
        </w:rPr>
        <w:t>(</w:t>
      </w:r>
      <w:r w:rsidRPr="00147994">
        <w:rPr>
          <w:rFonts w:ascii="Arial" w:eastAsia="Arial" w:hAnsi="Arial" w:cs="Arial"/>
        </w:rPr>
        <w:t>Vygotsky</w:t>
      </w:r>
      <w:r w:rsidR="006B6911" w:rsidRPr="00147994">
        <w:rPr>
          <w:rFonts w:ascii="Arial" w:eastAsia="Arial" w:hAnsi="Arial" w:cs="Arial"/>
        </w:rPr>
        <w:t>,</w:t>
      </w:r>
      <w:r w:rsidRPr="00147994">
        <w:rPr>
          <w:rFonts w:ascii="Arial" w:eastAsia="Arial" w:hAnsi="Arial" w:cs="Arial"/>
        </w:rPr>
        <w:t xml:space="preserve"> 1991, p.</w:t>
      </w:r>
      <w:r w:rsidR="00147994">
        <w:rPr>
          <w:rFonts w:ascii="Arial" w:eastAsia="Arial" w:hAnsi="Arial" w:cs="Arial"/>
        </w:rPr>
        <w:t xml:space="preserve"> </w:t>
      </w:r>
      <w:r w:rsidRPr="00147994">
        <w:rPr>
          <w:rFonts w:ascii="Arial" w:eastAsia="Arial" w:hAnsi="Arial" w:cs="Arial"/>
        </w:rPr>
        <w:t>98)</w:t>
      </w:r>
      <w:r w:rsidR="00147994">
        <w:rPr>
          <w:rFonts w:ascii="Arial" w:eastAsia="Arial" w:hAnsi="Arial" w:cs="Arial"/>
        </w:rPr>
        <w:t>.</w:t>
      </w:r>
      <w:r w:rsidRPr="00A203D5">
        <w:rPr>
          <w:rFonts w:ascii="Arial" w:eastAsia="Arial" w:hAnsi="Arial" w:cs="Arial"/>
          <w:sz w:val="22"/>
          <w:szCs w:val="22"/>
        </w:rPr>
        <w:t xml:space="preserve"> </w:t>
      </w:r>
    </w:p>
    <w:p w14:paraId="6899E1BF" w14:textId="2FF8299B" w:rsidR="0076197D" w:rsidRDefault="006B6911" w:rsidP="0076197D">
      <w:pPr>
        <w:spacing w:line="360" w:lineRule="auto"/>
        <w:ind w:firstLine="709"/>
        <w:jc w:val="both"/>
        <w:rPr>
          <w:rFonts w:ascii="Arial" w:hAnsi="Arial" w:cs="Arial"/>
        </w:rPr>
      </w:pPr>
      <w:r>
        <w:rPr>
          <w:rFonts w:ascii="Arial" w:hAnsi="Arial" w:cs="Arial"/>
        </w:rPr>
        <w:t>Logo</w:t>
      </w:r>
      <w:r w:rsidR="0076197D" w:rsidRPr="00A203D5">
        <w:rPr>
          <w:rFonts w:ascii="Arial" w:hAnsi="Arial" w:cs="Arial"/>
        </w:rPr>
        <w:t>, o reconhecimento por parte dos profissionais da educação e sociedade em geral de que as habilidades socioemocionais são fatores que influenciam no processo de ensino aprendizagem e que é direito do estudante ser apreendida, oportuniza a tomada de consciência por parte do educador e educando no processo de apropriação da ação própria.</w:t>
      </w:r>
    </w:p>
    <w:p w14:paraId="38D5A593" w14:textId="77777777" w:rsidR="00147994" w:rsidRPr="00A203D5" w:rsidRDefault="00147994" w:rsidP="0076197D">
      <w:pPr>
        <w:spacing w:line="360" w:lineRule="auto"/>
        <w:ind w:firstLine="709"/>
        <w:jc w:val="both"/>
        <w:rPr>
          <w:rFonts w:ascii="Arial" w:hAnsi="Arial" w:cs="Arial"/>
        </w:rPr>
      </w:pPr>
    </w:p>
    <w:p w14:paraId="72764283" w14:textId="1EE8138C" w:rsidR="0076197D" w:rsidRPr="00147994" w:rsidRDefault="0076197D" w:rsidP="00D37036">
      <w:pPr>
        <w:ind w:left="2268"/>
        <w:jc w:val="both"/>
        <w:rPr>
          <w:rFonts w:ascii="Arial" w:eastAsia="Arial" w:hAnsi="Arial" w:cs="Arial"/>
          <w:sz w:val="20"/>
          <w:szCs w:val="20"/>
        </w:rPr>
      </w:pPr>
      <w:r w:rsidRPr="00147994">
        <w:rPr>
          <w:rFonts w:ascii="Arial" w:eastAsia="Arial" w:hAnsi="Arial" w:cs="Arial"/>
          <w:sz w:val="20"/>
          <w:szCs w:val="20"/>
        </w:rPr>
        <w:t xml:space="preserve">Tomada de consciência significa apropriar-se dos mecanismos da própria ação, ou seja, o avanço do sujeito na direção do objeto. A possibilidade de o sujeito avançar no sentido de apreender o mundo, de transformar o mundo que está aí, se dá na precisa medida que ele apreende a si mesmo como sujeito, que ele apreende a sua </w:t>
      </w:r>
      <w:r w:rsidR="00147994" w:rsidRPr="00147994">
        <w:rPr>
          <w:rFonts w:ascii="Arial" w:eastAsia="Arial" w:hAnsi="Arial" w:cs="Arial"/>
          <w:sz w:val="20"/>
          <w:szCs w:val="20"/>
        </w:rPr>
        <w:t>prática</w:t>
      </w:r>
      <w:r w:rsidRPr="00147994">
        <w:rPr>
          <w:rFonts w:ascii="Arial" w:eastAsia="Arial" w:hAnsi="Arial" w:cs="Arial"/>
          <w:sz w:val="20"/>
          <w:szCs w:val="20"/>
        </w:rPr>
        <w:t>, a sua ação (Becker</w:t>
      </w:r>
      <w:r w:rsidR="00AE0771">
        <w:rPr>
          <w:rFonts w:ascii="Arial" w:eastAsia="Arial" w:hAnsi="Arial" w:cs="Arial"/>
          <w:sz w:val="20"/>
          <w:szCs w:val="20"/>
        </w:rPr>
        <w:t>,</w:t>
      </w:r>
      <w:r w:rsidRPr="00147994">
        <w:rPr>
          <w:rFonts w:ascii="Arial" w:eastAsia="Arial" w:hAnsi="Arial" w:cs="Arial"/>
          <w:sz w:val="20"/>
          <w:szCs w:val="20"/>
        </w:rPr>
        <w:t xml:space="preserve"> 1991, p.</w:t>
      </w:r>
      <w:r w:rsidR="00147994" w:rsidRPr="00147994">
        <w:rPr>
          <w:rFonts w:ascii="Arial" w:eastAsia="Arial" w:hAnsi="Arial" w:cs="Arial"/>
          <w:sz w:val="20"/>
          <w:szCs w:val="20"/>
        </w:rPr>
        <w:t xml:space="preserve"> </w:t>
      </w:r>
      <w:r w:rsidRPr="00147994">
        <w:rPr>
          <w:rFonts w:ascii="Arial" w:eastAsia="Arial" w:hAnsi="Arial" w:cs="Arial"/>
          <w:sz w:val="20"/>
          <w:szCs w:val="20"/>
        </w:rPr>
        <w:t>42)</w:t>
      </w:r>
      <w:r w:rsidR="00147994" w:rsidRPr="00147994">
        <w:rPr>
          <w:rFonts w:ascii="Arial" w:eastAsia="Arial" w:hAnsi="Arial" w:cs="Arial"/>
          <w:sz w:val="20"/>
          <w:szCs w:val="20"/>
        </w:rPr>
        <w:t>.</w:t>
      </w:r>
      <w:r w:rsidRPr="00147994">
        <w:rPr>
          <w:rFonts w:ascii="Arial" w:eastAsia="Arial" w:hAnsi="Arial" w:cs="Arial"/>
          <w:sz w:val="20"/>
          <w:szCs w:val="20"/>
        </w:rPr>
        <w:t xml:space="preserve"> </w:t>
      </w:r>
    </w:p>
    <w:p w14:paraId="3DE28B88" w14:textId="77777777" w:rsidR="0076197D" w:rsidRPr="00A203D5" w:rsidRDefault="0076197D" w:rsidP="0076197D">
      <w:pPr>
        <w:spacing w:line="360" w:lineRule="auto"/>
        <w:ind w:firstLine="709"/>
        <w:jc w:val="both"/>
        <w:rPr>
          <w:rFonts w:ascii="Arial" w:hAnsi="Arial" w:cs="Arial"/>
        </w:rPr>
      </w:pPr>
    </w:p>
    <w:p w14:paraId="370FC8A2" w14:textId="1AE2D991" w:rsidR="0076197D" w:rsidRPr="00A203D5" w:rsidRDefault="0076197D" w:rsidP="0076197D">
      <w:pPr>
        <w:spacing w:line="360" w:lineRule="auto"/>
        <w:ind w:firstLine="709"/>
        <w:jc w:val="both"/>
        <w:rPr>
          <w:rFonts w:ascii="Arial" w:hAnsi="Arial" w:cs="Arial"/>
        </w:rPr>
      </w:pPr>
      <w:r w:rsidRPr="00A203D5">
        <w:rPr>
          <w:rFonts w:ascii="Arial" w:hAnsi="Arial" w:cs="Arial"/>
        </w:rPr>
        <w:t xml:space="preserve">Com a promulgação da Base Nacional Comum Curricular (BNCC) em 2017, a educação brasileira </w:t>
      </w:r>
      <w:r w:rsidR="00A44E75">
        <w:rPr>
          <w:rFonts w:ascii="Arial" w:hAnsi="Arial" w:cs="Arial"/>
        </w:rPr>
        <w:t xml:space="preserve">tem seu currículo </w:t>
      </w:r>
      <w:r w:rsidR="00A44E75" w:rsidRPr="00A203D5">
        <w:rPr>
          <w:rFonts w:ascii="Arial" w:hAnsi="Arial" w:cs="Arial"/>
        </w:rPr>
        <w:t>reorganizad</w:t>
      </w:r>
      <w:r w:rsidR="00A44E75">
        <w:rPr>
          <w:rFonts w:ascii="Arial" w:hAnsi="Arial" w:cs="Arial"/>
        </w:rPr>
        <w:t>o</w:t>
      </w:r>
      <w:r w:rsidRPr="00A203D5">
        <w:rPr>
          <w:rFonts w:ascii="Arial" w:hAnsi="Arial" w:cs="Arial"/>
        </w:rPr>
        <w:t xml:space="preserve">, descentralizando o foco somente em conteúdos e passando a ter como base o desenvolvimento de competências emocionais, atitudinais, éticas, tecnológicas, políticas e estéticas. Em suas definições ela traz </w:t>
      </w:r>
      <w:r w:rsidR="00A44E75">
        <w:rPr>
          <w:rFonts w:ascii="Arial" w:hAnsi="Arial" w:cs="Arial"/>
        </w:rPr>
        <w:t>dez</w:t>
      </w:r>
      <w:r w:rsidR="00A44E75" w:rsidRPr="00A203D5">
        <w:rPr>
          <w:rFonts w:ascii="Arial" w:hAnsi="Arial" w:cs="Arial"/>
        </w:rPr>
        <w:t xml:space="preserve"> </w:t>
      </w:r>
      <w:r w:rsidRPr="00A203D5">
        <w:rPr>
          <w:rFonts w:ascii="Arial" w:hAnsi="Arial" w:cs="Arial"/>
        </w:rPr>
        <w:t xml:space="preserve">competências gerais a serem contempladas nos currículos para a educação básica. Dentre essas, as de número 8, 9 e 10, são competências relacionadas </w:t>
      </w:r>
      <w:r w:rsidR="00A44E75">
        <w:rPr>
          <w:rFonts w:ascii="Arial" w:hAnsi="Arial" w:cs="Arial"/>
        </w:rPr>
        <w:t>às</w:t>
      </w:r>
      <w:r w:rsidR="00A44E75" w:rsidRPr="00A203D5">
        <w:rPr>
          <w:rFonts w:ascii="Arial" w:hAnsi="Arial" w:cs="Arial"/>
        </w:rPr>
        <w:t xml:space="preserve"> </w:t>
      </w:r>
      <w:r w:rsidRPr="00A203D5">
        <w:rPr>
          <w:rFonts w:ascii="Arial" w:hAnsi="Arial" w:cs="Arial"/>
        </w:rPr>
        <w:t xml:space="preserve">habilidades socioemocionais. </w:t>
      </w:r>
    </w:p>
    <w:p w14:paraId="7390BBBA" w14:textId="77777777" w:rsidR="0076197D" w:rsidRPr="00A203D5" w:rsidRDefault="0076197D" w:rsidP="0076197D">
      <w:pPr>
        <w:spacing w:line="360" w:lineRule="auto"/>
        <w:ind w:firstLine="709"/>
        <w:jc w:val="both"/>
        <w:rPr>
          <w:rFonts w:ascii="Arial" w:hAnsi="Arial" w:cs="Arial"/>
        </w:rPr>
      </w:pPr>
    </w:p>
    <w:p w14:paraId="127EB659" w14:textId="77777777" w:rsidR="0076197D" w:rsidRPr="00AE0771" w:rsidRDefault="0076197D" w:rsidP="00D37036">
      <w:pPr>
        <w:ind w:left="2268"/>
        <w:jc w:val="both"/>
        <w:rPr>
          <w:rFonts w:ascii="Arial" w:eastAsia="Arial" w:hAnsi="Arial" w:cs="Arial"/>
          <w:sz w:val="20"/>
          <w:szCs w:val="20"/>
        </w:rPr>
      </w:pPr>
      <w:r w:rsidRPr="00AE0771">
        <w:rPr>
          <w:rFonts w:ascii="Arial" w:eastAsia="Arial" w:hAnsi="Arial" w:cs="Arial"/>
          <w:sz w:val="20"/>
          <w:szCs w:val="20"/>
        </w:rPr>
        <w:t xml:space="preserve">8. Conhecer-se, apreciar-se e cuidar de sua saúde física e emocional, compreendendo-se na diversidade humana e reconhecendo suas emoções e as dos outros, com autocrítica e capacidade para lidar com elas. </w:t>
      </w:r>
    </w:p>
    <w:p w14:paraId="22263DD7" w14:textId="77777777" w:rsidR="0076197D" w:rsidRPr="00AE0771" w:rsidRDefault="0076197D" w:rsidP="00D37036">
      <w:pPr>
        <w:ind w:left="2268"/>
        <w:jc w:val="both"/>
        <w:rPr>
          <w:rFonts w:ascii="Arial" w:eastAsia="Arial" w:hAnsi="Arial" w:cs="Arial"/>
          <w:sz w:val="20"/>
          <w:szCs w:val="20"/>
        </w:rPr>
      </w:pPr>
      <w:r w:rsidRPr="00AE0771">
        <w:rPr>
          <w:rFonts w:ascii="Arial" w:eastAsia="Arial" w:hAnsi="Arial" w:cs="Arial"/>
          <w:sz w:val="20"/>
          <w:szCs w:val="20"/>
        </w:rPr>
        <w:t>9. Exercitar a empatia, o diálogo, a resolução de conflitos e a cooperação, fazendo-se respeitar e promovendo o respeito ao outro e aos direitos humanos, com acolhimento e valorização da diversidade de indivíduos e de grupos sociais, seus saberes, identidades, culturas e potencialidades, sem preconceitos de qualquer natureza.</w:t>
      </w:r>
    </w:p>
    <w:p w14:paraId="301F1BDA" w14:textId="48429BA1" w:rsidR="0076197D" w:rsidRPr="00A203D5" w:rsidRDefault="0076197D" w:rsidP="00D37036">
      <w:pPr>
        <w:ind w:left="2268"/>
        <w:jc w:val="both"/>
        <w:rPr>
          <w:rFonts w:ascii="Arial" w:eastAsia="Arial" w:hAnsi="Arial" w:cs="Arial"/>
          <w:sz w:val="22"/>
          <w:szCs w:val="22"/>
        </w:rPr>
      </w:pPr>
      <w:r w:rsidRPr="00AE0771">
        <w:rPr>
          <w:rFonts w:ascii="Arial" w:eastAsia="Arial" w:hAnsi="Arial" w:cs="Arial"/>
          <w:sz w:val="20"/>
          <w:szCs w:val="20"/>
        </w:rPr>
        <w:t>10. Agir pessoal e coletivamente com autonomia, responsabilidade, flexibilidade, resiliência e determinação, tomando decisões com base em princípios éticos, democráticos, inclusivos, sustentáveis e solidários (Brasil, 2017 p. 10).</w:t>
      </w:r>
    </w:p>
    <w:p w14:paraId="347C3D42" w14:textId="77777777" w:rsidR="0076197D" w:rsidRPr="00A203D5" w:rsidRDefault="0076197D" w:rsidP="0076197D">
      <w:pPr>
        <w:spacing w:line="360" w:lineRule="auto"/>
        <w:ind w:firstLine="709"/>
        <w:jc w:val="both"/>
        <w:rPr>
          <w:rFonts w:ascii="Arial" w:hAnsi="Arial" w:cs="Arial"/>
        </w:rPr>
      </w:pPr>
    </w:p>
    <w:p w14:paraId="1D46D642" w14:textId="7B78DEDF" w:rsidR="0076197D" w:rsidRDefault="0076197D" w:rsidP="0076197D">
      <w:pPr>
        <w:spacing w:line="360" w:lineRule="auto"/>
        <w:ind w:firstLine="709"/>
        <w:jc w:val="both"/>
        <w:rPr>
          <w:rFonts w:ascii="Arial" w:hAnsi="Arial" w:cs="Arial"/>
        </w:rPr>
      </w:pPr>
      <w:r w:rsidRPr="00A203D5">
        <w:rPr>
          <w:rFonts w:ascii="Arial" w:hAnsi="Arial" w:cs="Arial"/>
        </w:rPr>
        <w:t xml:space="preserve">Com isso, o desenvolvimento do autocontrole, ou regulação das emoções, de acordo com a BNCC, mostra-se necessário e está relacionado ao ensino </w:t>
      </w:r>
      <w:r w:rsidR="000B2D51">
        <w:rPr>
          <w:rFonts w:ascii="Arial" w:hAnsi="Arial" w:cs="Arial"/>
        </w:rPr>
        <w:t xml:space="preserve">e à </w:t>
      </w:r>
      <w:r w:rsidRPr="00A203D5">
        <w:rPr>
          <w:rFonts w:ascii="Arial" w:hAnsi="Arial" w:cs="Arial"/>
        </w:rPr>
        <w:t xml:space="preserve">aprendizagem, já que são competências que a criança ou o indivíduo precisa desenvolver ou aprender para contemplar uma formação humana integral.  </w:t>
      </w:r>
    </w:p>
    <w:p w14:paraId="02A10A38" w14:textId="77777777" w:rsidR="00AE0771" w:rsidRDefault="00AE0771" w:rsidP="0076197D">
      <w:pPr>
        <w:spacing w:line="360" w:lineRule="auto"/>
        <w:ind w:firstLine="709"/>
        <w:jc w:val="both"/>
        <w:rPr>
          <w:rFonts w:ascii="Arial" w:hAnsi="Arial" w:cs="Arial"/>
        </w:rPr>
      </w:pPr>
    </w:p>
    <w:p w14:paraId="147E7569" w14:textId="77777777" w:rsidR="00371F61" w:rsidRPr="00A203D5" w:rsidRDefault="00371F61" w:rsidP="0076197D">
      <w:pPr>
        <w:spacing w:line="360" w:lineRule="auto"/>
        <w:ind w:firstLine="709"/>
        <w:jc w:val="both"/>
        <w:rPr>
          <w:rFonts w:ascii="Arial" w:hAnsi="Arial" w:cs="Arial"/>
        </w:rPr>
      </w:pPr>
    </w:p>
    <w:p w14:paraId="41966E2E" w14:textId="2414914F" w:rsidR="0076197D" w:rsidRPr="00AE0771" w:rsidRDefault="0076197D" w:rsidP="0076197D">
      <w:pPr>
        <w:ind w:left="2268"/>
        <w:jc w:val="both"/>
        <w:rPr>
          <w:rFonts w:ascii="Arial" w:eastAsia="Arial" w:hAnsi="Arial" w:cs="Arial"/>
          <w:sz w:val="20"/>
          <w:szCs w:val="20"/>
        </w:rPr>
      </w:pPr>
      <w:r w:rsidRPr="00AE0771">
        <w:rPr>
          <w:rFonts w:ascii="Arial" w:eastAsia="Arial" w:hAnsi="Arial" w:cs="Arial"/>
          <w:sz w:val="20"/>
          <w:szCs w:val="20"/>
        </w:rPr>
        <w:lastRenderedPageBreak/>
        <w:t>Em síntese, sentir os estados emocionais, o que equivale a afirmar que se tem consciência das emoções, oferece-nos flexibilidade de resposta com base na história específica de nossas interações com o meio ambiente (Damásio, 2012, p.</w:t>
      </w:r>
      <w:r w:rsidR="00AE0771" w:rsidRPr="00AE0771">
        <w:rPr>
          <w:rFonts w:ascii="Arial" w:eastAsia="Arial" w:hAnsi="Arial" w:cs="Arial"/>
          <w:sz w:val="20"/>
          <w:szCs w:val="20"/>
        </w:rPr>
        <w:t xml:space="preserve"> </w:t>
      </w:r>
      <w:r w:rsidRPr="00AE0771">
        <w:rPr>
          <w:rFonts w:ascii="Arial" w:eastAsia="Arial" w:hAnsi="Arial" w:cs="Arial"/>
          <w:sz w:val="20"/>
          <w:szCs w:val="20"/>
        </w:rPr>
        <w:t>131)</w:t>
      </w:r>
      <w:r w:rsidR="00AE0771" w:rsidRPr="00AE0771">
        <w:rPr>
          <w:rFonts w:ascii="Arial" w:eastAsia="Arial" w:hAnsi="Arial" w:cs="Arial"/>
          <w:sz w:val="20"/>
          <w:szCs w:val="20"/>
        </w:rPr>
        <w:t>.</w:t>
      </w:r>
    </w:p>
    <w:p w14:paraId="430DAA23" w14:textId="77777777" w:rsidR="0076197D" w:rsidRPr="00A203D5" w:rsidRDefault="0076197D" w:rsidP="0076197D">
      <w:pPr>
        <w:spacing w:line="360" w:lineRule="auto"/>
        <w:ind w:firstLine="709"/>
        <w:jc w:val="both"/>
        <w:rPr>
          <w:rFonts w:ascii="Arial" w:hAnsi="Arial" w:cs="Arial"/>
        </w:rPr>
      </w:pPr>
    </w:p>
    <w:p w14:paraId="7E44C8DE" w14:textId="2E57D766" w:rsidR="0076197D" w:rsidRPr="00A203D5" w:rsidRDefault="0076197D" w:rsidP="0076197D">
      <w:pPr>
        <w:spacing w:line="360" w:lineRule="auto"/>
        <w:ind w:firstLine="709"/>
        <w:jc w:val="both"/>
        <w:rPr>
          <w:rFonts w:ascii="Arial" w:hAnsi="Arial" w:cs="Arial"/>
        </w:rPr>
      </w:pPr>
      <w:r w:rsidRPr="00A203D5">
        <w:rPr>
          <w:rFonts w:ascii="Arial" w:hAnsi="Arial" w:cs="Arial"/>
        </w:rPr>
        <w:t xml:space="preserve">Nesse </w:t>
      </w:r>
      <w:r w:rsidR="00AE0771" w:rsidRPr="00A203D5">
        <w:rPr>
          <w:rFonts w:ascii="Arial" w:hAnsi="Arial" w:cs="Arial"/>
        </w:rPr>
        <w:t>sentido</w:t>
      </w:r>
      <w:r w:rsidR="00AE0771">
        <w:rPr>
          <w:rFonts w:ascii="Arial" w:hAnsi="Arial" w:cs="Arial"/>
        </w:rPr>
        <w:t>,</w:t>
      </w:r>
      <w:r w:rsidR="00AE0771" w:rsidRPr="00A203D5">
        <w:rPr>
          <w:rFonts w:ascii="Arial" w:hAnsi="Arial" w:cs="Arial"/>
        </w:rPr>
        <w:t xml:space="preserve"> Wallon</w:t>
      </w:r>
      <w:r w:rsidRPr="00A203D5">
        <w:rPr>
          <w:rFonts w:ascii="Arial" w:hAnsi="Arial" w:cs="Arial"/>
        </w:rPr>
        <w:t xml:space="preserve"> (2007) também fala do sentimento de afeto, </w:t>
      </w:r>
      <w:r w:rsidR="000B2D51">
        <w:rPr>
          <w:rFonts w:ascii="Arial" w:hAnsi="Arial" w:cs="Arial"/>
        </w:rPr>
        <w:t xml:space="preserve">em sua teoria, </w:t>
      </w:r>
      <w:r w:rsidRPr="00A203D5">
        <w:rPr>
          <w:rFonts w:ascii="Arial" w:hAnsi="Arial" w:cs="Arial"/>
        </w:rPr>
        <w:t xml:space="preserve">ele diz que a aprendizagem depende do motor, cognitivo e do afeto. </w:t>
      </w:r>
      <w:r w:rsidR="00F668B2" w:rsidRPr="00F668B2">
        <w:rPr>
          <w:rFonts w:ascii="Arial" w:hAnsi="Arial" w:cs="Arial"/>
        </w:rPr>
        <w:t xml:space="preserve">O desenvolvimento humano ocorre por meio da introdução do indivíduo na cultura, tornando-se um processo cada vez mais complexo. O que antes eram apenas efeitos biológicos passa a envolver a integração entre afetividade e inteligência, contribuindo para a formação de um sujeito contextualizado, inserido em um meio social e cultural específico. Dessa forma, a pessoa inicialmente idealiza algo no campo cognitivo; ao alcançá-lo, percebe a influência afetiva — seja positiva ou negativa — e, com base nisso, decide prosseguir ou se afastar desse percurso, manifestando-se nesse sentido no aspecto motor. Assim, a maneira como o docente interage com os alunos e </w:t>
      </w:r>
      <w:r w:rsidR="00AE0771">
        <w:rPr>
          <w:rFonts w:ascii="Arial" w:hAnsi="Arial" w:cs="Arial"/>
        </w:rPr>
        <w:t>medeia</w:t>
      </w:r>
      <w:r w:rsidR="00F668B2" w:rsidRPr="00F668B2">
        <w:rPr>
          <w:rFonts w:ascii="Arial" w:hAnsi="Arial" w:cs="Arial"/>
        </w:rPr>
        <w:t xml:space="preserve"> a aprendizagem, especialmente no âmbito socioemocional, impacta diretamente a percepção dos educandos sobre a importância dessas competências.</w:t>
      </w:r>
    </w:p>
    <w:p w14:paraId="2FDAE9C8" w14:textId="77845E10" w:rsidR="0076197D" w:rsidRPr="00A203D5" w:rsidRDefault="0076197D" w:rsidP="0076197D">
      <w:pPr>
        <w:spacing w:line="360" w:lineRule="auto"/>
        <w:ind w:firstLine="709"/>
        <w:jc w:val="both"/>
        <w:rPr>
          <w:rFonts w:ascii="Arial" w:hAnsi="Arial" w:cs="Arial"/>
        </w:rPr>
      </w:pPr>
      <w:r w:rsidRPr="00A203D5">
        <w:rPr>
          <w:rFonts w:ascii="Arial" w:hAnsi="Arial" w:cs="Arial"/>
        </w:rPr>
        <w:t>Compreende-se que as competências socioemocionais desempenham um papel crucial na aquisição da aprendizagem, já que interferem na forma como o aluno pode regular seus sentimentos em variados contextos de sua vida</w:t>
      </w:r>
      <w:r w:rsidR="00573835">
        <w:rPr>
          <w:rFonts w:ascii="Arial" w:hAnsi="Arial" w:cs="Arial"/>
        </w:rPr>
        <w:t>, inclusive a escolar</w:t>
      </w:r>
      <w:r w:rsidRPr="00A203D5">
        <w:rPr>
          <w:rFonts w:ascii="Arial" w:hAnsi="Arial" w:cs="Arial"/>
        </w:rPr>
        <w:t xml:space="preserve">, </w:t>
      </w:r>
      <w:r w:rsidR="000B2D51" w:rsidRPr="00D37036">
        <w:rPr>
          <w:rFonts w:ascii="Arial" w:hAnsi="Arial" w:cs="Arial"/>
          <w:color w:val="000000" w:themeColor="text1"/>
        </w:rPr>
        <w:t>pois</w:t>
      </w:r>
      <w:r w:rsidR="002A47B5" w:rsidRPr="00D37036">
        <w:rPr>
          <w:rFonts w:ascii="Arial" w:hAnsi="Arial" w:cs="Arial"/>
          <w:color w:val="000000" w:themeColor="text1"/>
        </w:rPr>
        <w:t xml:space="preserve"> cada indivíduo é único </w:t>
      </w:r>
      <w:r w:rsidR="002A47B5">
        <w:rPr>
          <w:rFonts w:ascii="Arial" w:hAnsi="Arial" w:cs="Arial"/>
        </w:rPr>
        <w:t>e</w:t>
      </w:r>
      <w:r w:rsidRPr="00A203D5">
        <w:rPr>
          <w:rFonts w:ascii="Arial" w:hAnsi="Arial" w:cs="Arial"/>
        </w:rPr>
        <w:t xml:space="preserve"> traze uma bagagem antes de chegar </w:t>
      </w:r>
      <w:r w:rsidR="002A47B5" w:rsidRPr="00A203D5">
        <w:rPr>
          <w:rFonts w:ascii="Arial" w:hAnsi="Arial" w:cs="Arial"/>
        </w:rPr>
        <w:t>à</w:t>
      </w:r>
      <w:r w:rsidRPr="00A203D5">
        <w:rPr>
          <w:rFonts w:ascii="Arial" w:hAnsi="Arial" w:cs="Arial"/>
        </w:rPr>
        <w:t xml:space="preserve"> escola, em que o educa</w:t>
      </w:r>
      <w:r w:rsidR="000B2D51">
        <w:rPr>
          <w:rFonts w:ascii="Arial" w:hAnsi="Arial" w:cs="Arial"/>
        </w:rPr>
        <w:t>dor</w:t>
      </w:r>
      <w:r w:rsidRPr="00A203D5">
        <w:rPr>
          <w:rFonts w:ascii="Arial" w:hAnsi="Arial" w:cs="Arial"/>
        </w:rPr>
        <w:t xml:space="preserve"> necessita compreender e saber </w:t>
      </w:r>
      <w:r w:rsidR="000B2D51">
        <w:rPr>
          <w:rFonts w:ascii="Arial" w:hAnsi="Arial" w:cs="Arial"/>
        </w:rPr>
        <w:t>auxiliar os alunos</w:t>
      </w:r>
      <w:r w:rsidR="000B2D51" w:rsidRPr="00A203D5">
        <w:rPr>
          <w:rFonts w:ascii="Arial" w:hAnsi="Arial" w:cs="Arial"/>
        </w:rPr>
        <w:t xml:space="preserve"> </w:t>
      </w:r>
      <w:r w:rsidRPr="00A203D5">
        <w:rPr>
          <w:rFonts w:ascii="Arial" w:hAnsi="Arial" w:cs="Arial"/>
        </w:rPr>
        <w:t xml:space="preserve">diante de suas próprias </w:t>
      </w:r>
      <w:r w:rsidRPr="00D37036">
        <w:rPr>
          <w:rFonts w:ascii="Arial" w:hAnsi="Arial" w:cs="Arial"/>
          <w:color w:val="000000" w:themeColor="text1"/>
        </w:rPr>
        <w:t>emoções</w:t>
      </w:r>
      <w:r w:rsidR="002A47B5" w:rsidRPr="00D37036">
        <w:rPr>
          <w:rFonts w:ascii="Arial" w:hAnsi="Arial" w:cs="Arial"/>
          <w:color w:val="000000" w:themeColor="text1"/>
        </w:rPr>
        <w:t xml:space="preserve"> individual e também no coletivo</w:t>
      </w:r>
      <w:r w:rsidRPr="00D37036">
        <w:rPr>
          <w:rFonts w:ascii="Arial" w:hAnsi="Arial" w:cs="Arial"/>
          <w:color w:val="000000" w:themeColor="text1"/>
        </w:rPr>
        <w:t xml:space="preserve"> </w:t>
      </w:r>
      <w:r w:rsidRPr="00A203D5">
        <w:rPr>
          <w:rFonts w:ascii="Arial" w:hAnsi="Arial" w:cs="Arial"/>
        </w:rPr>
        <w:t xml:space="preserve">para </w:t>
      </w:r>
      <w:r w:rsidR="00573835">
        <w:rPr>
          <w:rFonts w:ascii="Arial" w:hAnsi="Arial" w:cs="Arial"/>
        </w:rPr>
        <w:t>compreender</w:t>
      </w:r>
      <w:r w:rsidR="00573835" w:rsidRPr="00A203D5">
        <w:rPr>
          <w:rFonts w:ascii="Arial" w:hAnsi="Arial" w:cs="Arial"/>
        </w:rPr>
        <w:t xml:space="preserve"> </w:t>
      </w:r>
      <w:r w:rsidRPr="00A203D5">
        <w:rPr>
          <w:rFonts w:ascii="Arial" w:hAnsi="Arial" w:cs="Arial"/>
        </w:rPr>
        <w:t>os conhecimentos propostos nas instituições de ensino.</w:t>
      </w:r>
    </w:p>
    <w:p w14:paraId="7C475E51" w14:textId="2C1970F8" w:rsidR="0076197D" w:rsidRPr="00D37036" w:rsidRDefault="002A47B5" w:rsidP="0076197D">
      <w:pPr>
        <w:spacing w:line="360" w:lineRule="auto"/>
        <w:ind w:firstLine="709"/>
        <w:jc w:val="both"/>
        <w:rPr>
          <w:rFonts w:ascii="Arial" w:hAnsi="Arial" w:cs="Arial"/>
          <w:color w:val="000000" w:themeColor="text1"/>
        </w:rPr>
      </w:pPr>
      <w:r w:rsidRPr="00D37036">
        <w:rPr>
          <w:rFonts w:ascii="Arial" w:hAnsi="Arial" w:cs="Arial"/>
          <w:color w:val="000000" w:themeColor="text1"/>
        </w:rPr>
        <w:t xml:space="preserve">Neste sentido, as emoções podem interferir na aprendizagem dos discentes de forma positiva ou negativa. </w:t>
      </w:r>
      <w:r w:rsidR="00CB2586" w:rsidRPr="00D37036">
        <w:rPr>
          <w:rFonts w:ascii="Arial" w:hAnsi="Arial" w:cs="Arial"/>
          <w:color w:val="000000" w:themeColor="text1"/>
        </w:rPr>
        <w:t xml:space="preserve">Conforme as pesquisas de </w:t>
      </w:r>
      <w:r w:rsidR="00A44E75" w:rsidRPr="00D37036">
        <w:rPr>
          <w:rFonts w:ascii="Arial" w:hAnsi="Arial" w:cs="Arial"/>
          <w:color w:val="000000" w:themeColor="text1"/>
        </w:rPr>
        <w:t>Damásio</w:t>
      </w:r>
      <w:r w:rsidR="00CB2586" w:rsidRPr="00D37036">
        <w:rPr>
          <w:rFonts w:ascii="Arial" w:hAnsi="Arial" w:cs="Arial"/>
          <w:color w:val="000000" w:themeColor="text1"/>
        </w:rPr>
        <w:t xml:space="preserve">, o ser humano não é somente racional, mas também emocional. Com isso, suas decisões, comportamentos e aprendizagens </w:t>
      </w:r>
      <w:r w:rsidR="00466850" w:rsidRPr="00D37036">
        <w:rPr>
          <w:rFonts w:ascii="Arial" w:hAnsi="Arial" w:cs="Arial"/>
          <w:color w:val="000000" w:themeColor="text1"/>
        </w:rPr>
        <w:t xml:space="preserve">também </w:t>
      </w:r>
      <w:r w:rsidR="00CB2586" w:rsidRPr="00D37036">
        <w:rPr>
          <w:rFonts w:ascii="Arial" w:hAnsi="Arial" w:cs="Arial"/>
          <w:color w:val="000000" w:themeColor="text1"/>
        </w:rPr>
        <w:t>são “sentid</w:t>
      </w:r>
      <w:r w:rsidR="003E5ED2" w:rsidRPr="00D37036">
        <w:rPr>
          <w:rFonts w:ascii="Arial" w:hAnsi="Arial" w:cs="Arial"/>
          <w:color w:val="000000" w:themeColor="text1"/>
        </w:rPr>
        <w:t>a</w:t>
      </w:r>
      <w:r w:rsidR="00CB2586" w:rsidRPr="00D37036">
        <w:rPr>
          <w:rFonts w:ascii="Arial" w:hAnsi="Arial" w:cs="Arial"/>
          <w:color w:val="000000" w:themeColor="text1"/>
        </w:rPr>
        <w:t>s” e influenciad</w:t>
      </w:r>
      <w:r w:rsidR="003E5ED2" w:rsidRPr="00D37036">
        <w:rPr>
          <w:rFonts w:ascii="Arial" w:hAnsi="Arial" w:cs="Arial"/>
          <w:color w:val="000000" w:themeColor="text1"/>
        </w:rPr>
        <w:t>a</w:t>
      </w:r>
      <w:r w:rsidR="00CB2586" w:rsidRPr="00D37036">
        <w:rPr>
          <w:rFonts w:ascii="Arial" w:hAnsi="Arial" w:cs="Arial"/>
          <w:color w:val="000000" w:themeColor="text1"/>
        </w:rPr>
        <w:t xml:space="preserve">s por vários sentimentos/emoções. </w:t>
      </w:r>
    </w:p>
    <w:p w14:paraId="7C74810D" w14:textId="1776691A" w:rsidR="00A44E75" w:rsidRPr="00D37036" w:rsidRDefault="003E5ED2" w:rsidP="00DC1708">
      <w:pPr>
        <w:spacing w:line="360" w:lineRule="auto"/>
        <w:ind w:firstLine="709"/>
        <w:jc w:val="both"/>
        <w:rPr>
          <w:rFonts w:ascii="Arial" w:hAnsi="Arial" w:cs="Arial"/>
          <w:color w:val="000000" w:themeColor="text1"/>
        </w:rPr>
      </w:pPr>
      <w:r w:rsidRPr="00D37036">
        <w:rPr>
          <w:rFonts w:ascii="Arial" w:hAnsi="Arial" w:cs="Arial"/>
          <w:color w:val="000000" w:themeColor="text1"/>
        </w:rPr>
        <w:t xml:space="preserve">No momento da aprendizagem de </w:t>
      </w:r>
      <w:r w:rsidR="00B8623A" w:rsidRPr="00D37036">
        <w:rPr>
          <w:rFonts w:ascii="Arial" w:hAnsi="Arial" w:cs="Arial"/>
          <w:color w:val="000000" w:themeColor="text1"/>
        </w:rPr>
        <w:t>conteúdo</w:t>
      </w:r>
      <w:r w:rsidR="00A66A63" w:rsidRPr="00D37036">
        <w:rPr>
          <w:rFonts w:ascii="Arial" w:hAnsi="Arial" w:cs="Arial"/>
          <w:color w:val="000000" w:themeColor="text1"/>
        </w:rPr>
        <w:t>s</w:t>
      </w:r>
      <w:r w:rsidRPr="00D37036">
        <w:rPr>
          <w:rFonts w:ascii="Arial" w:hAnsi="Arial" w:cs="Arial"/>
          <w:color w:val="000000" w:themeColor="text1"/>
        </w:rPr>
        <w:t xml:space="preserve"> ou</w:t>
      </w:r>
      <w:r w:rsidR="00E03E60" w:rsidRPr="00D37036">
        <w:rPr>
          <w:rFonts w:ascii="Arial" w:hAnsi="Arial" w:cs="Arial"/>
          <w:color w:val="000000" w:themeColor="text1"/>
        </w:rPr>
        <w:t xml:space="preserve"> mesmo</w:t>
      </w:r>
      <w:r w:rsidRPr="00D37036">
        <w:rPr>
          <w:rFonts w:ascii="Arial" w:hAnsi="Arial" w:cs="Arial"/>
          <w:color w:val="000000" w:themeColor="text1"/>
        </w:rPr>
        <w:t xml:space="preserve"> e</w:t>
      </w:r>
      <w:r w:rsidR="00E03E60" w:rsidRPr="00D37036">
        <w:rPr>
          <w:rFonts w:ascii="Arial" w:hAnsi="Arial" w:cs="Arial"/>
          <w:color w:val="000000" w:themeColor="text1"/>
        </w:rPr>
        <w:t>m</w:t>
      </w:r>
      <w:r w:rsidRPr="00D37036">
        <w:rPr>
          <w:rFonts w:ascii="Arial" w:hAnsi="Arial" w:cs="Arial"/>
          <w:color w:val="000000" w:themeColor="text1"/>
        </w:rPr>
        <w:t xml:space="preserve"> situações da vida diária que todos estamos expostos, as habilidades socioemocionais são competências necessárias para </w:t>
      </w:r>
      <w:r w:rsidR="00B8623A" w:rsidRPr="00D37036">
        <w:rPr>
          <w:rFonts w:ascii="Arial" w:hAnsi="Arial" w:cs="Arial"/>
          <w:color w:val="000000" w:themeColor="text1"/>
        </w:rPr>
        <w:t>saber tomar decisões, compreender o conhecimento proposto e assim</w:t>
      </w:r>
      <w:r w:rsidR="00DC1708" w:rsidRPr="00D37036">
        <w:rPr>
          <w:rFonts w:ascii="Arial" w:hAnsi="Arial" w:cs="Arial"/>
          <w:color w:val="000000" w:themeColor="text1"/>
        </w:rPr>
        <w:t xml:space="preserve"> estabelecer conexões para</w:t>
      </w:r>
      <w:r w:rsidR="00B8623A" w:rsidRPr="00D37036">
        <w:rPr>
          <w:rFonts w:ascii="Arial" w:hAnsi="Arial" w:cs="Arial"/>
          <w:color w:val="000000" w:themeColor="text1"/>
        </w:rPr>
        <w:t xml:space="preserve"> saber </w:t>
      </w:r>
      <w:r w:rsidRPr="00D37036">
        <w:rPr>
          <w:rFonts w:ascii="Arial" w:hAnsi="Arial" w:cs="Arial"/>
          <w:color w:val="000000" w:themeColor="text1"/>
        </w:rPr>
        <w:t xml:space="preserve">lidar com os próprios sentimentos </w:t>
      </w:r>
      <w:r w:rsidR="00DC1708" w:rsidRPr="00D37036">
        <w:rPr>
          <w:rFonts w:ascii="Arial" w:hAnsi="Arial" w:cs="Arial"/>
          <w:color w:val="000000" w:themeColor="text1"/>
        </w:rPr>
        <w:t>e</w:t>
      </w:r>
      <w:r w:rsidR="00B8623A" w:rsidRPr="00D37036">
        <w:rPr>
          <w:rFonts w:ascii="Arial" w:hAnsi="Arial" w:cs="Arial"/>
          <w:color w:val="000000" w:themeColor="text1"/>
        </w:rPr>
        <w:t xml:space="preserve"> auto regulação. </w:t>
      </w:r>
      <w:r w:rsidR="00DC1708" w:rsidRPr="00D37036">
        <w:rPr>
          <w:rFonts w:ascii="Arial" w:hAnsi="Arial" w:cs="Arial"/>
          <w:color w:val="000000" w:themeColor="text1"/>
        </w:rPr>
        <w:t xml:space="preserve">Cada cidadão é responsável por seus atos e atitudes, porém a criança está </w:t>
      </w:r>
      <w:r w:rsidR="00DC1708" w:rsidRPr="00D37036">
        <w:rPr>
          <w:rFonts w:ascii="Arial" w:hAnsi="Arial" w:cs="Arial"/>
          <w:color w:val="000000" w:themeColor="text1"/>
        </w:rPr>
        <w:lastRenderedPageBreak/>
        <w:t xml:space="preserve">aprendendo sobre os dela, e saber orientar-se nesse sentido, também é condição para </w:t>
      </w:r>
      <w:r w:rsidR="00A66A63" w:rsidRPr="00D37036">
        <w:rPr>
          <w:rFonts w:ascii="Arial" w:hAnsi="Arial" w:cs="Arial"/>
          <w:color w:val="000000" w:themeColor="text1"/>
        </w:rPr>
        <w:t xml:space="preserve">sua aprendizagem, </w:t>
      </w:r>
      <w:r w:rsidR="00DC1708" w:rsidRPr="00D37036">
        <w:rPr>
          <w:rFonts w:ascii="Arial" w:hAnsi="Arial" w:cs="Arial"/>
          <w:color w:val="000000" w:themeColor="text1"/>
        </w:rPr>
        <w:t xml:space="preserve">seu bem estar e boa convivência em sociedade. </w:t>
      </w:r>
    </w:p>
    <w:p w14:paraId="102234C1" w14:textId="7C0E4C1E" w:rsidR="00CB2586" w:rsidRDefault="00B8623A" w:rsidP="00DC1708">
      <w:pPr>
        <w:spacing w:line="360" w:lineRule="auto"/>
        <w:ind w:firstLine="709"/>
        <w:jc w:val="both"/>
        <w:rPr>
          <w:rFonts w:ascii="Arial" w:hAnsi="Arial" w:cs="Arial"/>
          <w:color w:val="000000" w:themeColor="text1"/>
        </w:rPr>
      </w:pPr>
      <w:r w:rsidRPr="00D37036">
        <w:rPr>
          <w:rFonts w:ascii="Arial" w:hAnsi="Arial" w:cs="Arial"/>
          <w:color w:val="000000" w:themeColor="text1"/>
        </w:rPr>
        <w:t>A BNCC, conforme apontado, também traz essas competências como necessárias para o processo de aquisição de conhecimento, demostrando sua importância na prática escolar.</w:t>
      </w:r>
      <w:r w:rsidR="00A66A63" w:rsidRPr="00D37036">
        <w:rPr>
          <w:rFonts w:ascii="Arial" w:hAnsi="Arial" w:cs="Arial"/>
          <w:color w:val="000000" w:themeColor="text1"/>
        </w:rPr>
        <w:t xml:space="preserve"> Nesse sentido, trabalhar estratégias de auto regulação, empatia, colaboração, cuidado</w:t>
      </w:r>
      <w:r w:rsidR="00435417" w:rsidRPr="00D37036">
        <w:rPr>
          <w:rFonts w:ascii="Arial" w:hAnsi="Arial" w:cs="Arial"/>
          <w:color w:val="000000" w:themeColor="text1"/>
        </w:rPr>
        <w:t xml:space="preserve"> a</w:t>
      </w:r>
      <w:r w:rsidR="00A66A63" w:rsidRPr="00D37036">
        <w:rPr>
          <w:rFonts w:ascii="Arial" w:hAnsi="Arial" w:cs="Arial"/>
          <w:color w:val="000000" w:themeColor="text1"/>
        </w:rPr>
        <w:t xml:space="preserve"> auto estima são</w:t>
      </w:r>
      <w:r w:rsidR="00435417" w:rsidRPr="00D37036">
        <w:rPr>
          <w:rFonts w:ascii="Arial" w:hAnsi="Arial" w:cs="Arial"/>
          <w:color w:val="000000" w:themeColor="text1"/>
        </w:rPr>
        <w:t xml:space="preserve"> maneiras de favorecer a possibilidade </w:t>
      </w:r>
      <w:r w:rsidR="00845861" w:rsidRPr="00D37036">
        <w:rPr>
          <w:rFonts w:ascii="Arial" w:hAnsi="Arial" w:cs="Arial"/>
          <w:color w:val="000000" w:themeColor="text1"/>
        </w:rPr>
        <w:t>de o</w:t>
      </w:r>
      <w:r w:rsidR="00435417" w:rsidRPr="00D37036">
        <w:rPr>
          <w:rFonts w:ascii="Arial" w:hAnsi="Arial" w:cs="Arial"/>
          <w:color w:val="000000" w:themeColor="text1"/>
        </w:rPr>
        <w:t xml:space="preserve"> estudante</w:t>
      </w:r>
      <w:r w:rsidR="00A66A63" w:rsidRPr="00D37036">
        <w:rPr>
          <w:rFonts w:ascii="Arial" w:hAnsi="Arial" w:cs="Arial"/>
          <w:color w:val="000000" w:themeColor="text1"/>
        </w:rPr>
        <w:t xml:space="preserve"> </w:t>
      </w:r>
      <w:r w:rsidR="00435417" w:rsidRPr="00D37036">
        <w:rPr>
          <w:rFonts w:ascii="Arial" w:hAnsi="Arial" w:cs="Arial"/>
          <w:color w:val="000000" w:themeColor="text1"/>
        </w:rPr>
        <w:t>ter uma formação integral, levando em consideração a cognição, razão e emoção.</w:t>
      </w:r>
    </w:p>
    <w:p w14:paraId="460F7868" w14:textId="77777777" w:rsidR="00AE0771" w:rsidRPr="00371F61" w:rsidRDefault="00AE0771" w:rsidP="00AE0771">
      <w:pPr>
        <w:spacing w:line="360" w:lineRule="auto"/>
        <w:jc w:val="both"/>
        <w:rPr>
          <w:rFonts w:ascii="Arial" w:hAnsi="Arial" w:cs="Arial"/>
          <w:color w:val="000000" w:themeColor="text1"/>
        </w:rPr>
      </w:pPr>
    </w:p>
    <w:p w14:paraId="250BD547" w14:textId="570E299A" w:rsidR="00AE0771" w:rsidRPr="00207B71" w:rsidRDefault="00AE0771" w:rsidP="00AE0771">
      <w:pPr>
        <w:pStyle w:val="Ttulo1"/>
        <w:spacing w:line="360" w:lineRule="auto"/>
        <w:jc w:val="left"/>
        <w:rPr>
          <w:b/>
          <w:bCs/>
          <w:color w:val="000000" w:themeColor="text1"/>
        </w:rPr>
      </w:pPr>
      <w:bookmarkStart w:id="22" w:name="_Toc230009386"/>
      <w:r w:rsidRPr="00207B71">
        <w:rPr>
          <w:b/>
          <w:bCs/>
          <w:color w:val="000000" w:themeColor="text1"/>
        </w:rPr>
        <w:t>3.</w:t>
      </w:r>
      <w:r w:rsidR="00BC47EA" w:rsidRPr="00207B71">
        <w:rPr>
          <w:b/>
          <w:bCs/>
          <w:color w:val="000000" w:themeColor="text1"/>
        </w:rPr>
        <w:t>4</w:t>
      </w:r>
      <w:r w:rsidRPr="00207B71">
        <w:rPr>
          <w:b/>
          <w:bCs/>
          <w:color w:val="000000" w:themeColor="text1"/>
        </w:rPr>
        <w:t xml:space="preserve"> Educação Crítica na visão de Paulo Freire</w:t>
      </w:r>
      <w:bookmarkEnd w:id="22"/>
    </w:p>
    <w:p w14:paraId="558FAE24" w14:textId="77777777" w:rsidR="004A42AD" w:rsidRPr="001677C0" w:rsidRDefault="004A42AD" w:rsidP="000A78EA">
      <w:pPr>
        <w:spacing w:line="360" w:lineRule="auto"/>
        <w:contextualSpacing/>
        <w:jc w:val="both"/>
        <w:rPr>
          <w:rFonts w:ascii="Arial" w:eastAsia="Calibri" w:hAnsi="Arial" w:cs="Arial"/>
          <w:bCs/>
          <w:color w:val="000000" w:themeColor="text1"/>
        </w:rPr>
      </w:pPr>
    </w:p>
    <w:p w14:paraId="34315768" w14:textId="48396070" w:rsidR="004A42AD" w:rsidRPr="001677C0" w:rsidRDefault="004A42AD" w:rsidP="00D5085F">
      <w:pPr>
        <w:spacing w:line="360" w:lineRule="auto"/>
        <w:ind w:firstLine="709"/>
        <w:contextualSpacing/>
        <w:jc w:val="both"/>
        <w:rPr>
          <w:rFonts w:ascii="Arial" w:eastAsia="Calibri" w:hAnsi="Arial" w:cs="Arial"/>
          <w:bCs/>
          <w:color w:val="000000" w:themeColor="text1"/>
        </w:rPr>
      </w:pPr>
      <w:r w:rsidRPr="001677C0">
        <w:rPr>
          <w:rFonts w:ascii="Arial" w:eastAsia="Calibri" w:hAnsi="Arial" w:cs="Arial"/>
          <w:bCs/>
          <w:color w:val="000000" w:themeColor="text1"/>
        </w:rPr>
        <w:t>Paulo Freire, em suas obras, enfatiza a importância da leitura do mundo como um elemento fundamental para o processo educativo. Para ele, a educação não se restringe à simples decodificação de palavras escritas, mas é um processo dinâmico no qual docentes e discentes compartilham experiências, construindo conhecimentos de forma conjunta. Dessa maneira, o ensino é compreendido como uma via de mão dupla, em que, ao ensinar, o educador também aprende, estabelecendo um ato educativo em comunhão.</w:t>
      </w:r>
    </w:p>
    <w:p w14:paraId="63F303A6" w14:textId="77DD5574" w:rsidR="004A42AD" w:rsidRPr="001677C0" w:rsidRDefault="004A42AD" w:rsidP="00D5085F">
      <w:pPr>
        <w:spacing w:line="360" w:lineRule="auto"/>
        <w:ind w:firstLine="709"/>
        <w:contextualSpacing/>
        <w:jc w:val="both"/>
        <w:rPr>
          <w:rFonts w:ascii="Arial" w:eastAsia="Calibri" w:hAnsi="Arial" w:cs="Arial"/>
          <w:bCs/>
          <w:color w:val="000000" w:themeColor="text1"/>
        </w:rPr>
      </w:pPr>
      <w:r w:rsidRPr="001677C0">
        <w:rPr>
          <w:rFonts w:ascii="Arial" w:eastAsia="Calibri" w:hAnsi="Arial" w:cs="Arial"/>
          <w:bCs/>
          <w:color w:val="000000" w:themeColor="text1"/>
        </w:rPr>
        <w:t>A leitura do mundo, para Freire</w:t>
      </w:r>
      <w:r w:rsidR="00AE0771">
        <w:rPr>
          <w:rFonts w:ascii="Arial" w:eastAsia="Calibri" w:hAnsi="Arial" w:cs="Arial"/>
          <w:bCs/>
          <w:color w:val="000000" w:themeColor="text1"/>
        </w:rPr>
        <w:t xml:space="preserve"> </w:t>
      </w:r>
      <w:r w:rsidR="001570AD" w:rsidRPr="001677C0">
        <w:rPr>
          <w:rFonts w:ascii="Arial" w:eastAsia="Calibri" w:hAnsi="Arial" w:cs="Arial"/>
          <w:bCs/>
          <w:color w:val="000000" w:themeColor="text1"/>
        </w:rPr>
        <w:t>(1989)</w:t>
      </w:r>
      <w:r w:rsidRPr="001677C0">
        <w:rPr>
          <w:rFonts w:ascii="Arial" w:eastAsia="Calibri" w:hAnsi="Arial" w:cs="Arial"/>
          <w:bCs/>
          <w:color w:val="000000" w:themeColor="text1"/>
        </w:rPr>
        <w:t>, antecede a leitura da palavra, pois a compreensão da realidade é essencial para atribuir sentido ao conhecimento formal. Esse processo ocorre através da interação com o meio, da reflexão</w:t>
      </w:r>
      <w:r w:rsidR="003A7F37" w:rsidRPr="001677C0">
        <w:rPr>
          <w:rFonts w:ascii="Arial" w:eastAsia="Calibri" w:hAnsi="Arial" w:cs="Arial"/>
          <w:bCs/>
          <w:color w:val="000000" w:themeColor="text1"/>
        </w:rPr>
        <w:t xml:space="preserve"> e </w:t>
      </w:r>
      <w:r w:rsidR="00AE0771" w:rsidRPr="001677C0">
        <w:rPr>
          <w:rFonts w:ascii="Arial" w:eastAsia="Calibri" w:hAnsi="Arial" w:cs="Arial"/>
          <w:bCs/>
          <w:color w:val="000000" w:themeColor="text1"/>
        </w:rPr>
        <w:t>autorreflexão</w:t>
      </w:r>
      <w:r w:rsidRPr="001677C0">
        <w:rPr>
          <w:rFonts w:ascii="Arial" w:eastAsia="Calibri" w:hAnsi="Arial" w:cs="Arial"/>
          <w:bCs/>
          <w:color w:val="000000" w:themeColor="text1"/>
        </w:rPr>
        <w:t xml:space="preserve"> crítica sobre as condições sociais e da busca pela emancipação d</w:t>
      </w:r>
      <w:r w:rsidR="003A7F37" w:rsidRPr="001677C0">
        <w:rPr>
          <w:rFonts w:ascii="Arial" w:eastAsia="Calibri" w:hAnsi="Arial" w:cs="Arial"/>
          <w:bCs/>
          <w:color w:val="000000" w:themeColor="text1"/>
        </w:rPr>
        <w:t>as pessoas</w:t>
      </w:r>
      <w:r w:rsidRPr="001677C0">
        <w:rPr>
          <w:rFonts w:ascii="Arial" w:eastAsia="Calibri" w:hAnsi="Arial" w:cs="Arial"/>
          <w:bCs/>
          <w:color w:val="000000" w:themeColor="text1"/>
        </w:rPr>
        <w:t>.</w:t>
      </w:r>
      <w:r w:rsidR="003A7F37" w:rsidRPr="001677C0">
        <w:rPr>
          <w:rFonts w:ascii="Arial" w:eastAsia="Calibri" w:hAnsi="Arial" w:cs="Arial"/>
          <w:bCs/>
          <w:color w:val="000000" w:themeColor="text1"/>
        </w:rPr>
        <w:t xml:space="preserve"> </w:t>
      </w:r>
      <w:r w:rsidR="00901E7B" w:rsidRPr="001677C0">
        <w:rPr>
          <w:rFonts w:ascii="Arial" w:eastAsia="Calibri" w:hAnsi="Arial" w:cs="Arial"/>
          <w:bCs/>
          <w:color w:val="000000" w:themeColor="text1"/>
        </w:rPr>
        <w:t>“</w:t>
      </w:r>
      <w:r w:rsidR="00AE0771" w:rsidRPr="001677C0">
        <w:rPr>
          <w:rFonts w:ascii="Arial" w:eastAsia="Calibri" w:hAnsi="Arial" w:cs="Arial"/>
          <w:bCs/>
          <w:color w:val="000000" w:themeColor="text1"/>
        </w:rPr>
        <w:t>Autorreflexão</w:t>
      </w:r>
      <w:r w:rsidR="00901E7B" w:rsidRPr="001677C0">
        <w:rPr>
          <w:rFonts w:ascii="Arial" w:eastAsia="Calibri" w:hAnsi="Arial" w:cs="Arial"/>
          <w:bCs/>
          <w:color w:val="000000" w:themeColor="text1"/>
        </w:rPr>
        <w:t xml:space="preserve"> que as levará ao aprofundamento </w:t>
      </w:r>
      <w:r w:rsidR="00AE0771" w:rsidRPr="001677C0">
        <w:rPr>
          <w:rFonts w:ascii="Arial" w:eastAsia="Calibri" w:hAnsi="Arial" w:cs="Arial"/>
          <w:bCs/>
          <w:color w:val="000000" w:themeColor="text1"/>
        </w:rPr>
        <w:t>consequente</w:t>
      </w:r>
      <w:r w:rsidR="00901E7B" w:rsidRPr="001677C0">
        <w:rPr>
          <w:rFonts w:ascii="Arial" w:eastAsia="Calibri" w:hAnsi="Arial" w:cs="Arial"/>
          <w:bCs/>
          <w:color w:val="000000" w:themeColor="text1"/>
        </w:rPr>
        <w:t xml:space="preserve"> de sua tomada de consciência e de que resultará sua inserção na História, não mais como espectadoras, mas como figurantes e autoras”</w:t>
      </w:r>
      <w:r w:rsidR="00AE0771">
        <w:rPr>
          <w:rFonts w:ascii="Arial" w:eastAsia="Calibri" w:hAnsi="Arial" w:cs="Arial"/>
          <w:bCs/>
          <w:color w:val="000000" w:themeColor="text1"/>
        </w:rPr>
        <w:t xml:space="preserve"> (</w:t>
      </w:r>
      <w:r w:rsidR="00C01476">
        <w:rPr>
          <w:rFonts w:ascii="Arial" w:eastAsia="Calibri" w:hAnsi="Arial" w:cs="Arial"/>
          <w:bCs/>
          <w:color w:val="000000" w:themeColor="text1"/>
        </w:rPr>
        <w:t>Freire</w:t>
      </w:r>
      <w:r w:rsidR="00AE0771">
        <w:rPr>
          <w:rFonts w:ascii="Arial" w:eastAsia="Calibri" w:hAnsi="Arial" w:cs="Arial"/>
          <w:bCs/>
          <w:color w:val="000000" w:themeColor="text1"/>
        </w:rPr>
        <w:t xml:space="preserve">, </w:t>
      </w:r>
      <w:r w:rsidR="003A7F37" w:rsidRPr="001677C0">
        <w:rPr>
          <w:rFonts w:ascii="Arial" w:eastAsia="Calibri" w:hAnsi="Arial" w:cs="Arial"/>
          <w:bCs/>
          <w:color w:val="000000" w:themeColor="text1"/>
        </w:rPr>
        <w:t>1967</w:t>
      </w:r>
      <w:r w:rsidR="00AE0771">
        <w:rPr>
          <w:rFonts w:ascii="Arial" w:eastAsia="Calibri" w:hAnsi="Arial" w:cs="Arial"/>
          <w:bCs/>
          <w:color w:val="000000" w:themeColor="text1"/>
        </w:rPr>
        <w:t xml:space="preserve">, </w:t>
      </w:r>
      <w:r w:rsidR="00AE0771" w:rsidRPr="001677C0">
        <w:rPr>
          <w:rFonts w:ascii="Arial" w:eastAsia="Calibri" w:hAnsi="Arial" w:cs="Arial"/>
          <w:bCs/>
          <w:color w:val="000000" w:themeColor="text1"/>
        </w:rPr>
        <w:t>p.</w:t>
      </w:r>
      <w:r w:rsidR="00AE0771">
        <w:rPr>
          <w:rFonts w:ascii="Arial" w:eastAsia="Calibri" w:hAnsi="Arial" w:cs="Arial"/>
          <w:bCs/>
          <w:color w:val="000000" w:themeColor="text1"/>
        </w:rPr>
        <w:t xml:space="preserve"> </w:t>
      </w:r>
      <w:r w:rsidR="00AE0771" w:rsidRPr="001677C0">
        <w:rPr>
          <w:rFonts w:ascii="Arial" w:eastAsia="Calibri" w:hAnsi="Arial" w:cs="Arial"/>
          <w:bCs/>
          <w:color w:val="000000" w:themeColor="text1"/>
        </w:rPr>
        <w:t>36</w:t>
      </w:r>
      <w:r w:rsidR="00AE0771">
        <w:rPr>
          <w:rFonts w:ascii="Arial" w:eastAsia="Calibri" w:hAnsi="Arial" w:cs="Arial"/>
          <w:bCs/>
          <w:color w:val="000000" w:themeColor="text1"/>
        </w:rPr>
        <w:t>)</w:t>
      </w:r>
      <w:r w:rsidR="00901E7B" w:rsidRPr="001677C0">
        <w:rPr>
          <w:rFonts w:ascii="Arial" w:eastAsia="Calibri" w:hAnsi="Arial" w:cs="Arial"/>
          <w:bCs/>
          <w:color w:val="000000" w:themeColor="text1"/>
        </w:rPr>
        <w:t>.</w:t>
      </w:r>
      <w:r w:rsidRPr="001677C0">
        <w:rPr>
          <w:rFonts w:ascii="Arial" w:eastAsia="Calibri" w:hAnsi="Arial" w:cs="Arial"/>
          <w:bCs/>
          <w:color w:val="000000" w:themeColor="text1"/>
        </w:rPr>
        <w:t xml:space="preserve"> Assim, a educação não deve ser um ato mecânico de transmissão de informações, mas um caminho para o desenvolvimento da autonomia e da consciência crítica dos estudantes.</w:t>
      </w:r>
    </w:p>
    <w:p w14:paraId="1F7F8163" w14:textId="6D39B4B2" w:rsidR="001677C0" w:rsidRPr="001677C0" w:rsidRDefault="004A42AD" w:rsidP="00D5085F">
      <w:pPr>
        <w:spacing w:line="360" w:lineRule="auto"/>
        <w:ind w:firstLine="709"/>
        <w:contextualSpacing/>
        <w:jc w:val="both"/>
        <w:rPr>
          <w:rFonts w:ascii="Arial" w:eastAsia="Calibri" w:hAnsi="Arial" w:cs="Arial"/>
          <w:bCs/>
          <w:color w:val="000000" w:themeColor="text1"/>
        </w:rPr>
      </w:pPr>
      <w:r w:rsidRPr="001677C0">
        <w:rPr>
          <w:rFonts w:ascii="Arial" w:eastAsia="Calibri" w:hAnsi="Arial" w:cs="Arial"/>
          <w:bCs/>
          <w:color w:val="000000" w:themeColor="text1"/>
        </w:rPr>
        <w:t xml:space="preserve">No modelo de educação emancipatória proposto por Freire, o estudante é protagonista de sua aprendizagem e das leituras de mundo que realiza. </w:t>
      </w:r>
      <w:r w:rsidR="001677C0" w:rsidRPr="001677C0">
        <w:rPr>
          <w:rFonts w:ascii="Arial" w:eastAsia="Calibri" w:hAnsi="Arial" w:cs="Arial"/>
          <w:bCs/>
          <w:color w:val="000000" w:themeColor="text1"/>
        </w:rPr>
        <w:t xml:space="preserve">Para </w:t>
      </w:r>
      <w:r w:rsidR="001677C0">
        <w:rPr>
          <w:rFonts w:ascii="Arial" w:eastAsia="Calibri" w:hAnsi="Arial" w:cs="Arial"/>
          <w:bCs/>
          <w:color w:val="000000" w:themeColor="text1"/>
        </w:rPr>
        <w:t>ele</w:t>
      </w:r>
      <w:r w:rsidR="001677C0" w:rsidRPr="001677C0">
        <w:rPr>
          <w:rFonts w:ascii="Arial" w:eastAsia="Calibri" w:hAnsi="Arial" w:cs="Arial"/>
          <w:bCs/>
          <w:color w:val="000000" w:themeColor="text1"/>
        </w:rPr>
        <w:t xml:space="preserve">, ensinar </w:t>
      </w:r>
      <w:r w:rsidR="00C01476">
        <w:rPr>
          <w:rFonts w:ascii="Arial" w:eastAsia="Calibri" w:hAnsi="Arial" w:cs="Arial"/>
          <w:bCs/>
          <w:color w:val="000000" w:themeColor="text1"/>
        </w:rPr>
        <w:t xml:space="preserve">é </w:t>
      </w:r>
      <w:r w:rsidR="001677C0" w:rsidRPr="001677C0">
        <w:rPr>
          <w:rFonts w:ascii="Arial" w:eastAsia="Calibri" w:hAnsi="Arial" w:cs="Arial"/>
          <w:bCs/>
          <w:color w:val="000000" w:themeColor="text1"/>
        </w:rPr>
        <w:t>um ato dialógico e transformador, no qual educadores e educandos aprendem mutuamente.</w:t>
      </w:r>
      <w:r w:rsidR="001677C0">
        <w:rPr>
          <w:rFonts w:ascii="Arial" w:eastAsia="Calibri" w:hAnsi="Arial" w:cs="Arial"/>
          <w:bCs/>
          <w:color w:val="000000" w:themeColor="text1"/>
        </w:rPr>
        <w:t xml:space="preserve"> Nesse sentido, defende </w:t>
      </w:r>
      <w:r w:rsidR="001677C0" w:rsidRPr="001677C0">
        <w:rPr>
          <w:rFonts w:ascii="Arial" w:eastAsia="Calibri" w:hAnsi="Arial" w:cs="Arial"/>
          <w:bCs/>
          <w:color w:val="000000" w:themeColor="text1"/>
        </w:rPr>
        <w:t xml:space="preserve">a valorização da prática docente com ética e compromisso social. O educador deve ter consciência de sua responsabilidade na formação de cidadãos ativos, capazes de transformar a realidade em que vivem. </w:t>
      </w:r>
      <w:r w:rsidR="001677C0" w:rsidRPr="001677C0">
        <w:rPr>
          <w:rFonts w:ascii="Arial" w:eastAsia="Calibri" w:hAnsi="Arial" w:cs="Arial"/>
          <w:bCs/>
          <w:color w:val="000000" w:themeColor="text1"/>
        </w:rPr>
        <w:lastRenderedPageBreak/>
        <w:t>Para isso, Freire enfatiza a importância do respeito à cultura e ao conhecimento prévio dos alunos, pois a aprendizagem se dá a partir do diálogo entre diferentes saberes.</w:t>
      </w:r>
    </w:p>
    <w:p w14:paraId="7CDFF375" w14:textId="64012D50" w:rsidR="004A42AD" w:rsidRPr="001677C0" w:rsidRDefault="004A42AD" w:rsidP="00D5085F">
      <w:pPr>
        <w:spacing w:line="360" w:lineRule="auto"/>
        <w:ind w:firstLine="709"/>
        <w:contextualSpacing/>
        <w:jc w:val="both"/>
        <w:rPr>
          <w:rFonts w:ascii="Arial" w:eastAsia="Calibri" w:hAnsi="Arial" w:cs="Arial"/>
          <w:bCs/>
          <w:color w:val="000000" w:themeColor="text1"/>
        </w:rPr>
      </w:pPr>
      <w:r w:rsidRPr="001677C0">
        <w:rPr>
          <w:rFonts w:ascii="Arial" w:eastAsia="Calibri" w:hAnsi="Arial" w:cs="Arial"/>
          <w:bCs/>
          <w:color w:val="000000" w:themeColor="text1"/>
        </w:rPr>
        <w:t xml:space="preserve">Isso significa que </w:t>
      </w:r>
      <w:r w:rsidR="001677C0">
        <w:rPr>
          <w:rFonts w:ascii="Arial" w:eastAsia="Calibri" w:hAnsi="Arial" w:cs="Arial"/>
          <w:bCs/>
          <w:color w:val="000000" w:themeColor="text1"/>
        </w:rPr>
        <w:t>o estudante</w:t>
      </w:r>
      <w:r w:rsidRPr="001677C0">
        <w:rPr>
          <w:rFonts w:ascii="Arial" w:eastAsia="Calibri" w:hAnsi="Arial" w:cs="Arial"/>
          <w:bCs/>
          <w:color w:val="000000" w:themeColor="text1"/>
        </w:rPr>
        <w:t xml:space="preserve"> deve participar ativamente do processo educativo, questionando, refletindo e transformando sua realidade. A educação, nesse sentido, não é uma simples acumulação de conteúdos, assim como a soma das partes não resulta automaticamente no todo. A aprendizagem verdadeira ocorre quando o estudante se apropria do conhecimento de forma significativa, utilizando-o como instrumento para compreender e intervir no mundo.</w:t>
      </w:r>
    </w:p>
    <w:p w14:paraId="1DC68128" w14:textId="266EAD14" w:rsidR="003C3859" w:rsidRDefault="00D5085F" w:rsidP="00D5085F">
      <w:pPr>
        <w:spacing w:line="360" w:lineRule="auto"/>
        <w:ind w:firstLine="709"/>
        <w:contextualSpacing/>
        <w:jc w:val="both"/>
        <w:rPr>
          <w:rFonts w:ascii="Arial" w:eastAsia="Calibri" w:hAnsi="Arial" w:cs="Arial"/>
          <w:bCs/>
          <w:color w:val="000000" w:themeColor="text1"/>
        </w:rPr>
      </w:pPr>
      <w:r>
        <w:rPr>
          <w:rFonts w:ascii="Arial" w:eastAsia="Calibri" w:hAnsi="Arial" w:cs="Arial"/>
          <w:bCs/>
          <w:color w:val="000000" w:themeColor="text1"/>
        </w:rPr>
        <w:t>Nesse intento</w:t>
      </w:r>
      <w:r w:rsidR="004A42AD" w:rsidRPr="001677C0">
        <w:rPr>
          <w:rFonts w:ascii="Arial" w:eastAsia="Calibri" w:hAnsi="Arial" w:cs="Arial"/>
          <w:bCs/>
          <w:color w:val="000000" w:themeColor="text1"/>
        </w:rPr>
        <w:t>, Freire defende uma prática pedagógica libertadora, que visa a formação de sujeitos críticos e conscientes de suas condições históricas e sociais.</w:t>
      </w:r>
      <w:r w:rsidR="00900BC3" w:rsidRPr="001677C0">
        <w:rPr>
          <w:rFonts w:ascii="Arial" w:eastAsia="Calibri" w:hAnsi="Arial" w:cs="Arial"/>
          <w:bCs/>
          <w:color w:val="000000" w:themeColor="text1"/>
        </w:rPr>
        <w:t xml:space="preserve"> </w:t>
      </w:r>
      <w:r w:rsidR="003A7F37" w:rsidRPr="001677C0">
        <w:rPr>
          <w:rFonts w:ascii="Arial" w:eastAsia="Calibri" w:hAnsi="Arial" w:cs="Arial"/>
          <w:bCs/>
          <w:color w:val="000000" w:themeColor="text1"/>
        </w:rPr>
        <w:t>Nesse sentido ele diz:</w:t>
      </w:r>
      <w:r w:rsidR="00900BC3" w:rsidRPr="001677C0">
        <w:rPr>
          <w:rFonts w:ascii="Arial" w:eastAsia="Calibri" w:hAnsi="Arial" w:cs="Arial"/>
          <w:bCs/>
          <w:color w:val="000000" w:themeColor="text1"/>
        </w:rPr>
        <w:t xml:space="preserve"> “A partir das relações do homem com a realidade, resultantes de estar com ela e de estar nela, pelos atos de criação, recriação e decisão, vai ele dinamizando o seu mundo. Vai dominando a realidade. Vai humanizando-a</w:t>
      </w:r>
      <w:r w:rsidR="00AE0771">
        <w:rPr>
          <w:rFonts w:ascii="Arial" w:eastAsia="Calibri" w:hAnsi="Arial" w:cs="Arial"/>
          <w:bCs/>
          <w:color w:val="000000" w:themeColor="text1"/>
        </w:rPr>
        <w:t>” (Freire, 1967, p. 43).</w:t>
      </w:r>
    </w:p>
    <w:p w14:paraId="368BCEE2" w14:textId="2794B1B2" w:rsidR="004A42AD" w:rsidRDefault="003C3859" w:rsidP="00D5085F">
      <w:pPr>
        <w:spacing w:line="360" w:lineRule="auto"/>
        <w:ind w:firstLine="709"/>
        <w:contextualSpacing/>
        <w:jc w:val="both"/>
        <w:rPr>
          <w:rFonts w:ascii="Arial" w:eastAsia="Calibri" w:hAnsi="Arial" w:cs="Arial"/>
          <w:bCs/>
          <w:color w:val="000000" w:themeColor="text1"/>
        </w:rPr>
      </w:pPr>
      <w:r>
        <w:rPr>
          <w:rFonts w:ascii="Arial" w:eastAsia="Calibri" w:hAnsi="Arial" w:cs="Arial"/>
          <w:bCs/>
          <w:color w:val="000000" w:themeColor="text1"/>
        </w:rPr>
        <w:t>Nesse sentido, ele destaca que e</w:t>
      </w:r>
      <w:r w:rsidRPr="003C3859">
        <w:rPr>
          <w:rFonts w:ascii="Arial" w:eastAsia="Calibri" w:hAnsi="Arial" w:cs="Arial"/>
          <w:bCs/>
          <w:color w:val="000000" w:themeColor="text1"/>
        </w:rPr>
        <w:t>nsinar exige rigorosidade e reflexão crítica. O professor não pode ser um mero reprodutor de conteúdos, mas deve atuar como um mediador que desperta a curiosidade e a autonomia dos estudantes. A educação, para ele, não é neutra: ela pode tanto perpetuar desigualdades quanto ser um instrumento de libertação</w:t>
      </w:r>
      <w:r>
        <w:rPr>
          <w:rFonts w:ascii="Arial" w:eastAsia="Calibri" w:hAnsi="Arial" w:cs="Arial"/>
          <w:bCs/>
          <w:color w:val="000000" w:themeColor="text1"/>
        </w:rPr>
        <w:t>,</w:t>
      </w:r>
      <w:r w:rsidR="004A42AD" w:rsidRPr="001677C0">
        <w:rPr>
          <w:rFonts w:ascii="Arial" w:eastAsia="Calibri" w:hAnsi="Arial" w:cs="Arial"/>
          <w:bCs/>
          <w:color w:val="000000" w:themeColor="text1"/>
        </w:rPr>
        <w:t xml:space="preserve"> deve ser um meio de transformação social, promovendo a autonomia do sujeito e permitindo que ele se torne cada vez mais emancipado. Nesse processo, tanto educadores quanto educandos são chamados a construir, juntos, um mundo mais justo e humanizado.</w:t>
      </w:r>
    </w:p>
    <w:p w14:paraId="4DCED0CB" w14:textId="526AF74A" w:rsidR="003C3859" w:rsidRPr="003C3859" w:rsidRDefault="003C3859" w:rsidP="00D5085F">
      <w:pPr>
        <w:spacing w:line="360" w:lineRule="auto"/>
        <w:ind w:firstLine="709"/>
        <w:contextualSpacing/>
        <w:jc w:val="both"/>
        <w:rPr>
          <w:rFonts w:ascii="Arial" w:eastAsia="Calibri" w:hAnsi="Arial" w:cs="Arial"/>
          <w:bCs/>
          <w:color w:val="000000" w:themeColor="text1"/>
        </w:rPr>
      </w:pPr>
      <w:r>
        <w:rPr>
          <w:rFonts w:ascii="Arial" w:eastAsia="Calibri" w:hAnsi="Arial" w:cs="Arial"/>
          <w:bCs/>
          <w:color w:val="000000" w:themeColor="text1"/>
        </w:rPr>
        <w:t xml:space="preserve">Dessa forma, </w:t>
      </w:r>
      <w:r w:rsidRPr="003C3859">
        <w:rPr>
          <w:rFonts w:ascii="Arial" w:eastAsia="Calibri" w:hAnsi="Arial" w:cs="Arial"/>
          <w:bCs/>
          <w:color w:val="000000" w:themeColor="text1"/>
        </w:rPr>
        <w:t>as ideias de Freire desafiam modelos tradicionais de ensino e defendem uma educação que emancipa, incentiva a participação ativa dos alunos e contribui para a construção de uma sociedade mais justa e democrática.</w:t>
      </w:r>
    </w:p>
    <w:p w14:paraId="108CD681" w14:textId="122CDB5C" w:rsidR="003C3859" w:rsidRDefault="003C3859" w:rsidP="004A42AD">
      <w:pPr>
        <w:spacing w:line="360" w:lineRule="auto"/>
        <w:contextualSpacing/>
        <w:jc w:val="both"/>
        <w:rPr>
          <w:rFonts w:ascii="Arial" w:eastAsia="Calibri" w:hAnsi="Arial" w:cs="Arial"/>
          <w:bCs/>
          <w:color w:val="000000" w:themeColor="text1"/>
        </w:rPr>
      </w:pPr>
    </w:p>
    <w:p w14:paraId="0E27468A" w14:textId="77777777" w:rsidR="00D410D7" w:rsidRDefault="00D410D7" w:rsidP="004A42AD">
      <w:pPr>
        <w:spacing w:line="360" w:lineRule="auto"/>
        <w:contextualSpacing/>
        <w:jc w:val="both"/>
        <w:rPr>
          <w:rFonts w:ascii="Arial" w:eastAsia="Calibri" w:hAnsi="Arial" w:cs="Arial"/>
          <w:bCs/>
          <w:color w:val="000000" w:themeColor="text1"/>
        </w:rPr>
      </w:pPr>
    </w:p>
    <w:p w14:paraId="13C9E6D7" w14:textId="77777777" w:rsidR="00D410D7" w:rsidRDefault="00D410D7" w:rsidP="004A42AD">
      <w:pPr>
        <w:spacing w:line="360" w:lineRule="auto"/>
        <w:contextualSpacing/>
        <w:jc w:val="both"/>
        <w:rPr>
          <w:rFonts w:ascii="Arial" w:eastAsia="Calibri" w:hAnsi="Arial" w:cs="Arial"/>
          <w:bCs/>
          <w:color w:val="000000" w:themeColor="text1"/>
        </w:rPr>
      </w:pPr>
    </w:p>
    <w:p w14:paraId="43A97D41" w14:textId="77777777" w:rsidR="00D410D7" w:rsidRDefault="00D410D7" w:rsidP="004A42AD">
      <w:pPr>
        <w:spacing w:line="360" w:lineRule="auto"/>
        <w:contextualSpacing/>
        <w:jc w:val="both"/>
        <w:rPr>
          <w:rFonts w:ascii="Arial" w:eastAsia="Calibri" w:hAnsi="Arial" w:cs="Arial"/>
          <w:bCs/>
          <w:color w:val="000000" w:themeColor="text1"/>
        </w:rPr>
      </w:pPr>
    </w:p>
    <w:p w14:paraId="5836F476" w14:textId="77777777" w:rsidR="00D410D7" w:rsidRDefault="00D410D7" w:rsidP="004A42AD">
      <w:pPr>
        <w:spacing w:line="360" w:lineRule="auto"/>
        <w:contextualSpacing/>
        <w:jc w:val="both"/>
        <w:rPr>
          <w:rFonts w:ascii="Arial" w:eastAsia="Calibri" w:hAnsi="Arial" w:cs="Arial"/>
          <w:bCs/>
          <w:color w:val="000000" w:themeColor="text1"/>
        </w:rPr>
      </w:pPr>
    </w:p>
    <w:p w14:paraId="4F4D4881" w14:textId="77777777" w:rsidR="00D410D7" w:rsidRDefault="00D410D7" w:rsidP="004A42AD">
      <w:pPr>
        <w:spacing w:line="360" w:lineRule="auto"/>
        <w:contextualSpacing/>
        <w:jc w:val="both"/>
        <w:rPr>
          <w:rFonts w:ascii="Arial" w:eastAsia="Calibri" w:hAnsi="Arial" w:cs="Arial"/>
          <w:bCs/>
          <w:color w:val="000000" w:themeColor="text1"/>
        </w:rPr>
      </w:pPr>
    </w:p>
    <w:p w14:paraId="62E35D72" w14:textId="77777777" w:rsidR="00D410D7" w:rsidRDefault="00D410D7" w:rsidP="004A42AD">
      <w:pPr>
        <w:spacing w:line="360" w:lineRule="auto"/>
        <w:contextualSpacing/>
        <w:jc w:val="both"/>
        <w:rPr>
          <w:rFonts w:ascii="Arial" w:eastAsia="Calibri" w:hAnsi="Arial" w:cs="Arial"/>
          <w:bCs/>
          <w:color w:val="000000" w:themeColor="text1"/>
        </w:rPr>
      </w:pPr>
    </w:p>
    <w:p w14:paraId="4784BD6C" w14:textId="77777777" w:rsidR="00D410D7" w:rsidRDefault="00D410D7" w:rsidP="004A42AD">
      <w:pPr>
        <w:spacing w:line="360" w:lineRule="auto"/>
        <w:contextualSpacing/>
        <w:jc w:val="both"/>
        <w:rPr>
          <w:rFonts w:ascii="Arial" w:eastAsia="Calibri" w:hAnsi="Arial" w:cs="Arial"/>
          <w:bCs/>
          <w:color w:val="000000" w:themeColor="text1"/>
        </w:rPr>
      </w:pPr>
    </w:p>
    <w:p w14:paraId="4A63BE5C" w14:textId="77777777" w:rsidR="00D410D7" w:rsidRDefault="00D410D7" w:rsidP="004A42AD">
      <w:pPr>
        <w:spacing w:line="360" w:lineRule="auto"/>
        <w:contextualSpacing/>
        <w:jc w:val="both"/>
        <w:rPr>
          <w:rFonts w:ascii="Arial" w:eastAsia="Calibri" w:hAnsi="Arial" w:cs="Arial"/>
          <w:bCs/>
          <w:color w:val="000000" w:themeColor="text1"/>
        </w:rPr>
      </w:pPr>
    </w:p>
    <w:p w14:paraId="6F8ABF5D" w14:textId="77777777" w:rsidR="00D410D7" w:rsidRDefault="00D410D7" w:rsidP="004A42AD">
      <w:pPr>
        <w:spacing w:line="360" w:lineRule="auto"/>
        <w:contextualSpacing/>
        <w:jc w:val="both"/>
        <w:rPr>
          <w:rFonts w:ascii="Arial" w:eastAsia="Calibri" w:hAnsi="Arial" w:cs="Arial"/>
          <w:bCs/>
          <w:color w:val="000000" w:themeColor="text1"/>
        </w:rPr>
      </w:pPr>
    </w:p>
    <w:p w14:paraId="38DC3ADC" w14:textId="77777777" w:rsidR="00D410D7" w:rsidRDefault="00D410D7" w:rsidP="004A42AD">
      <w:pPr>
        <w:spacing w:line="360" w:lineRule="auto"/>
        <w:contextualSpacing/>
        <w:jc w:val="both"/>
        <w:rPr>
          <w:rFonts w:ascii="Arial" w:eastAsia="Calibri" w:hAnsi="Arial" w:cs="Arial"/>
          <w:bCs/>
          <w:color w:val="000000" w:themeColor="text1"/>
        </w:rPr>
      </w:pPr>
    </w:p>
    <w:p w14:paraId="73CAEF4C" w14:textId="77777777" w:rsidR="00D410D7" w:rsidRDefault="00D410D7" w:rsidP="004A42AD">
      <w:pPr>
        <w:spacing w:line="360" w:lineRule="auto"/>
        <w:contextualSpacing/>
        <w:jc w:val="both"/>
        <w:rPr>
          <w:rFonts w:ascii="Arial" w:eastAsia="Calibri" w:hAnsi="Arial" w:cs="Arial"/>
          <w:bCs/>
          <w:color w:val="000000" w:themeColor="text1"/>
        </w:rPr>
      </w:pPr>
    </w:p>
    <w:p w14:paraId="4B4B2D98" w14:textId="77777777" w:rsidR="00D410D7" w:rsidRDefault="00D410D7" w:rsidP="004A42AD">
      <w:pPr>
        <w:spacing w:line="360" w:lineRule="auto"/>
        <w:contextualSpacing/>
        <w:jc w:val="both"/>
        <w:rPr>
          <w:rFonts w:ascii="Arial" w:eastAsia="Calibri" w:hAnsi="Arial" w:cs="Arial"/>
          <w:bCs/>
          <w:color w:val="000000" w:themeColor="text1"/>
        </w:rPr>
      </w:pPr>
    </w:p>
    <w:p w14:paraId="1E210B25" w14:textId="77777777" w:rsidR="00D410D7" w:rsidRDefault="00D410D7" w:rsidP="004A42AD">
      <w:pPr>
        <w:spacing w:line="360" w:lineRule="auto"/>
        <w:contextualSpacing/>
        <w:jc w:val="both"/>
        <w:rPr>
          <w:rFonts w:ascii="Arial" w:eastAsia="Calibri" w:hAnsi="Arial" w:cs="Arial"/>
          <w:bCs/>
          <w:color w:val="000000" w:themeColor="text1"/>
        </w:rPr>
      </w:pPr>
    </w:p>
    <w:p w14:paraId="74B545A2" w14:textId="77777777" w:rsidR="00D410D7" w:rsidRDefault="00D410D7" w:rsidP="004A42AD">
      <w:pPr>
        <w:spacing w:line="360" w:lineRule="auto"/>
        <w:contextualSpacing/>
        <w:jc w:val="both"/>
        <w:rPr>
          <w:rFonts w:ascii="Arial" w:eastAsia="Calibri" w:hAnsi="Arial" w:cs="Arial"/>
          <w:bCs/>
          <w:color w:val="000000" w:themeColor="text1"/>
        </w:rPr>
      </w:pPr>
    </w:p>
    <w:p w14:paraId="693D44B8" w14:textId="77777777" w:rsidR="00D410D7" w:rsidRDefault="00D410D7" w:rsidP="004A42AD">
      <w:pPr>
        <w:spacing w:line="360" w:lineRule="auto"/>
        <w:contextualSpacing/>
        <w:jc w:val="both"/>
        <w:rPr>
          <w:rFonts w:ascii="Arial" w:eastAsia="Calibri" w:hAnsi="Arial" w:cs="Arial"/>
          <w:bCs/>
          <w:color w:val="000000" w:themeColor="text1"/>
        </w:rPr>
      </w:pPr>
    </w:p>
    <w:p w14:paraId="6E824432" w14:textId="77777777" w:rsidR="00D410D7" w:rsidRDefault="00D410D7" w:rsidP="004A42AD">
      <w:pPr>
        <w:spacing w:line="360" w:lineRule="auto"/>
        <w:contextualSpacing/>
        <w:jc w:val="both"/>
        <w:rPr>
          <w:rFonts w:ascii="Arial" w:eastAsia="Calibri" w:hAnsi="Arial" w:cs="Arial"/>
          <w:bCs/>
          <w:color w:val="000000" w:themeColor="text1"/>
        </w:rPr>
      </w:pPr>
    </w:p>
    <w:p w14:paraId="167F2DF3" w14:textId="77777777" w:rsidR="00D410D7" w:rsidRDefault="00D410D7" w:rsidP="004A42AD">
      <w:pPr>
        <w:spacing w:line="360" w:lineRule="auto"/>
        <w:contextualSpacing/>
        <w:jc w:val="both"/>
        <w:rPr>
          <w:rFonts w:ascii="Arial" w:eastAsia="Calibri" w:hAnsi="Arial" w:cs="Arial"/>
          <w:bCs/>
          <w:color w:val="000000" w:themeColor="text1"/>
        </w:rPr>
      </w:pPr>
    </w:p>
    <w:p w14:paraId="28127974" w14:textId="77777777" w:rsidR="00D410D7" w:rsidRDefault="00D410D7" w:rsidP="004A42AD">
      <w:pPr>
        <w:spacing w:line="360" w:lineRule="auto"/>
        <w:contextualSpacing/>
        <w:jc w:val="both"/>
        <w:rPr>
          <w:rFonts w:ascii="Arial" w:eastAsia="Calibri" w:hAnsi="Arial" w:cs="Arial"/>
          <w:bCs/>
          <w:color w:val="000000" w:themeColor="text1"/>
        </w:rPr>
      </w:pPr>
    </w:p>
    <w:p w14:paraId="67CA1721" w14:textId="77777777" w:rsidR="00D410D7" w:rsidRDefault="00D410D7" w:rsidP="004A42AD">
      <w:pPr>
        <w:spacing w:line="360" w:lineRule="auto"/>
        <w:contextualSpacing/>
        <w:jc w:val="both"/>
        <w:rPr>
          <w:rFonts w:ascii="Arial" w:eastAsia="Calibri" w:hAnsi="Arial" w:cs="Arial"/>
          <w:bCs/>
          <w:color w:val="000000" w:themeColor="text1"/>
        </w:rPr>
      </w:pPr>
    </w:p>
    <w:p w14:paraId="4EE62B79" w14:textId="77777777" w:rsidR="00D410D7" w:rsidRDefault="00D410D7" w:rsidP="004A42AD">
      <w:pPr>
        <w:spacing w:line="360" w:lineRule="auto"/>
        <w:contextualSpacing/>
        <w:jc w:val="both"/>
        <w:rPr>
          <w:rFonts w:ascii="Arial" w:eastAsia="Calibri" w:hAnsi="Arial" w:cs="Arial"/>
          <w:bCs/>
          <w:color w:val="000000" w:themeColor="text1"/>
        </w:rPr>
      </w:pPr>
    </w:p>
    <w:p w14:paraId="6F1E9CAB" w14:textId="77777777" w:rsidR="00D410D7" w:rsidRPr="003C3859" w:rsidRDefault="00D410D7" w:rsidP="004A42AD">
      <w:pPr>
        <w:spacing w:line="360" w:lineRule="auto"/>
        <w:contextualSpacing/>
        <w:jc w:val="both"/>
        <w:rPr>
          <w:rFonts w:ascii="Arial" w:eastAsia="Calibri" w:hAnsi="Arial" w:cs="Arial"/>
          <w:bCs/>
          <w:color w:val="000000" w:themeColor="text1"/>
        </w:rPr>
      </w:pPr>
    </w:p>
    <w:p w14:paraId="3C18CCB6" w14:textId="77777777" w:rsidR="004A42AD" w:rsidRDefault="004A42AD" w:rsidP="000A78EA">
      <w:pPr>
        <w:spacing w:line="360" w:lineRule="auto"/>
        <w:contextualSpacing/>
        <w:jc w:val="both"/>
        <w:rPr>
          <w:rFonts w:ascii="Arial" w:eastAsia="Calibri" w:hAnsi="Arial" w:cs="Arial"/>
          <w:b/>
          <w:color w:val="90C5F6" w:themeColor="accent1" w:themeTint="66"/>
        </w:rPr>
      </w:pPr>
    </w:p>
    <w:p w14:paraId="5B777CFB" w14:textId="1BEF1710" w:rsidR="008E6CED" w:rsidRPr="00A203D5" w:rsidRDefault="00D5085F" w:rsidP="00E51520">
      <w:pPr>
        <w:pStyle w:val="Ttulo1"/>
        <w:numPr>
          <w:ilvl w:val="0"/>
          <w:numId w:val="8"/>
        </w:numPr>
        <w:spacing w:line="360" w:lineRule="auto"/>
        <w:jc w:val="left"/>
        <w:rPr>
          <w:rFonts w:eastAsia="Calibri"/>
          <w:b/>
        </w:rPr>
      </w:pPr>
      <w:bookmarkStart w:id="23" w:name="_Toc230009387"/>
      <w:r>
        <w:rPr>
          <w:rFonts w:eastAsia="Calibri"/>
          <w:b/>
        </w:rPr>
        <w:t>REVISÃO DA LITERATURA</w:t>
      </w:r>
      <w:bookmarkEnd w:id="23"/>
    </w:p>
    <w:p w14:paraId="50E99FA9" w14:textId="77777777" w:rsidR="000A78EA" w:rsidRPr="00A203D5" w:rsidRDefault="000A78EA" w:rsidP="00D5085F">
      <w:pPr>
        <w:spacing w:line="360" w:lineRule="auto"/>
        <w:contextualSpacing/>
        <w:jc w:val="both"/>
        <w:rPr>
          <w:rFonts w:ascii="Arial" w:eastAsia="Calibri" w:hAnsi="Arial" w:cs="Arial"/>
          <w:b/>
        </w:rPr>
      </w:pPr>
    </w:p>
    <w:p w14:paraId="7B457CC6" w14:textId="6D610543" w:rsidR="00D5085F" w:rsidRDefault="00DE4D3D" w:rsidP="00D5085F">
      <w:pPr>
        <w:spacing w:line="360" w:lineRule="auto"/>
        <w:ind w:firstLine="709"/>
        <w:contextualSpacing/>
        <w:jc w:val="both"/>
        <w:rPr>
          <w:rFonts w:ascii="Arial" w:eastAsia="Calibri" w:hAnsi="Arial" w:cs="Arial"/>
          <w:bCs/>
        </w:rPr>
      </w:pPr>
      <w:r w:rsidRPr="00DE4D3D">
        <w:rPr>
          <w:rFonts w:ascii="Arial" w:eastAsia="Calibri" w:hAnsi="Arial" w:cs="Arial"/>
          <w:bCs/>
        </w:rPr>
        <w:t>A revisão de literatura teve como objetivo identificar pesquisas recentes sobre a temática, buscando contribuições e atualizações relevantes para a investigação. Diante da grande quantidade de trabalhos disponíveis em plataformas acadêmicas, foi necessário estabelecer um recorte temporal, limitando a análise ao período de 2020 a 2024</w:t>
      </w:r>
      <w:r w:rsidR="00D5085F">
        <w:rPr>
          <w:rFonts w:ascii="Arial" w:eastAsia="Calibri" w:hAnsi="Arial" w:cs="Arial"/>
          <w:bCs/>
        </w:rPr>
        <w:t>.</w:t>
      </w:r>
    </w:p>
    <w:p w14:paraId="176A9CD2" w14:textId="77777777" w:rsidR="00D5085F" w:rsidRDefault="00D5085F" w:rsidP="00D5085F">
      <w:pPr>
        <w:spacing w:line="360" w:lineRule="auto"/>
        <w:contextualSpacing/>
        <w:jc w:val="both"/>
        <w:rPr>
          <w:rFonts w:ascii="Arial" w:eastAsia="Calibri" w:hAnsi="Arial" w:cs="Arial"/>
          <w:bCs/>
        </w:rPr>
      </w:pPr>
    </w:p>
    <w:p w14:paraId="04B4A92A" w14:textId="2CC67C37" w:rsidR="00D5085F" w:rsidRPr="00207B71" w:rsidRDefault="00D5085F" w:rsidP="00D5085F">
      <w:pPr>
        <w:pStyle w:val="Ttulo1"/>
        <w:spacing w:line="360" w:lineRule="auto"/>
        <w:jc w:val="left"/>
        <w:rPr>
          <w:rFonts w:eastAsia="Calibri"/>
          <w:b/>
        </w:rPr>
      </w:pPr>
      <w:bookmarkStart w:id="24" w:name="_Toc230009388"/>
      <w:r w:rsidRPr="00207B71">
        <w:rPr>
          <w:rFonts w:eastAsia="Calibri"/>
          <w:b/>
        </w:rPr>
        <w:t>4.1 Critérios de inclusão e exclusão</w:t>
      </w:r>
      <w:bookmarkEnd w:id="24"/>
    </w:p>
    <w:p w14:paraId="48BFBFAB" w14:textId="77777777" w:rsidR="00D5085F" w:rsidRPr="00D5085F" w:rsidRDefault="00D5085F" w:rsidP="00D5085F">
      <w:pPr>
        <w:spacing w:line="360" w:lineRule="auto"/>
        <w:rPr>
          <w:rFonts w:eastAsia="Calibri"/>
        </w:rPr>
      </w:pPr>
    </w:p>
    <w:p w14:paraId="7B07564A" w14:textId="09C3592B" w:rsidR="00CB74D2" w:rsidRPr="00871E84" w:rsidRDefault="00CB74D2" w:rsidP="00D5085F">
      <w:pPr>
        <w:spacing w:line="360" w:lineRule="auto"/>
        <w:ind w:firstLine="709"/>
        <w:jc w:val="both"/>
        <w:rPr>
          <w:rFonts w:ascii="Arial" w:hAnsi="Arial" w:cs="Arial"/>
        </w:rPr>
      </w:pPr>
      <w:r w:rsidRPr="00871E84">
        <w:rPr>
          <w:rFonts w:ascii="Arial" w:hAnsi="Arial" w:cs="Arial"/>
        </w:rPr>
        <w:t xml:space="preserve">Foram considerados como critérios de inclusão todos as dissertações, artigos e teses em língua portuguesa publicados entre 2020 </w:t>
      </w:r>
      <w:r w:rsidR="00371F61">
        <w:rPr>
          <w:rFonts w:ascii="Arial" w:hAnsi="Arial" w:cs="Arial"/>
        </w:rPr>
        <w:t>e</w:t>
      </w:r>
      <w:r w:rsidRPr="00871E84">
        <w:rPr>
          <w:rFonts w:ascii="Arial" w:hAnsi="Arial" w:cs="Arial"/>
        </w:rPr>
        <w:t xml:space="preserve"> 2024, </w:t>
      </w:r>
      <w:r w:rsidR="00871E84" w:rsidRPr="00871E84">
        <w:rPr>
          <w:rFonts w:ascii="Arial" w:hAnsi="Arial" w:cs="Arial"/>
        </w:rPr>
        <w:t>por meio</w:t>
      </w:r>
      <w:r w:rsidRPr="00871E84">
        <w:rPr>
          <w:rFonts w:ascii="Arial" w:hAnsi="Arial" w:cs="Arial"/>
        </w:rPr>
        <w:t xml:space="preserve"> do site </w:t>
      </w:r>
      <w:r w:rsidR="00871E84" w:rsidRPr="00871E84">
        <w:rPr>
          <w:rFonts w:ascii="Arial" w:hAnsi="Arial" w:cs="Arial"/>
        </w:rPr>
        <w:t xml:space="preserve">de </w:t>
      </w:r>
      <w:r w:rsidRPr="00871E84">
        <w:rPr>
          <w:rFonts w:ascii="Arial" w:hAnsi="Arial" w:cs="Arial"/>
        </w:rPr>
        <w:t xml:space="preserve">Catálogos de Teses e </w:t>
      </w:r>
      <w:r w:rsidR="00871E84" w:rsidRPr="00871E84">
        <w:rPr>
          <w:rFonts w:ascii="Arial" w:hAnsi="Arial" w:cs="Arial"/>
        </w:rPr>
        <w:t>D</w:t>
      </w:r>
      <w:r w:rsidRPr="00871E84">
        <w:rPr>
          <w:rFonts w:ascii="Arial" w:hAnsi="Arial" w:cs="Arial"/>
        </w:rPr>
        <w:t xml:space="preserve">issertações da Capes e Google acadêmico. A pesquisa foi realizada </w:t>
      </w:r>
      <w:r w:rsidR="00871E84" w:rsidRPr="00871E84">
        <w:rPr>
          <w:rFonts w:ascii="Arial" w:hAnsi="Arial" w:cs="Arial"/>
        </w:rPr>
        <w:t>por meio</w:t>
      </w:r>
      <w:r w:rsidRPr="00871E84">
        <w:rPr>
          <w:rFonts w:ascii="Arial" w:hAnsi="Arial" w:cs="Arial"/>
        </w:rPr>
        <w:t xml:space="preserve"> das </w:t>
      </w:r>
      <w:r w:rsidR="00871E84" w:rsidRPr="00871E84">
        <w:rPr>
          <w:rFonts w:ascii="Arial" w:hAnsi="Arial" w:cs="Arial"/>
        </w:rPr>
        <w:t>expressões</w:t>
      </w:r>
      <w:r w:rsidRPr="00871E84">
        <w:rPr>
          <w:rFonts w:ascii="Arial" w:hAnsi="Arial" w:cs="Arial"/>
        </w:rPr>
        <w:t>: Letramento matemático; projetos; habilidades socioemocionais.</w:t>
      </w:r>
    </w:p>
    <w:p w14:paraId="638642E0" w14:textId="16B27105" w:rsidR="00CB74D2" w:rsidRDefault="00CB74D2" w:rsidP="00D5085F">
      <w:pPr>
        <w:spacing w:line="360" w:lineRule="auto"/>
        <w:ind w:firstLine="709"/>
        <w:jc w:val="both"/>
        <w:rPr>
          <w:rFonts w:ascii="Arial" w:hAnsi="Arial" w:cs="Arial"/>
        </w:rPr>
      </w:pPr>
      <w:r w:rsidRPr="00871E84">
        <w:rPr>
          <w:rFonts w:ascii="Arial" w:hAnsi="Arial" w:cs="Arial"/>
        </w:rPr>
        <w:t xml:space="preserve">Foram desconsiderados os trabalhos publicados antes de 2020, bem como produções cientifica sem relação com o tema ou segmento pesquisado como Educação de Jovens e adultos, Ensino fundamental anos finais, Ensino médio e </w:t>
      </w:r>
      <w:r w:rsidRPr="00871E84">
        <w:rPr>
          <w:rFonts w:ascii="Arial" w:hAnsi="Arial" w:cs="Arial"/>
        </w:rPr>
        <w:lastRenderedPageBreak/>
        <w:t>Educação especial.</w:t>
      </w:r>
      <w:r w:rsidR="003D59E0" w:rsidRPr="00871E84">
        <w:rPr>
          <w:rFonts w:ascii="Arial" w:hAnsi="Arial" w:cs="Arial"/>
        </w:rPr>
        <w:t xml:space="preserve"> </w:t>
      </w:r>
      <w:r w:rsidR="00871E84" w:rsidRPr="00871E84">
        <w:rPr>
          <w:rFonts w:ascii="Arial" w:hAnsi="Arial" w:cs="Arial"/>
        </w:rPr>
        <w:t xml:space="preserve">Pela polissemia da palavra projetos, utilizamos apenas os trabalhos que faziam relação com a educação básica, muitas das vezes vinculados ao adjetivo (projeto) </w:t>
      </w:r>
      <w:r w:rsidR="00871E84" w:rsidRPr="00871E84">
        <w:rPr>
          <w:rFonts w:ascii="Arial" w:hAnsi="Arial" w:cs="Arial"/>
          <w:i/>
          <w:iCs/>
        </w:rPr>
        <w:t>didático</w:t>
      </w:r>
      <w:r w:rsidR="00871E84" w:rsidRPr="00871E84">
        <w:rPr>
          <w:rFonts w:ascii="Arial" w:hAnsi="Arial" w:cs="Arial"/>
        </w:rPr>
        <w:t>.</w:t>
      </w:r>
    </w:p>
    <w:p w14:paraId="4EC52411" w14:textId="77777777" w:rsidR="00D5085F" w:rsidRDefault="00D5085F" w:rsidP="00D5085F">
      <w:pPr>
        <w:spacing w:line="360" w:lineRule="auto"/>
        <w:jc w:val="both"/>
        <w:rPr>
          <w:rFonts w:ascii="Arial" w:hAnsi="Arial" w:cs="Arial"/>
        </w:rPr>
      </w:pPr>
    </w:p>
    <w:p w14:paraId="79D8F51B" w14:textId="432FA077" w:rsidR="00D5085F" w:rsidRPr="00207B71" w:rsidRDefault="00D5085F" w:rsidP="00D5085F">
      <w:pPr>
        <w:pStyle w:val="Ttulo1"/>
        <w:spacing w:line="360" w:lineRule="auto"/>
        <w:jc w:val="left"/>
        <w:rPr>
          <w:b/>
          <w:bCs/>
        </w:rPr>
      </w:pPr>
      <w:bookmarkStart w:id="25" w:name="_Toc230009389"/>
      <w:r w:rsidRPr="00207B71">
        <w:rPr>
          <w:b/>
          <w:bCs/>
        </w:rPr>
        <w:t>4.2 Resultados da busca</w:t>
      </w:r>
      <w:bookmarkEnd w:id="25"/>
    </w:p>
    <w:p w14:paraId="4D578FD7" w14:textId="77777777" w:rsidR="00D5085F" w:rsidRPr="00D5085F" w:rsidRDefault="00D5085F" w:rsidP="00D5085F"/>
    <w:p w14:paraId="5917601B" w14:textId="428A166E" w:rsidR="00CB74D2" w:rsidRDefault="00D5085F" w:rsidP="00D5085F">
      <w:pPr>
        <w:spacing w:line="360" w:lineRule="auto"/>
        <w:ind w:firstLine="709"/>
        <w:jc w:val="both"/>
        <w:rPr>
          <w:rFonts w:ascii="Arial" w:hAnsi="Arial" w:cs="Arial"/>
        </w:rPr>
      </w:pPr>
      <w:r>
        <w:rPr>
          <w:rFonts w:ascii="Arial" w:hAnsi="Arial" w:cs="Arial"/>
        </w:rPr>
        <w:t>I</w:t>
      </w:r>
      <w:r w:rsidR="00CB74D2" w:rsidRPr="007B3A1F">
        <w:rPr>
          <w:rFonts w:ascii="Arial" w:hAnsi="Arial" w:cs="Arial"/>
        </w:rPr>
        <w:t xml:space="preserve">nicialmente, a busca </w:t>
      </w:r>
      <w:r w:rsidR="003D59E0" w:rsidRPr="007B3A1F">
        <w:rPr>
          <w:rFonts w:ascii="Arial" w:hAnsi="Arial" w:cs="Arial"/>
        </w:rPr>
        <w:t>pelas</w:t>
      </w:r>
      <w:r w:rsidR="00CB74D2" w:rsidRPr="007B3A1F">
        <w:rPr>
          <w:rFonts w:ascii="Arial" w:hAnsi="Arial" w:cs="Arial"/>
        </w:rPr>
        <w:t xml:space="preserve"> pesquisas, fo</w:t>
      </w:r>
      <w:r w:rsidR="003D59E0" w:rsidRPr="007B3A1F">
        <w:rPr>
          <w:rFonts w:ascii="Arial" w:hAnsi="Arial" w:cs="Arial"/>
        </w:rPr>
        <w:t>i</w:t>
      </w:r>
      <w:r w:rsidR="00CB74D2" w:rsidRPr="007B3A1F">
        <w:rPr>
          <w:rFonts w:ascii="Arial" w:hAnsi="Arial" w:cs="Arial"/>
        </w:rPr>
        <w:t xml:space="preserve"> feita nos sites: “Catálogos de teses e dissertações da Capes” e no “Google acadêmico”, com refinamento dos últimos quatro anos, período de 2020 a 2024, a partir das palavras</w:t>
      </w:r>
      <w:r w:rsidR="00252FBF" w:rsidRPr="007B3A1F">
        <w:rPr>
          <w:rFonts w:ascii="Arial" w:hAnsi="Arial" w:cs="Arial"/>
        </w:rPr>
        <w:t>-</w:t>
      </w:r>
      <w:r w:rsidR="00CB74D2" w:rsidRPr="007B3A1F">
        <w:rPr>
          <w:rFonts w:ascii="Arial" w:hAnsi="Arial" w:cs="Arial"/>
        </w:rPr>
        <w:t xml:space="preserve">chave: Letramento matemático; Habilidades socioemocionais; Projetos didáticos. </w:t>
      </w:r>
    </w:p>
    <w:p w14:paraId="11796FB1" w14:textId="77777777" w:rsidR="00371F61" w:rsidRPr="007B3A1F" w:rsidRDefault="00371F61" w:rsidP="00D5085F">
      <w:pPr>
        <w:spacing w:line="360" w:lineRule="auto"/>
        <w:ind w:firstLine="709"/>
        <w:jc w:val="both"/>
        <w:rPr>
          <w:rFonts w:ascii="Arial" w:hAnsi="Arial" w:cs="Arial"/>
        </w:rPr>
      </w:pPr>
    </w:p>
    <w:p w14:paraId="70CED1DC" w14:textId="5CE3EB35" w:rsidR="00CB74D2" w:rsidRPr="00371F61" w:rsidRDefault="00CB74D2" w:rsidP="00371F61">
      <w:pPr>
        <w:pStyle w:val="PargrafodaLista"/>
        <w:numPr>
          <w:ilvl w:val="0"/>
          <w:numId w:val="7"/>
        </w:numPr>
        <w:spacing w:line="360" w:lineRule="auto"/>
        <w:jc w:val="both"/>
        <w:rPr>
          <w:rFonts w:ascii="Arial" w:hAnsi="Arial" w:cs="Arial"/>
        </w:rPr>
      </w:pPr>
      <w:r w:rsidRPr="00371F61">
        <w:rPr>
          <w:rFonts w:ascii="Arial" w:hAnsi="Arial" w:cs="Arial"/>
          <w:b/>
          <w:bCs/>
        </w:rPr>
        <w:t>Letramento matemático</w:t>
      </w:r>
      <w:r w:rsidR="00BD3360" w:rsidRPr="00371F61">
        <w:rPr>
          <w:rFonts w:ascii="Arial" w:hAnsi="Arial" w:cs="Arial"/>
          <w:b/>
          <w:bCs/>
        </w:rPr>
        <w:t>:</w:t>
      </w:r>
      <w:r w:rsidRPr="00371F61">
        <w:rPr>
          <w:rFonts w:ascii="Arial" w:hAnsi="Arial" w:cs="Arial"/>
          <w:b/>
          <w:bCs/>
        </w:rPr>
        <w:t xml:space="preserve"> </w:t>
      </w:r>
      <w:r w:rsidRPr="00371F61">
        <w:rPr>
          <w:rFonts w:ascii="Arial" w:hAnsi="Arial" w:cs="Arial"/>
        </w:rPr>
        <w:t>foram encontrados 96 resultados, porém com o refinamento de período ficaram 4</w:t>
      </w:r>
      <w:r w:rsidR="007B3A1F" w:rsidRPr="00371F61">
        <w:rPr>
          <w:rFonts w:ascii="Arial" w:hAnsi="Arial" w:cs="Arial"/>
        </w:rPr>
        <w:t>6</w:t>
      </w:r>
      <w:r w:rsidRPr="00371F61">
        <w:rPr>
          <w:rFonts w:ascii="Arial" w:hAnsi="Arial" w:cs="Arial"/>
        </w:rPr>
        <w:t xml:space="preserve"> achados, nos quais após leitura do título e resumo foram selecionados 1</w:t>
      </w:r>
      <w:r w:rsidR="007B3A1F" w:rsidRPr="00371F61">
        <w:rPr>
          <w:rFonts w:ascii="Arial" w:hAnsi="Arial" w:cs="Arial"/>
        </w:rPr>
        <w:t>7</w:t>
      </w:r>
      <w:r w:rsidRPr="00371F61">
        <w:rPr>
          <w:rFonts w:ascii="Arial" w:hAnsi="Arial" w:cs="Arial"/>
        </w:rPr>
        <w:t xml:space="preserve"> textos</w:t>
      </w:r>
      <w:r w:rsidR="00904601" w:rsidRPr="00371F61">
        <w:rPr>
          <w:rFonts w:ascii="Arial" w:hAnsi="Arial" w:cs="Arial"/>
        </w:rPr>
        <w:t>, lidos na íntegra.</w:t>
      </w:r>
    </w:p>
    <w:p w14:paraId="4955CDE5" w14:textId="7FBD041D" w:rsidR="00CB74D2" w:rsidRPr="00371F61" w:rsidRDefault="00CB74D2" w:rsidP="00371F61">
      <w:pPr>
        <w:pStyle w:val="PargrafodaLista"/>
        <w:numPr>
          <w:ilvl w:val="0"/>
          <w:numId w:val="7"/>
        </w:numPr>
        <w:spacing w:line="360" w:lineRule="auto"/>
        <w:jc w:val="both"/>
        <w:rPr>
          <w:rFonts w:ascii="Arial" w:hAnsi="Arial" w:cs="Arial"/>
        </w:rPr>
      </w:pPr>
      <w:r w:rsidRPr="00371F61">
        <w:rPr>
          <w:rFonts w:ascii="Arial" w:hAnsi="Arial" w:cs="Arial"/>
          <w:b/>
          <w:bCs/>
        </w:rPr>
        <w:t>Projeto</w:t>
      </w:r>
      <w:r w:rsidR="00871E84" w:rsidRPr="00371F61">
        <w:rPr>
          <w:rFonts w:ascii="Arial" w:hAnsi="Arial" w:cs="Arial"/>
          <w:b/>
          <w:bCs/>
        </w:rPr>
        <w:t>s</w:t>
      </w:r>
      <w:r w:rsidR="00BD3360" w:rsidRPr="00371F61">
        <w:rPr>
          <w:rFonts w:ascii="Arial" w:hAnsi="Arial" w:cs="Arial"/>
          <w:b/>
          <w:bCs/>
        </w:rPr>
        <w:t>:</w:t>
      </w:r>
      <w:r w:rsidRPr="00371F61">
        <w:rPr>
          <w:rFonts w:ascii="Arial" w:hAnsi="Arial" w:cs="Arial"/>
        </w:rPr>
        <w:t xml:space="preserve"> com 16 resultados no google acadêmico</w:t>
      </w:r>
      <w:r w:rsidR="00315864" w:rsidRPr="00371F61">
        <w:rPr>
          <w:rFonts w:ascii="Arial" w:hAnsi="Arial" w:cs="Arial"/>
        </w:rPr>
        <w:t xml:space="preserve"> em que a expressão era utilizada na educação básica como modalidade organizativa ou recurso didático</w:t>
      </w:r>
      <w:r w:rsidRPr="00371F61">
        <w:rPr>
          <w:rFonts w:ascii="Arial" w:hAnsi="Arial" w:cs="Arial"/>
        </w:rPr>
        <w:t xml:space="preserve">, </w:t>
      </w:r>
      <w:r w:rsidR="00315864" w:rsidRPr="00371F61">
        <w:rPr>
          <w:rFonts w:ascii="Arial" w:hAnsi="Arial" w:cs="Arial"/>
        </w:rPr>
        <w:t>destes</w:t>
      </w:r>
      <w:r w:rsidRPr="00371F61">
        <w:rPr>
          <w:rFonts w:ascii="Arial" w:hAnsi="Arial" w:cs="Arial"/>
        </w:rPr>
        <w:t xml:space="preserve"> apenas </w:t>
      </w:r>
      <w:r w:rsidR="00315864" w:rsidRPr="00371F61">
        <w:rPr>
          <w:rFonts w:ascii="Arial" w:hAnsi="Arial" w:cs="Arial"/>
        </w:rPr>
        <w:t>dois</w:t>
      </w:r>
      <w:r w:rsidRPr="00371F61">
        <w:rPr>
          <w:rFonts w:ascii="Arial" w:hAnsi="Arial" w:cs="Arial"/>
        </w:rPr>
        <w:t xml:space="preserve"> que pudessem contribuir com relevância em meu trabalho.</w:t>
      </w:r>
    </w:p>
    <w:p w14:paraId="4147A6BA" w14:textId="4F16DB71" w:rsidR="00D25250" w:rsidRPr="00371F61" w:rsidRDefault="00CB74D2" w:rsidP="00371F61">
      <w:pPr>
        <w:pStyle w:val="PargrafodaLista"/>
        <w:numPr>
          <w:ilvl w:val="0"/>
          <w:numId w:val="7"/>
        </w:numPr>
        <w:spacing w:line="360" w:lineRule="auto"/>
        <w:jc w:val="both"/>
        <w:rPr>
          <w:rFonts w:ascii="Arial" w:hAnsi="Arial" w:cs="Arial"/>
        </w:rPr>
      </w:pPr>
      <w:r w:rsidRPr="00371F61">
        <w:rPr>
          <w:rFonts w:ascii="Arial" w:hAnsi="Arial" w:cs="Arial"/>
          <w:b/>
          <w:bCs/>
        </w:rPr>
        <w:t>Habilidades socioemocionais</w:t>
      </w:r>
      <w:r w:rsidR="007B3A1F" w:rsidRPr="00371F61">
        <w:rPr>
          <w:rFonts w:ascii="Arial" w:hAnsi="Arial" w:cs="Arial"/>
          <w:b/>
          <w:bCs/>
        </w:rPr>
        <w:t>:</w:t>
      </w:r>
      <w:r w:rsidRPr="00371F61">
        <w:rPr>
          <w:rFonts w:ascii="Arial" w:hAnsi="Arial" w:cs="Arial"/>
        </w:rPr>
        <w:t xml:space="preserve"> </w:t>
      </w:r>
      <w:r w:rsidR="007B3A1F" w:rsidRPr="00371F61">
        <w:rPr>
          <w:rFonts w:ascii="Arial" w:hAnsi="Arial" w:cs="Arial"/>
        </w:rPr>
        <w:t>foram encontrados 101 resultados para essa busca. No entanto, muitos estavam relacionados a temas não pertinentes, como creches, mulheres e estudantes universitários, e foram descartados. Ao final, restaram apenas 3 resultados relevantes para o segmento do Ensino Fundamental – anos iniciais.</w:t>
      </w:r>
      <w:r w:rsidRPr="00371F61">
        <w:rPr>
          <w:rFonts w:ascii="Arial" w:hAnsi="Arial" w:cs="Arial"/>
        </w:rPr>
        <w:t xml:space="preserve"> </w:t>
      </w:r>
    </w:p>
    <w:p w14:paraId="013FC7A8" w14:textId="77777777" w:rsidR="00D25250" w:rsidRPr="00BC47EA" w:rsidRDefault="00D25250" w:rsidP="00BC47EA">
      <w:pPr>
        <w:spacing w:line="360" w:lineRule="auto"/>
        <w:jc w:val="both"/>
        <w:rPr>
          <w:rFonts w:ascii="Arial" w:hAnsi="Arial" w:cs="Arial"/>
        </w:rPr>
      </w:pPr>
    </w:p>
    <w:p w14:paraId="1FB99C11" w14:textId="6314DBB3" w:rsidR="00D25250" w:rsidRPr="00207B71" w:rsidRDefault="00D25250" w:rsidP="00207B71">
      <w:pPr>
        <w:pStyle w:val="Ttulo1"/>
        <w:spacing w:line="360" w:lineRule="auto"/>
        <w:jc w:val="both"/>
        <w:rPr>
          <w:b/>
          <w:bCs/>
          <w:szCs w:val="28"/>
        </w:rPr>
      </w:pPr>
      <w:bookmarkStart w:id="26" w:name="_Toc230009390"/>
      <w:r w:rsidRPr="00207B71">
        <w:rPr>
          <w:b/>
          <w:bCs/>
          <w:szCs w:val="28"/>
        </w:rPr>
        <w:t>4.3 Organização de trabalhos com temáticas pertinentes a esta pesquisa</w:t>
      </w:r>
      <w:bookmarkEnd w:id="26"/>
    </w:p>
    <w:p w14:paraId="3594CEFB" w14:textId="77777777" w:rsidR="00BC47EA" w:rsidRPr="00BC47EA" w:rsidRDefault="00BC47EA" w:rsidP="00BC47EA">
      <w:pPr>
        <w:spacing w:line="360" w:lineRule="auto"/>
      </w:pPr>
    </w:p>
    <w:p w14:paraId="18214610" w14:textId="4AD8A527" w:rsidR="00BC47EA" w:rsidRPr="00207B71" w:rsidRDefault="00BC47EA" w:rsidP="00BC47EA">
      <w:pPr>
        <w:pStyle w:val="Ttulo1"/>
        <w:spacing w:line="360" w:lineRule="auto"/>
        <w:jc w:val="left"/>
        <w:rPr>
          <w:szCs w:val="28"/>
        </w:rPr>
      </w:pPr>
      <w:bookmarkStart w:id="27" w:name="_Toc230009391"/>
      <w:r w:rsidRPr="00207B71">
        <w:rPr>
          <w:szCs w:val="28"/>
        </w:rPr>
        <w:t>4.3.1 Letramento Matemático</w:t>
      </w:r>
      <w:bookmarkEnd w:id="27"/>
    </w:p>
    <w:p w14:paraId="6C5A1791" w14:textId="77777777" w:rsidR="00BC47EA" w:rsidRDefault="00BC47EA" w:rsidP="00BC47EA">
      <w:pPr>
        <w:tabs>
          <w:tab w:val="left" w:pos="0"/>
        </w:tabs>
        <w:spacing w:line="360" w:lineRule="auto"/>
        <w:jc w:val="both"/>
        <w:rPr>
          <w:rFonts w:ascii="Arial" w:hAnsi="Arial" w:cs="Arial"/>
        </w:rPr>
      </w:pPr>
      <w:r>
        <w:rPr>
          <w:rFonts w:ascii="Arial" w:hAnsi="Arial" w:cs="Arial"/>
        </w:rPr>
        <w:tab/>
      </w:r>
    </w:p>
    <w:p w14:paraId="06C2915E" w14:textId="77777777" w:rsidR="00BC47EA" w:rsidRDefault="00BC47EA" w:rsidP="00BC47EA">
      <w:pPr>
        <w:tabs>
          <w:tab w:val="left" w:pos="0"/>
        </w:tabs>
        <w:spacing w:line="360" w:lineRule="auto"/>
        <w:jc w:val="both"/>
        <w:rPr>
          <w:rFonts w:ascii="Arial" w:hAnsi="Arial" w:cs="Arial"/>
        </w:rPr>
      </w:pPr>
      <w:r>
        <w:rPr>
          <w:rFonts w:ascii="Arial" w:hAnsi="Arial" w:cs="Arial"/>
        </w:rPr>
        <w:tab/>
      </w:r>
      <w:r w:rsidR="00CB74D2" w:rsidRPr="00BC47EA">
        <w:rPr>
          <w:rFonts w:ascii="Arial" w:hAnsi="Arial" w:cs="Arial"/>
        </w:rPr>
        <w:t xml:space="preserve">As pesquisas selecionadas trazem relevância com foco vasto de informações e potencial para direcionar e embasar esta pesquisa. </w:t>
      </w:r>
    </w:p>
    <w:p w14:paraId="202EA2D8" w14:textId="14E8088F" w:rsidR="00CB74D2" w:rsidRPr="00A203D5" w:rsidRDefault="00BC47EA" w:rsidP="00BC47EA">
      <w:pPr>
        <w:tabs>
          <w:tab w:val="left" w:pos="0"/>
        </w:tabs>
        <w:spacing w:line="360" w:lineRule="auto"/>
        <w:jc w:val="both"/>
        <w:rPr>
          <w:rFonts w:ascii="Arial" w:hAnsi="Arial" w:cs="Arial"/>
        </w:rPr>
      </w:pPr>
      <w:r>
        <w:rPr>
          <w:rFonts w:ascii="Arial" w:hAnsi="Arial" w:cs="Arial"/>
        </w:rPr>
        <w:tab/>
      </w:r>
      <w:proofErr w:type="spellStart"/>
      <w:r w:rsidR="00CB74D2" w:rsidRPr="00BC47EA">
        <w:rPr>
          <w:rFonts w:ascii="Arial" w:hAnsi="Arial" w:cs="Arial"/>
        </w:rPr>
        <w:t>Paruta</w:t>
      </w:r>
      <w:proofErr w:type="spellEnd"/>
      <w:r w:rsidR="00CB74D2" w:rsidRPr="00BC47EA">
        <w:rPr>
          <w:rFonts w:ascii="Arial" w:hAnsi="Arial" w:cs="Arial"/>
        </w:rPr>
        <w:t xml:space="preserve"> (2020) traz em sua dissertação saberes e práticas de professores dos</w:t>
      </w:r>
      <w:r w:rsidR="00CB74D2" w:rsidRPr="00A203D5">
        <w:rPr>
          <w:rFonts w:ascii="Arial" w:hAnsi="Arial" w:cs="Arial"/>
        </w:rPr>
        <w:t xml:space="preserve"> anos iniciais em relação ao letramento matemático e sua abordagem nos documentos </w:t>
      </w:r>
      <w:r w:rsidR="00CB74D2" w:rsidRPr="00A203D5">
        <w:rPr>
          <w:rFonts w:ascii="Arial" w:hAnsi="Arial" w:cs="Arial"/>
        </w:rPr>
        <w:lastRenderedPageBreak/>
        <w:t>norteadores vigentes, destacando e analisando a BNCC. Argumenta sobre a</w:t>
      </w:r>
      <w:r>
        <w:rPr>
          <w:rFonts w:ascii="Arial" w:hAnsi="Arial" w:cs="Arial"/>
        </w:rPr>
        <w:t xml:space="preserve"> f</w:t>
      </w:r>
      <w:r w:rsidR="00CB74D2" w:rsidRPr="00A203D5">
        <w:rPr>
          <w:rFonts w:ascii="Arial" w:hAnsi="Arial" w:cs="Arial"/>
        </w:rPr>
        <w:t>ormação dos professores em relação ao conhecimento de letramento matemático relacionando esta, às práticas sociais do cotidiano dos estudantes. Porém, em sua análise na dimensão crítica, foi pouco observado. Com isso, conclui que a formação contínua e o compartilhamento das ideias e práticas dos professores favorecem práticas didáticas, já que possuem diferentes saberes relacionados a dimensão crítica do letramento matemático e a dimensão sociocultural.</w:t>
      </w:r>
    </w:p>
    <w:p w14:paraId="3829E8E0" w14:textId="3AED56D7" w:rsidR="00CB74D2" w:rsidRPr="00A203D5" w:rsidRDefault="00BC47EA" w:rsidP="00BC47EA">
      <w:pPr>
        <w:tabs>
          <w:tab w:val="left" w:pos="709"/>
        </w:tabs>
        <w:spacing w:line="360" w:lineRule="auto"/>
        <w:jc w:val="both"/>
        <w:rPr>
          <w:rFonts w:ascii="Arial" w:hAnsi="Arial" w:cs="Arial"/>
        </w:rPr>
      </w:pPr>
      <w:r>
        <w:rPr>
          <w:rFonts w:ascii="Arial" w:hAnsi="Arial" w:cs="Arial"/>
        </w:rPr>
        <w:tab/>
      </w:r>
      <w:r w:rsidR="00CB74D2" w:rsidRPr="00A203D5">
        <w:rPr>
          <w:rFonts w:ascii="Arial" w:hAnsi="Arial" w:cs="Arial"/>
        </w:rPr>
        <w:t xml:space="preserve">Nos apontamentos de </w:t>
      </w:r>
      <w:proofErr w:type="spellStart"/>
      <w:r w:rsidR="00CB74D2" w:rsidRPr="00A203D5">
        <w:rPr>
          <w:rFonts w:ascii="Arial" w:hAnsi="Arial" w:cs="Arial"/>
        </w:rPr>
        <w:t>Paruta</w:t>
      </w:r>
      <w:proofErr w:type="spellEnd"/>
      <w:r w:rsidR="00CB74D2" w:rsidRPr="00A203D5">
        <w:rPr>
          <w:rFonts w:ascii="Arial" w:hAnsi="Arial" w:cs="Arial"/>
        </w:rPr>
        <w:t xml:space="preserve"> (2020, p. 136), tem-se que</w:t>
      </w:r>
      <w:r w:rsidR="00371F61">
        <w:rPr>
          <w:rFonts w:ascii="Arial" w:hAnsi="Arial" w:cs="Arial"/>
        </w:rPr>
        <w:t>:</w:t>
      </w:r>
    </w:p>
    <w:p w14:paraId="3AD799E4" w14:textId="77777777" w:rsidR="00CB74D2" w:rsidRPr="00A203D5" w:rsidRDefault="00CB74D2" w:rsidP="00CB74D2">
      <w:pPr>
        <w:tabs>
          <w:tab w:val="left" w:pos="965"/>
        </w:tabs>
        <w:spacing w:line="360" w:lineRule="auto"/>
        <w:ind w:firstLine="709"/>
        <w:jc w:val="both"/>
        <w:rPr>
          <w:rFonts w:ascii="Arial" w:hAnsi="Arial" w:cs="Arial"/>
        </w:rPr>
      </w:pPr>
    </w:p>
    <w:p w14:paraId="7C37825C" w14:textId="77777777" w:rsidR="00CB74D2" w:rsidRPr="00BC47EA" w:rsidRDefault="00CB74D2" w:rsidP="00CB74D2">
      <w:pPr>
        <w:ind w:left="2268"/>
        <w:jc w:val="both"/>
        <w:rPr>
          <w:rFonts w:ascii="Arial" w:hAnsi="Arial" w:cs="Arial"/>
          <w:sz w:val="20"/>
          <w:szCs w:val="20"/>
        </w:rPr>
      </w:pPr>
      <w:r w:rsidRPr="00BC47EA">
        <w:rPr>
          <w:rFonts w:ascii="Arial" w:hAnsi="Arial" w:cs="Arial"/>
          <w:sz w:val="20"/>
          <w:szCs w:val="20"/>
        </w:rPr>
        <w:t xml:space="preserve">o letramento matemático abrange além das práticas sociais, o contexto sociocultural e o olhar crítico, o trabalho com a oralidade, numa perspectiva dialógica, é um recurso fundamental especialmente no processo de reflexão crítica a partir das informações com as quais nos deparamos dentro ou fora da escola. </w:t>
      </w:r>
    </w:p>
    <w:p w14:paraId="78910F03" w14:textId="77777777" w:rsidR="00CB74D2" w:rsidRPr="00A203D5" w:rsidRDefault="00CB74D2" w:rsidP="00CB74D2">
      <w:pPr>
        <w:spacing w:line="360" w:lineRule="auto"/>
        <w:ind w:left="1984"/>
      </w:pPr>
    </w:p>
    <w:p w14:paraId="56BD7200" w14:textId="77777777" w:rsidR="00811219" w:rsidRDefault="00CB74D2" w:rsidP="00271571">
      <w:pPr>
        <w:spacing w:line="360" w:lineRule="auto"/>
        <w:ind w:firstLine="708"/>
        <w:jc w:val="both"/>
        <w:rPr>
          <w:rFonts w:ascii="Arial" w:hAnsi="Arial" w:cs="Arial"/>
          <w:color w:val="FFC000"/>
        </w:rPr>
      </w:pPr>
      <w:r w:rsidRPr="00A203D5">
        <w:rPr>
          <w:rFonts w:ascii="Arial" w:hAnsi="Arial" w:cs="Arial"/>
        </w:rPr>
        <w:t>Em relação a isso</w:t>
      </w:r>
      <w:r w:rsidR="00940B4C">
        <w:rPr>
          <w:rFonts w:ascii="Arial" w:hAnsi="Arial" w:cs="Arial"/>
        </w:rPr>
        <w:t>,</w:t>
      </w:r>
      <w:r w:rsidRPr="00A203D5">
        <w:rPr>
          <w:rFonts w:ascii="Arial" w:hAnsi="Arial" w:cs="Arial"/>
        </w:rPr>
        <w:t xml:space="preserve"> </w:t>
      </w:r>
      <w:r w:rsidR="001B536D" w:rsidRPr="00D37036">
        <w:rPr>
          <w:rFonts w:ascii="Arial" w:hAnsi="Arial" w:cs="Arial"/>
          <w:color w:val="000000" w:themeColor="text1"/>
        </w:rPr>
        <w:t xml:space="preserve">o ensino ministrado de forma crítica e reflexiva está relacionado </w:t>
      </w:r>
      <w:r w:rsidRPr="00D37036">
        <w:rPr>
          <w:rFonts w:ascii="Arial" w:hAnsi="Arial" w:cs="Arial"/>
          <w:color w:val="000000" w:themeColor="text1"/>
        </w:rPr>
        <w:t>a formação continuada e a prática docente em alfabetização e letramento matemático</w:t>
      </w:r>
      <w:r w:rsidR="00811219" w:rsidRPr="00D37036">
        <w:rPr>
          <w:rFonts w:ascii="Arial" w:hAnsi="Arial" w:cs="Arial"/>
          <w:color w:val="000000" w:themeColor="text1"/>
        </w:rPr>
        <w:t>.</w:t>
      </w:r>
    </w:p>
    <w:p w14:paraId="4F30A700" w14:textId="77777777" w:rsidR="00271571" w:rsidRDefault="00811219" w:rsidP="00271571">
      <w:pPr>
        <w:spacing w:line="360" w:lineRule="auto"/>
        <w:ind w:firstLine="708"/>
        <w:jc w:val="both"/>
        <w:rPr>
          <w:rFonts w:ascii="Arial" w:hAnsi="Arial" w:cs="Arial"/>
        </w:rPr>
      </w:pPr>
      <w:r>
        <w:rPr>
          <w:rFonts w:ascii="Arial" w:hAnsi="Arial" w:cs="Arial"/>
        </w:rPr>
        <w:t xml:space="preserve">Neste sentido, </w:t>
      </w:r>
      <w:r w:rsidRPr="00A203D5">
        <w:rPr>
          <w:rFonts w:ascii="Arial" w:hAnsi="Arial" w:cs="Arial"/>
        </w:rPr>
        <w:t xml:space="preserve">Klaus (2022) apresenta um mapeamento das diversas concepções sobre alfabetização matemática na perspectiva do letramento como possibilidade de uma prática coerente e reflexiva, comprometida com a formação de cidadãos críticos, questionadores, participantes da realidade. Foi analisado um conjunto de dissertações e teses direcionados a alfabetização matemática com perspectiva do letramento, em busca da seguinte interrogação: Que concepções de alfabetização na perspectiva do letramento são evidenciadas pelas pesquisas científicas brasileiras que investigam o ensino de Matemática nos anos iniciais? </w:t>
      </w:r>
      <w:r>
        <w:rPr>
          <w:rFonts w:ascii="Arial" w:hAnsi="Arial" w:cs="Arial"/>
        </w:rPr>
        <w:t>S</w:t>
      </w:r>
      <w:r w:rsidRPr="00A203D5">
        <w:rPr>
          <w:rFonts w:ascii="Arial" w:hAnsi="Arial" w:cs="Arial"/>
        </w:rPr>
        <w:t xml:space="preserve">uas análises evidenciaram três concepções: primeira - letramentos múltiplos em que abarca variadas práticas de leitura e de escrita presentes na sociedade nos espaços escolares ou fora deles. Segunda - letramento ideológico, vinculada </w:t>
      </w:r>
      <w:r>
        <w:rPr>
          <w:rFonts w:ascii="Arial" w:hAnsi="Arial" w:cs="Arial"/>
        </w:rPr>
        <w:t>à</w:t>
      </w:r>
      <w:r w:rsidRPr="00A203D5">
        <w:rPr>
          <w:rFonts w:ascii="Arial" w:hAnsi="Arial" w:cs="Arial"/>
        </w:rPr>
        <w:t xml:space="preserve"> valorização do contexto de produção com diferentes práticas letradas, não sendo de natureza individual</w:t>
      </w:r>
      <w:r>
        <w:rPr>
          <w:rFonts w:ascii="Arial" w:hAnsi="Arial" w:cs="Arial"/>
        </w:rPr>
        <w:t>,</w:t>
      </w:r>
      <w:r w:rsidRPr="00A203D5">
        <w:rPr>
          <w:rFonts w:ascii="Arial" w:hAnsi="Arial" w:cs="Arial"/>
        </w:rPr>
        <w:t xml:space="preserve"> ou limitando-se a um evento, mas abrange aspectos culturais, sociais e políticos. Terceira - com uma concepção de alfabetização e letramento escolarizado em que o sistema de escrita alfanumérico tem uma dimensão social, dando ao letramento escolar um caráter técnico e individual, considerando o ambiente formal da escola. Desta forma, salienta que as formas de alfabetização matemática podem </w:t>
      </w:r>
      <w:r w:rsidRPr="00A203D5">
        <w:rPr>
          <w:rFonts w:ascii="Arial" w:hAnsi="Arial" w:cs="Arial"/>
        </w:rPr>
        <w:lastRenderedPageBreak/>
        <w:t>proporcionar a reflexão de variadas maneiras de compreender o conhecimento matemático, superando o pragmatismo conteudista, em que o educando se sinta atuante no processo de construção do conhecimento, notando mudanças em sua vida, resultantes destas sistematizações. Por fim, entende que os termos alfabetização e letramento são indissociáveis, necessitando ser trabalhado mutuamente, sendo a matemática fundamental, já que utilizamos para tudo em nosso contexto social.</w:t>
      </w:r>
    </w:p>
    <w:p w14:paraId="603A86FD" w14:textId="76A0CB74" w:rsidR="00271571" w:rsidRDefault="00D70191" w:rsidP="00271571">
      <w:pPr>
        <w:spacing w:line="360" w:lineRule="auto"/>
        <w:ind w:firstLine="708"/>
        <w:jc w:val="both"/>
        <w:rPr>
          <w:rFonts w:ascii="Arial" w:hAnsi="Arial" w:cs="Arial"/>
        </w:rPr>
      </w:pPr>
      <w:r w:rsidRPr="00A203D5">
        <w:rPr>
          <w:rFonts w:ascii="Arial" w:hAnsi="Arial" w:cs="Arial"/>
        </w:rPr>
        <w:t>Os estudos de Cecco e Bernardi (2022) trazem as perspectivas propostas em documentos nacionais em relação ao letramento matemático dos últimos 25 anos, juntamente com as significações no contexto educacional brasileiro, em especial os Parâmetros Curriculares Nacionais, a Base Nacional Comum Curricular e a Política Nacional de Alfabetização, identificam os termos letramento matemático, literacia numérica e numeracia com seus respectivos significados, relacionando com a influência de organismos internacionais. Em suas análises faz inferências de que a utilização do termo letramento matemático aparece de maneira explícita na BNCC (Base Nacional Comum Curricular), porém já era mencionado no Parâmetros Curriculares Nacionais</w:t>
      </w:r>
      <w:r w:rsidR="00371F61">
        <w:rPr>
          <w:rFonts w:ascii="Arial" w:hAnsi="Arial" w:cs="Arial"/>
        </w:rPr>
        <w:t xml:space="preserve"> (</w:t>
      </w:r>
      <w:r w:rsidR="00371F61" w:rsidRPr="00A203D5">
        <w:rPr>
          <w:rFonts w:ascii="Arial" w:hAnsi="Arial" w:cs="Arial"/>
        </w:rPr>
        <w:t>PCN</w:t>
      </w:r>
      <w:r w:rsidRPr="00A203D5">
        <w:rPr>
          <w:rFonts w:ascii="Arial" w:hAnsi="Arial" w:cs="Arial"/>
        </w:rPr>
        <w:t xml:space="preserve">), posterior a BNCC, de forma implícita com possibilidades de ser trabalhado no ensino fundamental, em que apesar dos estudos já desenvolvidos é preciso atentar para as concepções de letramento matemático proposto em que evidencia um processo individual da aprendizagem na perspectiva do letramento matemático, desconsiderando-o como uma prática social. </w:t>
      </w:r>
    </w:p>
    <w:p w14:paraId="0E33EDE4" w14:textId="3E29AF65" w:rsidR="00D70191" w:rsidRDefault="00D70191" w:rsidP="00271571">
      <w:pPr>
        <w:spacing w:line="360" w:lineRule="auto"/>
        <w:ind w:firstLine="708"/>
        <w:jc w:val="both"/>
        <w:rPr>
          <w:rFonts w:ascii="Arial" w:hAnsi="Arial" w:cs="Arial"/>
        </w:rPr>
      </w:pPr>
      <w:r w:rsidRPr="00A203D5">
        <w:rPr>
          <w:rFonts w:ascii="Arial" w:hAnsi="Arial" w:cs="Arial"/>
        </w:rPr>
        <w:t>Destaca ainda descontinuidade de propostas, inclusive referente ao termo, pois na BNCC está como letramento, já no PNA (Política Nacional de Alfabetização) como numeracia ou literacia numérica</w:t>
      </w:r>
      <w:r>
        <w:rPr>
          <w:rFonts w:ascii="Arial" w:hAnsi="Arial" w:cs="Arial"/>
        </w:rPr>
        <w:t>, d</w:t>
      </w:r>
      <w:r w:rsidRPr="00A203D5">
        <w:rPr>
          <w:rFonts w:ascii="Arial" w:hAnsi="Arial" w:cs="Arial"/>
        </w:rPr>
        <w:t>esconsiderando o termo letramento tão debatido e construído de maneira coletiva nas primeiras versões, fragilizando o uso do termo e em decorrência seu conceito, implicando nas práticas das escolas, já que os documentos são norteadores do currículo</w:t>
      </w:r>
      <w:r>
        <w:rPr>
          <w:rFonts w:ascii="Arial" w:hAnsi="Arial" w:cs="Arial"/>
        </w:rPr>
        <w:t>.</w:t>
      </w:r>
    </w:p>
    <w:p w14:paraId="115F0F9C" w14:textId="77777777" w:rsidR="00271571" w:rsidRDefault="00271571" w:rsidP="00271571">
      <w:pPr>
        <w:tabs>
          <w:tab w:val="left" w:pos="915"/>
        </w:tabs>
        <w:spacing w:line="360" w:lineRule="auto"/>
        <w:ind w:firstLine="708"/>
        <w:jc w:val="both"/>
        <w:rPr>
          <w:rFonts w:ascii="Arial" w:hAnsi="Arial" w:cs="Arial"/>
        </w:rPr>
      </w:pPr>
    </w:p>
    <w:p w14:paraId="7939F3EE" w14:textId="6030E947" w:rsidR="00D70191" w:rsidRPr="00271571" w:rsidRDefault="00D70191" w:rsidP="00D70191">
      <w:pPr>
        <w:tabs>
          <w:tab w:val="left" w:pos="915"/>
        </w:tabs>
        <w:ind w:left="2268"/>
        <w:jc w:val="both"/>
        <w:rPr>
          <w:rFonts w:ascii="Arial" w:hAnsi="Arial" w:cs="Arial"/>
          <w:sz w:val="20"/>
          <w:szCs w:val="20"/>
        </w:rPr>
      </w:pPr>
      <w:r w:rsidRPr="00271571">
        <w:rPr>
          <w:rFonts w:ascii="Arial" w:hAnsi="Arial" w:cs="Arial"/>
          <w:sz w:val="20"/>
          <w:szCs w:val="20"/>
        </w:rPr>
        <w:t>As definições de letramento matemático estão pautadas nas definições desse programa [PISA], o que evidencia o alinhamento da BNCC com os enfoques dados pelas avaliações internacionais”, indicando a forte influência deste documento para a construção e incorporação do termo, sobretudo quando o letramento matemático passa a ser mensurado por essa avaliação, e na PNA que para a construção da proposta leva em conta os índices do PISA (Carvalho, 2021, p.</w:t>
      </w:r>
      <w:r w:rsidR="00271571" w:rsidRPr="00271571">
        <w:rPr>
          <w:rFonts w:ascii="Arial" w:hAnsi="Arial" w:cs="Arial"/>
          <w:sz w:val="20"/>
          <w:szCs w:val="20"/>
        </w:rPr>
        <w:t xml:space="preserve"> </w:t>
      </w:r>
      <w:r w:rsidRPr="00271571">
        <w:rPr>
          <w:rFonts w:ascii="Arial" w:hAnsi="Arial" w:cs="Arial"/>
          <w:sz w:val="20"/>
          <w:szCs w:val="20"/>
        </w:rPr>
        <w:t>78)</w:t>
      </w:r>
      <w:r w:rsidR="00271571" w:rsidRPr="00271571">
        <w:rPr>
          <w:rFonts w:ascii="Arial" w:hAnsi="Arial" w:cs="Arial"/>
          <w:sz w:val="20"/>
          <w:szCs w:val="20"/>
        </w:rPr>
        <w:t>.</w:t>
      </w:r>
    </w:p>
    <w:p w14:paraId="55686823" w14:textId="77777777" w:rsidR="00271571" w:rsidRPr="00371F61" w:rsidRDefault="00271571" w:rsidP="00371F61">
      <w:pPr>
        <w:tabs>
          <w:tab w:val="left" w:pos="915"/>
        </w:tabs>
        <w:spacing w:line="360" w:lineRule="auto"/>
        <w:ind w:left="2268"/>
        <w:jc w:val="both"/>
        <w:rPr>
          <w:rFonts w:ascii="Arial" w:hAnsi="Arial" w:cs="Arial"/>
        </w:rPr>
      </w:pPr>
    </w:p>
    <w:p w14:paraId="19B4C289" w14:textId="149BDE42" w:rsidR="00D70191" w:rsidRDefault="00271571" w:rsidP="00271571">
      <w:pPr>
        <w:tabs>
          <w:tab w:val="left" w:pos="0"/>
        </w:tabs>
        <w:spacing w:line="360" w:lineRule="auto"/>
        <w:jc w:val="both"/>
        <w:rPr>
          <w:rFonts w:ascii="Arial" w:hAnsi="Arial" w:cs="Arial"/>
        </w:rPr>
      </w:pPr>
      <w:r>
        <w:rPr>
          <w:rFonts w:ascii="Arial" w:hAnsi="Arial" w:cs="Arial"/>
        </w:rPr>
        <w:lastRenderedPageBreak/>
        <w:tab/>
      </w:r>
      <w:r w:rsidR="00D70191">
        <w:rPr>
          <w:rFonts w:ascii="Arial" w:hAnsi="Arial" w:cs="Arial"/>
        </w:rPr>
        <w:t>Desta forma c</w:t>
      </w:r>
      <w:r w:rsidR="00D70191" w:rsidRPr="00A203D5">
        <w:rPr>
          <w:rFonts w:ascii="Arial" w:hAnsi="Arial" w:cs="Arial"/>
        </w:rPr>
        <w:t>aus</w:t>
      </w:r>
      <w:r w:rsidR="00D70191">
        <w:rPr>
          <w:rFonts w:ascii="Arial" w:hAnsi="Arial" w:cs="Arial"/>
        </w:rPr>
        <w:t>ou</w:t>
      </w:r>
      <w:r w:rsidR="00D70191" w:rsidRPr="00A203D5">
        <w:rPr>
          <w:rFonts w:ascii="Arial" w:hAnsi="Arial" w:cs="Arial"/>
        </w:rPr>
        <w:t xml:space="preserve"> uma desorientação acerca da utilização do termo em âmbito nacional. Com isso, considera que a necessidade de articulação dos documentos, também é importante a nível mundial. Enfatiza que organismos internacionais, ao mesmo tempo que avaliam, também interferem nas políticas e decisões educacionais brasileiras.</w:t>
      </w:r>
    </w:p>
    <w:p w14:paraId="117E7D53" w14:textId="335176CB" w:rsidR="00D3714C" w:rsidRDefault="00271571" w:rsidP="00271571">
      <w:pPr>
        <w:tabs>
          <w:tab w:val="left" w:pos="0"/>
        </w:tabs>
        <w:spacing w:line="360" w:lineRule="auto"/>
        <w:jc w:val="both"/>
        <w:rPr>
          <w:rFonts w:ascii="Arial" w:hAnsi="Arial" w:cs="Arial"/>
        </w:rPr>
      </w:pPr>
      <w:r>
        <w:rPr>
          <w:rFonts w:ascii="Arial" w:hAnsi="Arial" w:cs="Arial"/>
        </w:rPr>
        <w:tab/>
      </w:r>
      <w:r w:rsidR="0054574B" w:rsidRPr="00A203D5">
        <w:rPr>
          <w:rFonts w:ascii="Arial" w:hAnsi="Arial" w:cs="Arial"/>
        </w:rPr>
        <w:t xml:space="preserve">Costa (2023) </w:t>
      </w:r>
      <w:r w:rsidR="0054574B">
        <w:rPr>
          <w:rFonts w:ascii="Arial" w:hAnsi="Arial" w:cs="Arial"/>
        </w:rPr>
        <w:t xml:space="preserve">também </w:t>
      </w:r>
      <w:r w:rsidR="0054574B" w:rsidRPr="00A203D5">
        <w:rPr>
          <w:rFonts w:ascii="Arial" w:hAnsi="Arial" w:cs="Arial"/>
        </w:rPr>
        <w:t>traz</w:t>
      </w:r>
      <w:r w:rsidR="0054574B">
        <w:rPr>
          <w:rFonts w:ascii="Arial" w:hAnsi="Arial" w:cs="Arial"/>
        </w:rPr>
        <w:t xml:space="preserve"> essa preocupação</w:t>
      </w:r>
      <w:r w:rsidR="0054574B" w:rsidRPr="00A203D5">
        <w:rPr>
          <w:rFonts w:ascii="Arial" w:hAnsi="Arial" w:cs="Arial"/>
        </w:rPr>
        <w:t xml:space="preserve"> como objetivo de sua dissertação, identificar como a alfabetização matemática e o letramento matemático estão organizados nos documentos oficiais normativos</w:t>
      </w:r>
      <w:r w:rsidR="0054574B">
        <w:rPr>
          <w:rFonts w:ascii="Arial" w:hAnsi="Arial" w:cs="Arial"/>
        </w:rPr>
        <w:t xml:space="preserve">, porém, </w:t>
      </w:r>
      <w:r w:rsidR="0054574B" w:rsidRPr="00A203D5">
        <w:rPr>
          <w:rFonts w:ascii="Arial" w:hAnsi="Arial" w:cs="Arial"/>
        </w:rPr>
        <w:t>para o estado do Mato Grosso e quais perspectivas teórico-metodológicas estes preconizam para o ensino fundamental 1, anos</w:t>
      </w:r>
      <w:r w:rsidR="0054574B">
        <w:rPr>
          <w:rFonts w:ascii="Arial" w:hAnsi="Arial" w:cs="Arial"/>
        </w:rPr>
        <w:t xml:space="preserve"> iniciais</w:t>
      </w:r>
      <w:r w:rsidR="0054574B" w:rsidRPr="00A203D5">
        <w:rPr>
          <w:rFonts w:ascii="Arial" w:hAnsi="Arial" w:cs="Arial"/>
        </w:rPr>
        <w:t>.</w:t>
      </w:r>
    </w:p>
    <w:p w14:paraId="28E5C0E7" w14:textId="5BC32A7A" w:rsidR="008A09B8" w:rsidRDefault="00271571" w:rsidP="00271571">
      <w:pPr>
        <w:tabs>
          <w:tab w:val="left" w:pos="0"/>
        </w:tabs>
        <w:spacing w:line="360" w:lineRule="auto"/>
        <w:jc w:val="both"/>
        <w:rPr>
          <w:rFonts w:ascii="Arial" w:hAnsi="Arial" w:cs="Arial"/>
        </w:rPr>
      </w:pPr>
      <w:r>
        <w:rPr>
          <w:rFonts w:ascii="Arial" w:hAnsi="Arial" w:cs="Arial"/>
        </w:rPr>
        <w:tab/>
      </w:r>
      <w:r w:rsidR="008A09B8">
        <w:rPr>
          <w:rFonts w:ascii="Arial" w:hAnsi="Arial" w:cs="Arial"/>
        </w:rPr>
        <w:t>O</w:t>
      </w:r>
      <w:r w:rsidR="008A09B8" w:rsidRPr="00A203D5">
        <w:rPr>
          <w:rFonts w:ascii="Arial" w:hAnsi="Arial" w:cs="Arial"/>
        </w:rPr>
        <w:t>s Documentos Normativos do Mato Grosso (Documento de Referência Curricular para Mato Grosso – DRC-MT, Diretriz Curricular Municipal para o Ensino Fundamental – DCM, Programa Alfabetiza MT) traze</w:t>
      </w:r>
      <w:r w:rsidR="008A09B8">
        <w:rPr>
          <w:rFonts w:ascii="Arial" w:hAnsi="Arial" w:cs="Arial"/>
        </w:rPr>
        <w:t>m</w:t>
      </w:r>
      <w:r w:rsidR="008A09B8" w:rsidRPr="00A203D5">
        <w:rPr>
          <w:rFonts w:ascii="Arial" w:hAnsi="Arial" w:cs="Arial"/>
        </w:rPr>
        <w:t xml:space="preserve"> uma visão geral sobre alfabetização e pouca referência sobre o processo de letramento.  Assim, verifica que esses documentos norteadores t</w:t>
      </w:r>
      <w:r w:rsidR="008A09B8">
        <w:rPr>
          <w:rFonts w:ascii="Arial" w:hAnsi="Arial" w:cs="Arial"/>
        </w:rPr>
        <w:t>ê</w:t>
      </w:r>
      <w:r w:rsidR="008A09B8" w:rsidRPr="00A203D5">
        <w:rPr>
          <w:rFonts w:ascii="Arial" w:hAnsi="Arial" w:cs="Arial"/>
        </w:rPr>
        <w:t>m um papel significativo para as diretrizes referentes ao letramento matemático e alfabetização matemática nos anos iniciais na implementação dessas diretrizes, considerando o contexto educacional, valorizando a formação inicial e continuada dos educadores para alcançar um letramento matemático e alfabetização matemática significativa.</w:t>
      </w:r>
    </w:p>
    <w:p w14:paraId="1060DFE4" w14:textId="77777777" w:rsidR="00271571" w:rsidRDefault="00271571" w:rsidP="00271571">
      <w:pPr>
        <w:tabs>
          <w:tab w:val="left" w:pos="0"/>
        </w:tabs>
        <w:spacing w:line="360" w:lineRule="auto"/>
        <w:jc w:val="both"/>
        <w:rPr>
          <w:rFonts w:ascii="Arial" w:hAnsi="Arial" w:cs="Arial"/>
        </w:rPr>
      </w:pPr>
    </w:p>
    <w:p w14:paraId="0A93F9D1" w14:textId="77777777" w:rsidR="00D3714C" w:rsidRPr="00271571" w:rsidRDefault="00D3714C" w:rsidP="00D3714C">
      <w:pPr>
        <w:ind w:left="2268"/>
        <w:jc w:val="both"/>
        <w:rPr>
          <w:rFonts w:ascii="Arial" w:hAnsi="Arial" w:cs="Arial"/>
          <w:sz w:val="20"/>
          <w:szCs w:val="20"/>
        </w:rPr>
      </w:pPr>
      <w:r w:rsidRPr="00271571">
        <w:rPr>
          <w:rFonts w:ascii="Arial" w:hAnsi="Arial" w:cs="Arial"/>
          <w:sz w:val="20"/>
          <w:szCs w:val="20"/>
        </w:rPr>
        <w:t>Quanto à Alfabetização Matemática e o Letramento Matemático, Gomes (2022, p. 68) explica que: A alfabetização matemática ocorre quando o aluno consegue ler e escrever matematicamente, compreendendo seus conteúdos básicos, e o letramento matemático, quando essas habilidades são usadas na sociedade. A maneira como esses conceitos são trabalhados é primordial; as aulas de matemática não podem ser reduzidas apenas a exercícios de memorização, mas devem propor atividades que possibilitem ao aluno ler, escrever, interpretar, argumentar, utilizando a linguagem matemática em todos os contextos sociais. É um modo de ser e estar matematicamente no mundo! (Costa, 2023, p. 31).</w:t>
      </w:r>
    </w:p>
    <w:p w14:paraId="42815B44" w14:textId="77777777" w:rsidR="00D3714C" w:rsidRDefault="00D3714C" w:rsidP="0054574B">
      <w:pPr>
        <w:spacing w:line="360" w:lineRule="auto"/>
        <w:jc w:val="both"/>
        <w:rPr>
          <w:rFonts w:ascii="Arial" w:hAnsi="Arial" w:cs="Arial"/>
        </w:rPr>
      </w:pPr>
      <w:r>
        <w:rPr>
          <w:rFonts w:ascii="Arial" w:hAnsi="Arial" w:cs="Arial"/>
        </w:rPr>
        <w:t xml:space="preserve">                 </w:t>
      </w:r>
    </w:p>
    <w:p w14:paraId="00BADD39" w14:textId="7663361F" w:rsidR="0054574B" w:rsidRDefault="0054574B" w:rsidP="00271571">
      <w:pPr>
        <w:spacing w:line="360" w:lineRule="auto"/>
        <w:ind w:firstLine="709"/>
        <w:jc w:val="both"/>
        <w:rPr>
          <w:rFonts w:ascii="Arial" w:hAnsi="Arial" w:cs="Arial"/>
        </w:rPr>
      </w:pPr>
      <w:r w:rsidRPr="00A203D5">
        <w:rPr>
          <w:rFonts w:ascii="Arial" w:hAnsi="Arial" w:cs="Arial"/>
        </w:rPr>
        <w:t xml:space="preserve">Em suas análises ficou evidente que não há um consenso acerca do conceito sobre letramento matemático e alfabetização matemática nos documentos examinados como: A Lei de Diretrizes e Base da Educação Nacional </w:t>
      </w:r>
      <w:r w:rsidR="00371F61">
        <w:rPr>
          <w:rFonts w:ascii="Arial" w:hAnsi="Arial" w:cs="Arial"/>
        </w:rPr>
        <w:t>(</w:t>
      </w:r>
      <w:r w:rsidRPr="00A203D5">
        <w:rPr>
          <w:rFonts w:ascii="Arial" w:hAnsi="Arial" w:cs="Arial"/>
        </w:rPr>
        <w:t>LDBEN</w:t>
      </w:r>
      <w:r w:rsidR="00371F61">
        <w:rPr>
          <w:rFonts w:ascii="Arial" w:hAnsi="Arial" w:cs="Arial"/>
        </w:rPr>
        <w:t>)</w:t>
      </w:r>
      <w:r w:rsidRPr="00A203D5">
        <w:rPr>
          <w:rFonts w:ascii="Arial" w:hAnsi="Arial" w:cs="Arial"/>
        </w:rPr>
        <w:t xml:space="preserve"> (1996) que não professa especificamente o letramento matemático; os </w:t>
      </w:r>
      <w:r w:rsidR="00371F61">
        <w:rPr>
          <w:rFonts w:ascii="Arial" w:hAnsi="Arial" w:cs="Arial"/>
        </w:rPr>
        <w:t>PCNs</w:t>
      </w:r>
      <w:r w:rsidRPr="00A203D5">
        <w:rPr>
          <w:rFonts w:ascii="Arial" w:hAnsi="Arial" w:cs="Arial"/>
        </w:rPr>
        <w:t xml:space="preserve"> (1997) com poucas menções sobre o tema, sem a utilização do termo letramento matemático; As Diretrizes Curriculares Nacionais para Educação Básica </w:t>
      </w:r>
      <w:r w:rsidR="00371F61">
        <w:rPr>
          <w:rFonts w:ascii="Arial" w:hAnsi="Arial" w:cs="Arial"/>
        </w:rPr>
        <w:t>(</w:t>
      </w:r>
      <w:r w:rsidRPr="00A203D5">
        <w:rPr>
          <w:rFonts w:ascii="Arial" w:hAnsi="Arial" w:cs="Arial"/>
        </w:rPr>
        <w:t>DCN</w:t>
      </w:r>
      <w:r w:rsidR="00371F61">
        <w:rPr>
          <w:rFonts w:ascii="Arial" w:hAnsi="Arial" w:cs="Arial"/>
        </w:rPr>
        <w:t>)</w:t>
      </w:r>
      <w:r w:rsidRPr="00A203D5">
        <w:rPr>
          <w:rFonts w:ascii="Arial" w:hAnsi="Arial" w:cs="Arial"/>
        </w:rPr>
        <w:t xml:space="preserve"> (2013) não apresenta prerrogativas específicas a alfabetização e o letramento matemático; Plano Nacional </w:t>
      </w:r>
      <w:r w:rsidRPr="00A203D5">
        <w:rPr>
          <w:rFonts w:ascii="Arial" w:hAnsi="Arial" w:cs="Arial"/>
        </w:rPr>
        <w:lastRenderedPageBreak/>
        <w:t xml:space="preserve">de Educação </w:t>
      </w:r>
      <w:r w:rsidR="00371F61">
        <w:rPr>
          <w:rFonts w:ascii="Arial" w:hAnsi="Arial" w:cs="Arial"/>
        </w:rPr>
        <w:t>(</w:t>
      </w:r>
      <w:r w:rsidRPr="00A203D5">
        <w:rPr>
          <w:rFonts w:ascii="Arial" w:hAnsi="Arial" w:cs="Arial"/>
        </w:rPr>
        <w:t>PNE</w:t>
      </w:r>
      <w:r w:rsidR="00371F61">
        <w:rPr>
          <w:rFonts w:ascii="Arial" w:hAnsi="Arial" w:cs="Arial"/>
        </w:rPr>
        <w:t>)</w:t>
      </w:r>
      <w:r w:rsidRPr="00A203D5">
        <w:rPr>
          <w:rFonts w:ascii="Arial" w:hAnsi="Arial" w:cs="Arial"/>
        </w:rPr>
        <w:t xml:space="preserve"> (2014) não traz referência acerca do letramento matemático; A BNCC (2018) é o documento que mais contempla o conceito de letramento matemático, porém apresenta uma visível dicotomia, em que traz orientações aproximadas de um letramento ideológico e por vezes no letramento autônomo:</w:t>
      </w:r>
    </w:p>
    <w:p w14:paraId="42E37F1F" w14:textId="77777777" w:rsidR="00271571" w:rsidRPr="00A203D5" w:rsidRDefault="00271571" w:rsidP="00271571">
      <w:pPr>
        <w:spacing w:line="360" w:lineRule="auto"/>
        <w:ind w:firstLine="709"/>
        <w:jc w:val="both"/>
        <w:rPr>
          <w:rFonts w:ascii="Arial" w:hAnsi="Arial" w:cs="Arial"/>
        </w:rPr>
      </w:pPr>
    </w:p>
    <w:p w14:paraId="1BC58DB4" w14:textId="11273A11" w:rsidR="0054574B" w:rsidRPr="00271571" w:rsidRDefault="0054574B" w:rsidP="0054574B">
      <w:pPr>
        <w:ind w:left="2268"/>
        <w:jc w:val="both"/>
        <w:rPr>
          <w:rFonts w:ascii="Arial" w:hAnsi="Arial" w:cs="Arial"/>
          <w:sz w:val="20"/>
          <w:szCs w:val="20"/>
        </w:rPr>
      </w:pPr>
      <w:r w:rsidRPr="00271571">
        <w:rPr>
          <w:rFonts w:ascii="Arial" w:hAnsi="Arial" w:cs="Arial"/>
          <w:sz w:val="20"/>
          <w:szCs w:val="20"/>
        </w:rPr>
        <w:t>Conforme assegura Street (2014) no modelo de letramento autônomo tem-se um conjunto de práticas sociais, as quais estão ligadas à leitura e à escrita. E esse modelo, não está necessariamente voltado ao contexto social quanto ao modelo de letramento ideológico, as ações não se limitam apenas em ensinar aos alunos, a escrita e a alfabetização, mas sobretudo, oportuniza a compreensão e a interação social com que se escreve, constitutivo de resultados entre determinado grupo (Costa, 2023, p. 40).</w:t>
      </w:r>
    </w:p>
    <w:p w14:paraId="04D9FC80" w14:textId="77777777" w:rsidR="0054574B" w:rsidRPr="00A203D5" w:rsidRDefault="0054574B" w:rsidP="0054574B">
      <w:pPr>
        <w:spacing w:line="360" w:lineRule="auto"/>
        <w:ind w:left="2211"/>
        <w:jc w:val="both"/>
        <w:rPr>
          <w:rFonts w:ascii="Arial" w:hAnsi="Arial" w:cs="Arial"/>
          <w:sz w:val="22"/>
          <w:szCs w:val="22"/>
        </w:rPr>
      </w:pPr>
    </w:p>
    <w:p w14:paraId="74C705D8" w14:textId="77777777" w:rsidR="00271571" w:rsidRDefault="0054574B" w:rsidP="00271571">
      <w:pPr>
        <w:spacing w:line="360" w:lineRule="auto"/>
        <w:ind w:firstLine="709"/>
        <w:jc w:val="both"/>
        <w:rPr>
          <w:rFonts w:ascii="Arial" w:hAnsi="Arial" w:cs="Arial"/>
        </w:rPr>
      </w:pPr>
      <w:r w:rsidRPr="00A203D5">
        <w:rPr>
          <w:rFonts w:ascii="Arial" w:hAnsi="Arial" w:cs="Arial"/>
        </w:rPr>
        <w:t xml:space="preserve"> A Política Nacional de Alfabetização </w:t>
      </w:r>
      <w:r w:rsidR="00271571">
        <w:rPr>
          <w:rFonts w:ascii="Arial" w:hAnsi="Arial" w:cs="Arial"/>
        </w:rPr>
        <w:t>(</w:t>
      </w:r>
      <w:r w:rsidRPr="00A203D5">
        <w:rPr>
          <w:rFonts w:ascii="Arial" w:hAnsi="Arial" w:cs="Arial"/>
        </w:rPr>
        <w:t>PNA</w:t>
      </w:r>
      <w:r w:rsidR="00271571">
        <w:rPr>
          <w:rFonts w:ascii="Arial" w:hAnsi="Arial" w:cs="Arial"/>
        </w:rPr>
        <w:t>)</w:t>
      </w:r>
      <w:r w:rsidRPr="00A203D5">
        <w:rPr>
          <w:rFonts w:ascii="Arial" w:hAnsi="Arial" w:cs="Arial"/>
        </w:rPr>
        <w:t xml:space="preserve"> (2019) voltada </w:t>
      </w:r>
      <w:r>
        <w:rPr>
          <w:rFonts w:ascii="Arial" w:hAnsi="Arial" w:cs="Arial"/>
        </w:rPr>
        <w:t>à</w:t>
      </w:r>
      <w:r w:rsidRPr="00A203D5">
        <w:rPr>
          <w:rFonts w:ascii="Arial" w:hAnsi="Arial" w:cs="Arial"/>
        </w:rPr>
        <w:t xml:space="preserve"> alfabetização, corrobora que a alfabetização e o letramento devem ser prioridade para todas as instituições participantes do programa</w:t>
      </w:r>
      <w:r>
        <w:rPr>
          <w:rFonts w:ascii="Arial" w:hAnsi="Arial" w:cs="Arial"/>
        </w:rPr>
        <w:t>.</w:t>
      </w:r>
    </w:p>
    <w:p w14:paraId="064E1776" w14:textId="277CAB5E" w:rsidR="0054574B" w:rsidRPr="00D37036" w:rsidRDefault="00D3714C" w:rsidP="00271571">
      <w:pPr>
        <w:spacing w:line="360" w:lineRule="auto"/>
        <w:ind w:firstLine="709"/>
        <w:jc w:val="both"/>
        <w:rPr>
          <w:rFonts w:ascii="Arial" w:hAnsi="Arial" w:cs="Arial"/>
        </w:rPr>
      </w:pPr>
      <w:r>
        <w:rPr>
          <w:rFonts w:ascii="Arial" w:hAnsi="Arial" w:cs="Arial"/>
        </w:rPr>
        <w:t xml:space="preserve">Em consonância, </w:t>
      </w:r>
      <w:r w:rsidR="00811219" w:rsidRPr="00A203D5">
        <w:rPr>
          <w:rFonts w:ascii="Arial" w:hAnsi="Arial" w:cs="Arial"/>
        </w:rPr>
        <w:t xml:space="preserve">Gomes (2022), traz </w:t>
      </w:r>
      <w:r>
        <w:rPr>
          <w:rFonts w:ascii="Arial" w:hAnsi="Arial" w:cs="Arial"/>
        </w:rPr>
        <w:t xml:space="preserve">em sua pesquisa, </w:t>
      </w:r>
      <w:r w:rsidR="00811219" w:rsidRPr="00A203D5">
        <w:rPr>
          <w:rFonts w:ascii="Arial" w:hAnsi="Arial" w:cs="Arial"/>
        </w:rPr>
        <w:t>a investigação por meio de redes sociais, com o propósito de conhecer as principais concepções atreladas ao tema alfabetização matemática e letramento matemático presentes em dissertações e teses produzidas no Brasil de 2009 a 2021, ancorando-se na educação matemática crítica, relacionando ao seu papel na sociedade, pensando na formação de indivíduos críticos, atuantes em sua aprendizagem para a construção de uma cultura pautada na diversidade, respeito, liberdade de expressão e nos direitos humano</w:t>
      </w:r>
      <w:r>
        <w:rPr>
          <w:rFonts w:ascii="Arial" w:hAnsi="Arial" w:cs="Arial"/>
        </w:rPr>
        <w:t>.</w:t>
      </w:r>
    </w:p>
    <w:p w14:paraId="14FCE31E" w14:textId="61716CC9" w:rsidR="00D3714C" w:rsidRPr="00A203D5" w:rsidRDefault="00D3714C" w:rsidP="00D3714C">
      <w:pPr>
        <w:spacing w:line="360" w:lineRule="auto"/>
        <w:ind w:firstLine="708"/>
        <w:jc w:val="both"/>
        <w:rPr>
          <w:rFonts w:ascii="Arial" w:hAnsi="Arial" w:cs="Arial"/>
        </w:rPr>
      </w:pPr>
      <w:proofErr w:type="spellStart"/>
      <w:r w:rsidRPr="00A203D5">
        <w:rPr>
          <w:rFonts w:ascii="Arial" w:hAnsi="Arial" w:cs="Arial"/>
        </w:rPr>
        <w:t>Fontinele</w:t>
      </w:r>
      <w:proofErr w:type="spellEnd"/>
      <w:r w:rsidRPr="00A203D5">
        <w:rPr>
          <w:rFonts w:ascii="Arial" w:hAnsi="Arial" w:cs="Arial"/>
        </w:rPr>
        <w:t xml:space="preserve">, Barbosa e Grilo (2024) </w:t>
      </w:r>
      <w:r w:rsidR="008A09B8">
        <w:rPr>
          <w:rFonts w:ascii="Arial" w:hAnsi="Arial" w:cs="Arial"/>
        </w:rPr>
        <w:t xml:space="preserve">também </w:t>
      </w:r>
      <w:r w:rsidRPr="00A203D5">
        <w:rPr>
          <w:rFonts w:ascii="Arial" w:hAnsi="Arial" w:cs="Arial"/>
        </w:rPr>
        <w:t xml:space="preserve">trazem em seu artigo de pesquisa identificar os enunciados do discurso sobre letramento matemático em diversos materiais curriculares que norteiam o ensino da matemática e a formação dos docentes dos anos iniciais, ensino fundamental, com análise de documentos referente a formação de professores emitidos pelo Ministério da Educação (MEC) como BNCC, PNAIC, PISA entre outros, de 2000 a 2020, no sentido de discutir as proposições para desenvolver o ensino da matemática nos iniciais na perspectiva do letramento matemático. Em suas análises foram encontrados três enunciados: a) “o letramento matemático é uma habilidade essencial para as práticas sociais da vida cotidiana” em que vincula o ensino da matemática a vida dos educandos, evidenciando a preparação para o mercado de trabalho (Silva; Barreiro, 2019); b) “o letramento matemático garante o desenvolvimento de habilidades para resolver problemas” posta como objetivo final do letramento matemático e não como estratégia para ensinar </w:t>
      </w:r>
      <w:r w:rsidRPr="00A203D5">
        <w:rPr>
          <w:rFonts w:ascii="Arial" w:hAnsi="Arial" w:cs="Arial"/>
        </w:rPr>
        <w:lastRenderedPageBreak/>
        <w:t xml:space="preserve">matemática, Essa diretriz, influenciada pela perspectiva neoliberal, enfatiza a utilidade e aplicabilidade das habilidades matemáticas para atender às demandas do mercado de trabalho (Godoi Pereira, 2017); c) “o letramento matemático deve ser desenvolvido desde os primeiros anos de vida da criança” como prática crucial para a inserção social e desenvolvimento do raciocínio lógico matemático. No entanto, essa abordagem também reflete uma visão utilitária, preparando as crianças desde cedo para enfrentar as demandas da sociedade e do mercado de trabalho (Godoi Pereira, 2017) todos citados por </w:t>
      </w:r>
      <w:proofErr w:type="spellStart"/>
      <w:r w:rsidRPr="00A203D5">
        <w:rPr>
          <w:rFonts w:ascii="Arial" w:hAnsi="Arial" w:cs="Arial"/>
        </w:rPr>
        <w:t>Fontinele</w:t>
      </w:r>
      <w:proofErr w:type="spellEnd"/>
      <w:r w:rsidRPr="00A203D5">
        <w:rPr>
          <w:rFonts w:ascii="Arial" w:hAnsi="Arial" w:cs="Arial"/>
        </w:rPr>
        <w:t>, Barbosa e Grilo (2024).</w:t>
      </w:r>
    </w:p>
    <w:p w14:paraId="44A1B417" w14:textId="77777777" w:rsidR="00D3714C" w:rsidRPr="00A203D5" w:rsidRDefault="00D3714C" w:rsidP="00D3714C">
      <w:pPr>
        <w:spacing w:line="360" w:lineRule="auto"/>
        <w:ind w:firstLine="708"/>
        <w:jc w:val="both"/>
        <w:rPr>
          <w:rFonts w:ascii="Arial" w:hAnsi="Arial" w:cs="Arial"/>
        </w:rPr>
      </w:pPr>
      <w:r w:rsidRPr="00A203D5">
        <w:rPr>
          <w:rFonts w:ascii="Arial" w:hAnsi="Arial" w:cs="Arial"/>
        </w:rPr>
        <w:t>Em suas considerações acerca destes achados diz que os professores seguirem essas orientações podem priorizar habilidades práticas no desenvolvimento do educando ao invés de uma formação contextualizada e crítica, pois a ênfase para preparação para o mercado de trabalho pode limitar a alfabetização matemática na perspectiva do letramento como uma ferramenta que engloba compreensão e participação na sociedade. Com isso, destaca que os enunciados identificados nesses documentos, não busca o desenvolvimento da dimensão intelectual, mas sim utilitarista.</w:t>
      </w:r>
    </w:p>
    <w:p w14:paraId="6AC38F9D" w14:textId="14B59BFE" w:rsidR="00D3714C" w:rsidRDefault="00D3714C" w:rsidP="00E133E1">
      <w:pPr>
        <w:spacing w:line="360" w:lineRule="auto"/>
        <w:ind w:firstLine="708"/>
        <w:jc w:val="both"/>
        <w:rPr>
          <w:rFonts w:ascii="Arial" w:hAnsi="Arial" w:cs="Arial"/>
        </w:rPr>
      </w:pPr>
      <w:r w:rsidRPr="00A203D5">
        <w:rPr>
          <w:rFonts w:ascii="Arial" w:hAnsi="Arial" w:cs="Arial"/>
        </w:rPr>
        <w:t>Neste mesmo sentido Cecco e Bernardi (2024) apresentam os conceitos de educação matemática na perspectiva do letramento matemático, em que destaca a introdução do termo letramento no Brasil, quando o termo alfabetização não era mais suficiente para as novas demandas de leitura e escrita na sociedade. Em suas análises, traz reflexão sobre a falta de unicidade do termo e a construção e evolução da ideia de ser letrado matematicamente.</w:t>
      </w:r>
    </w:p>
    <w:p w14:paraId="0E64A3DC" w14:textId="77777777" w:rsidR="00271571" w:rsidRPr="00A203D5" w:rsidRDefault="00271571" w:rsidP="00E133E1">
      <w:pPr>
        <w:spacing w:line="360" w:lineRule="auto"/>
        <w:ind w:firstLine="708"/>
        <w:jc w:val="both"/>
        <w:rPr>
          <w:rFonts w:ascii="Arial" w:hAnsi="Arial" w:cs="Arial"/>
        </w:rPr>
      </w:pPr>
    </w:p>
    <w:p w14:paraId="434D83D7" w14:textId="77777777" w:rsidR="00D3714C" w:rsidRPr="00271571" w:rsidRDefault="00D3714C" w:rsidP="00D3714C">
      <w:pPr>
        <w:ind w:left="2268"/>
        <w:jc w:val="both"/>
        <w:rPr>
          <w:rFonts w:ascii="Arial" w:hAnsi="Arial" w:cs="Arial"/>
          <w:sz w:val="20"/>
          <w:szCs w:val="20"/>
        </w:rPr>
      </w:pPr>
      <w:r w:rsidRPr="00271571">
        <w:rPr>
          <w:rFonts w:ascii="Arial" w:hAnsi="Arial" w:cs="Arial"/>
          <w:sz w:val="20"/>
          <w:szCs w:val="20"/>
        </w:rPr>
        <w:t>O desenvolvimento de um letramento matemático deve estar arraigado pela criticidade, de forma que empodere os sujeitos, contribuindo nas tomadas de decisão diárias e na transformação da sua realidade social (</w:t>
      </w:r>
      <w:proofErr w:type="spellStart"/>
      <w:r w:rsidRPr="00271571">
        <w:rPr>
          <w:rFonts w:ascii="Arial" w:hAnsi="Arial" w:cs="Arial"/>
          <w:sz w:val="20"/>
          <w:szCs w:val="20"/>
        </w:rPr>
        <w:t>Danyluk</w:t>
      </w:r>
      <w:proofErr w:type="spellEnd"/>
      <w:r w:rsidRPr="00271571">
        <w:rPr>
          <w:rFonts w:ascii="Arial" w:hAnsi="Arial" w:cs="Arial"/>
          <w:sz w:val="20"/>
          <w:szCs w:val="20"/>
        </w:rPr>
        <w:t xml:space="preserve">, 1991, p. 111-112 </w:t>
      </w:r>
      <w:r w:rsidRPr="00271571">
        <w:rPr>
          <w:rFonts w:ascii="Arial" w:hAnsi="Arial" w:cs="Arial"/>
          <w:i/>
          <w:iCs/>
          <w:sz w:val="20"/>
          <w:szCs w:val="20"/>
        </w:rPr>
        <w:t>apud</w:t>
      </w:r>
      <w:r w:rsidRPr="00271571">
        <w:rPr>
          <w:rFonts w:ascii="Arial" w:hAnsi="Arial" w:cs="Arial"/>
          <w:sz w:val="20"/>
          <w:szCs w:val="20"/>
        </w:rPr>
        <w:t xml:space="preserve"> Cecco e Bernardi, 2024, p. 588).</w:t>
      </w:r>
    </w:p>
    <w:p w14:paraId="7DBE2E83" w14:textId="77777777" w:rsidR="0054574B" w:rsidRPr="00A203D5" w:rsidRDefault="0054574B" w:rsidP="00811219">
      <w:pPr>
        <w:spacing w:line="360" w:lineRule="auto"/>
        <w:jc w:val="both"/>
        <w:rPr>
          <w:rFonts w:ascii="Arial" w:hAnsi="Arial" w:cs="Arial"/>
        </w:rPr>
      </w:pPr>
    </w:p>
    <w:p w14:paraId="49D55953" w14:textId="7B58B33A" w:rsidR="00811219" w:rsidRDefault="00811219" w:rsidP="00811219">
      <w:pPr>
        <w:spacing w:line="360" w:lineRule="auto"/>
        <w:ind w:firstLine="708"/>
        <w:jc w:val="both"/>
        <w:rPr>
          <w:rFonts w:ascii="Arial" w:hAnsi="Arial" w:cs="Arial"/>
        </w:rPr>
      </w:pPr>
      <w:r w:rsidRPr="00A203D5">
        <w:rPr>
          <w:rFonts w:ascii="Arial" w:hAnsi="Arial" w:cs="Arial"/>
        </w:rPr>
        <w:t xml:space="preserve">Em suas análises/redes, seu aporte teórico constitui-se por Paulo Freire, Ubiratan D’Ambrósio, Magda Soares, Maria da Conceição Ferreira Reis Fonseca, Ole </w:t>
      </w:r>
      <w:proofErr w:type="spellStart"/>
      <w:r w:rsidRPr="00A203D5">
        <w:rPr>
          <w:rFonts w:ascii="Arial" w:hAnsi="Arial" w:cs="Arial"/>
        </w:rPr>
        <w:t>Skovsmose</w:t>
      </w:r>
      <w:proofErr w:type="spellEnd"/>
      <w:r w:rsidRPr="00A203D5">
        <w:rPr>
          <w:rFonts w:ascii="Arial" w:hAnsi="Arial" w:cs="Arial"/>
        </w:rPr>
        <w:t xml:space="preserve"> e </w:t>
      </w:r>
      <w:proofErr w:type="spellStart"/>
      <w:r w:rsidRPr="00A203D5">
        <w:rPr>
          <w:rFonts w:ascii="Arial" w:hAnsi="Arial" w:cs="Arial"/>
        </w:rPr>
        <w:t>Ocsana</w:t>
      </w:r>
      <w:proofErr w:type="spellEnd"/>
      <w:r w:rsidRPr="00A203D5">
        <w:rPr>
          <w:rFonts w:ascii="Arial" w:hAnsi="Arial" w:cs="Arial"/>
        </w:rPr>
        <w:t xml:space="preserve"> </w:t>
      </w:r>
      <w:proofErr w:type="spellStart"/>
      <w:r w:rsidRPr="00A203D5">
        <w:rPr>
          <w:rFonts w:ascii="Arial" w:hAnsi="Arial" w:cs="Arial"/>
        </w:rPr>
        <w:t>Danyluk</w:t>
      </w:r>
      <w:proofErr w:type="spellEnd"/>
      <w:r w:rsidRPr="00A203D5">
        <w:rPr>
          <w:rFonts w:ascii="Arial" w:hAnsi="Arial" w:cs="Arial"/>
        </w:rPr>
        <w:t xml:space="preserve"> de suma importância para os movimentos do processo de alfabetização e letramento matemático no Brasil, em que destacou quatro movimentos teóricos: alfabetização e letramento na língua materna/perspectiva social; alfabetização matemática/linguagem, leitura e escrita; o </w:t>
      </w:r>
      <w:proofErr w:type="spellStart"/>
      <w:r w:rsidRPr="00A203D5">
        <w:rPr>
          <w:rFonts w:ascii="Arial" w:hAnsi="Arial" w:cs="Arial"/>
        </w:rPr>
        <w:t>numeramento</w:t>
      </w:r>
      <w:proofErr w:type="spellEnd"/>
      <w:r w:rsidRPr="00A203D5">
        <w:rPr>
          <w:rFonts w:ascii="Arial" w:hAnsi="Arial" w:cs="Arial"/>
        </w:rPr>
        <w:t xml:space="preserve">/relações práticas sociais/letramento; a matemática na perspectiva educação crítica. Em suas </w:t>
      </w:r>
      <w:r w:rsidRPr="00A203D5">
        <w:rPr>
          <w:rFonts w:ascii="Arial" w:hAnsi="Arial" w:cs="Arial"/>
        </w:rPr>
        <w:lastRenderedPageBreak/>
        <w:t xml:space="preserve">análises, salienta que a alfabetização matemática e o letramento matemático são primordiais na formação de educandos críticos e comprometidos para que saibam de posicionar </w:t>
      </w:r>
      <w:r>
        <w:rPr>
          <w:rFonts w:ascii="Arial" w:hAnsi="Arial" w:cs="Arial"/>
        </w:rPr>
        <w:t>como cidadãos</w:t>
      </w:r>
      <w:r w:rsidRPr="00A203D5">
        <w:rPr>
          <w:rFonts w:ascii="Arial" w:hAnsi="Arial" w:cs="Arial"/>
        </w:rPr>
        <w:t xml:space="preserve"> na sociedade, além de reconhecer os diferentes papéis da matemática em seus diferentes contextos do </w:t>
      </w:r>
      <w:r w:rsidR="00271571" w:rsidRPr="00A203D5">
        <w:rPr>
          <w:rFonts w:ascii="Arial" w:hAnsi="Arial" w:cs="Arial"/>
        </w:rPr>
        <w:t>dia a dia</w:t>
      </w:r>
      <w:r w:rsidRPr="00A203D5">
        <w:rPr>
          <w:rFonts w:ascii="Arial" w:hAnsi="Arial" w:cs="Arial"/>
        </w:rPr>
        <w:t>.</w:t>
      </w:r>
    </w:p>
    <w:p w14:paraId="7160970F" w14:textId="19EC128B" w:rsidR="008A09B8" w:rsidRDefault="008A09B8" w:rsidP="00271571">
      <w:pPr>
        <w:spacing w:line="360" w:lineRule="auto"/>
        <w:ind w:firstLine="708"/>
        <w:jc w:val="both"/>
        <w:rPr>
          <w:rFonts w:ascii="Arial" w:hAnsi="Arial" w:cs="Arial"/>
        </w:rPr>
      </w:pPr>
      <w:r>
        <w:rPr>
          <w:rFonts w:ascii="Arial" w:hAnsi="Arial" w:cs="Arial"/>
        </w:rPr>
        <w:t>Já a</w:t>
      </w:r>
      <w:r w:rsidRPr="00A203D5">
        <w:rPr>
          <w:rFonts w:ascii="Arial" w:hAnsi="Arial" w:cs="Arial"/>
        </w:rPr>
        <w:t xml:space="preserve">s pesquisas de Silva (2022) apontam o letramento matemático compreendido como fenômeno que contempla as práticas sociais de leitura e escrita na linguagem matemática e suas diversas habilidades, destacando a quantificação, resolução de problemas, </w:t>
      </w:r>
      <w:proofErr w:type="spellStart"/>
      <w:r w:rsidRPr="00A203D5">
        <w:rPr>
          <w:rFonts w:ascii="Arial" w:hAnsi="Arial" w:cs="Arial"/>
        </w:rPr>
        <w:t>numeramento</w:t>
      </w:r>
      <w:proofErr w:type="spellEnd"/>
      <w:r w:rsidRPr="00A203D5">
        <w:rPr>
          <w:rFonts w:ascii="Arial" w:hAnsi="Arial" w:cs="Arial"/>
        </w:rPr>
        <w:t xml:space="preserve"> no cotidiano social e escolar do aluno. Considerando a importância do letramento matemático para a aprendizagem, investiga como este é proposto no Currículo da Cidade de Matemática no 1º ano (São Paulo, 2017). Em seu referencial destaca contribuições de Kleiman (1995, 2004), Soares (2001, 2002), </w:t>
      </w:r>
      <w:proofErr w:type="spellStart"/>
      <w:r w:rsidRPr="00A203D5">
        <w:rPr>
          <w:rFonts w:ascii="Arial" w:hAnsi="Arial" w:cs="Arial"/>
        </w:rPr>
        <w:t>Danyluk</w:t>
      </w:r>
      <w:proofErr w:type="spellEnd"/>
      <w:r w:rsidRPr="00A203D5">
        <w:rPr>
          <w:rFonts w:ascii="Arial" w:hAnsi="Arial" w:cs="Arial"/>
        </w:rPr>
        <w:t xml:space="preserve"> (1998), Ferreiro (2001), Fonseca (2004), Freire (1987), Galvão e </w:t>
      </w:r>
      <w:proofErr w:type="spellStart"/>
      <w:r w:rsidRPr="00A203D5">
        <w:rPr>
          <w:rFonts w:ascii="Arial" w:hAnsi="Arial" w:cs="Arial"/>
        </w:rPr>
        <w:t>Nacarato</w:t>
      </w:r>
      <w:proofErr w:type="spellEnd"/>
      <w:r w:rsidRPr="00A203D5">
        <w:rPr>
          <w:rFonts w:ascii="Arial" w:hAnsi="Arial" w:cs="Arial"/>
        </w:rPr>
        <w:t xml:space="preserve"> (2013), Gonçalves (2010), e Tinoco (2008). Também apresenta a relação entre os termos alfabetização matemática e letramento matemático.</w:t>
      </w:r>
    </w:p>
    <w:p w14:paraId="05166C37" w14:textId="77777777" w:rsidR="00271571" w:rsidRDefault="00271571" w:rsidP="00271571">
      <w:pPr>
        <w:spacing w:line="360" w:lineRule="auto"/>
        <w:ind w:firstLine="708"/>
        <w:jc w:val="both"/>
        <w:rPr>
          <w:rFonts w:ascii="Arial" w:hAnsi="Arial" w:cs="Arial"/>
        </w:rPr>
      </w:pPr>
    </w:p>
    <w:p w14:paraId="3B0F9256" w14:textId="77777777" w:rsidR="000E1390" w:rsidRPr="00A203D5" w:rsidRDefault="000E1390" w:rsidP="00271571">
      <w:pPr>
        <w:spacing w:line="360" w:lineRule="auto"/>
        <w:ind w:firstLine="708"/>
        <w:jc w:val="both"/>
        <w:rPr>
          <w:rFonts w:ascii="Arial" w:hAnsi="Arial" w:cs="Arial"/>
        </w:rPr>
      </w:pPr>
    </w:p>
    <w:p w14:paraId="336BFBB3" w14:textId="2DBFB436" w:rsidR="008A09B8" w:rsidRPr="00271571" w:rsidRDefault="008A09B8" w:rsidP="00E75F57">
      <w:pPr>
        <w:ind w:left="2268"/>
        <w:jc w:val="both"/>
        <w:rPr>
          <w:rFonts w:ascii="Arial" w:hAnsi="Arial" w:cs="Arial"/>
          <w:sz w:val="20"/>
          <w:szCs w:val="20"/>
        </w:rPr>
      </w:pPr>
      <w:r w:rsidRPr="00271571">
        <w:rPr>
          <w:rFonts w:ascii="Arial" w:hAnsi="Arial" w:cs="Arial"/>
          <w:sz w:val="20"/>
          <w:szCs w:val="20"/>
        </w:rPr>
        <w:t>Assim, por um lado, é necessário reconhecer que alfabetização – entendida como a aquisição do sistema convencional de escrita – distingue-se de letramento – entendido como o desenvolvimento de comportamentos e habilidades de uso competente da leitura e da escrita em práticas sociais: distinguem-se tanto em relação aos objetos de conhecimento quanto em relação aos processos cognitivos e linguísticos de aprendizagem e, portanto, também de ensino desses diferentes objetos. Tal fato explica por que é conveniente a distinção entre os dois processos (Soares, 2004, p. 97</w:t>
      </w:r>
      <w:r w:rsidR="00271571">
        <w:rPr>
          <w:rFonts w:ascii="Arial" w:hAnsi="Arial" w:cs="Arial"/>
          <w:sz w:val="20"/>
          <w:szCs w:val="20"/>
        </w:rPr>
        <w:t>;</w:t>
      </w:r>
      <w:r w:rsidRPr="00271571">
        <w:rPr>
          <w:rFonts w:ascii="Arial" w:hAnsi="Arial" w:cs="Arial"/>
          <w:sz w:val="20"/>
          <w:szCs w:val="20"/>
        </w:rPr>
        <w:t xml:space="preserve"> Silva, 2022, p. 54).</w:t>
      </w:r>
    </w:p>
    <w:p w14:paraId="22878CFD" w14:textId="77777777" w:rsidR="00207B71" w:rsidRDefault="00271571" w:rsidP="00271571">
      <w:pPr>
        <w:tabs>
          <w:tab w:val="left" w:pos="0"/>
        </w:tabs>
        <w:spacing w:line="360" w:lineRule="auto"/>
        <w:jc w:val="both"/>
        <w:rPr>
          <w:rFonts w:ascii="Arial" w:hAnsi="Arial" w:cs="Arial"/>
        </w:rPr>
      </w:pPr>
      <w:r>
        <w:rPr>
          <w:rFonts w:ascii="Arial" w:hAnsi="Arial" w:cs="Arial"/>
        </w:rPr>
        <w:tab/>
      </w:r>
    </w:p>
    <w:p w14:paraId="7B57CC9B" w14:textId="453893B0" w:rsidR="008A09B8" w:rsidRDefault="00207B71" w:rsidP="00271571">
      <w:pPr>
        <w:tabs>
          <w:tab w:val="left" w:pos="0"/>
        </w:tabs>
        <w:spacing w:line="360" w:lineRule="auto"/>
        <w:jc w:val="both"/>
        <w:rPr>
          <w:rFonts w:ascii="Arial" w:hAnsi="Arial" w:cs="Arial"/>
        </w:rPr>
      </w:pPr>
      <w:r>
        <w:rPr>
          <w:rFonts w:ascii="Arial" w:hAnsi="Arial" w:cs="Arial"/>
        </w:rPr>
        <w:tab/>
      </w:r>
      <w:r w:rsidR="008A09B8" w:rsidRPr="00A203D5">
        <w:rPr>
          <w:rFonts w:ascii="Arial" w:hAnsi="Arial" w:cs="Arial"/>
        </w:rPr>
        <w:t>Com isso, completa que a alfabetização matemática precisa ser trabalhada na perspectiva do letramento.</w:t>
      </w:r>
      <w:r w:rsidR="008A09B8">
        <w:rPr>
          <w:rFonts w:ascii="Arial" w:hAnsi="Arial" w:cs="Arial"/>
        </w:rPr>
        <w:t xml:space="preserve"> O constante diálogo entre os componentes curriculares e as práticas sociais, explorando os diferentes gêneros textuais presentes do dia a dia do estudante são ferramentas para alcançar o letramento matemático, compreendido como as habilidades constituintes de estratégias de leitura necessárias a ser implementadas para a compreensão dos diferentes tipos de contextos que a vida social expõe com frequência e diversificação cada vez maiores. Também c</w:t>
      </w:r>
      <w:r w:rsidR="008A09B8" w:rsidRPr="00A203D5">
        <w:rPr>
          <w:rFonts w:ascii="Arial" w:hAnsi="Arial" w:cs="Arial"/>
        </w:rPr>
        <w:t xml:space="preserve">orrobora em suas análises reforçando a importância da formação dos professores sendo crucial para efetivação das aprendizagens referente ao letramento matemático, sugerindo um produto educacional voltado a essas aprendizagens, e que o Currículo da cidade da </w:t>
      </w:r>
      <w:r w:rsidR="008A09B8" w:rsidRPr="00A203D5">
        <w:rPr>
          <w:rFonts w:ascii="Arial" w:hAnsi="Arial" w:cs="Arial"/>
        </w:rPr>
        <w:lastRenderedPageBreak/>
        <w:t>matemática (</w:t>
      </w:r>
      <w:r w:rsidR="00271571" w:rsidRPr="00A203D5">
        <w:rPr>
          <w:rFonts w:ascii="Arial" w:hAnsi="Arial" w:cs="Arial"/>
        </w:rPr>
        <w:t>São Paulo</w:t>
      </w:r>
      <w:r w:rsidR="008A09B8" w:rsidRPr="00A203D5">
        <w:rPr>
          <w:rFonts w:ascii="Arial" w:hAnsi="Arial" w:cs="Arial"/>
        </w:rPr>
        <w:t>, 2017) apresenta uma proposta curricular potente para desenvolver o letramento matemático dos 1º anos, anos iniciais.</w:t>
      </w:r>
    </w:p>
    <w:p w14:paraId="7E37FB18" w14:textId="692C9687" w:rsidR="003846C3" w:rsidRDefault="003846C3" w:rsidP="00271571">
      <w:pPr>
        <w:spacing w:line="360" w:lineRule="auto"/>
        <w:ind w:firstLine="709"/>
        <w:jc w:val="both"/>
        <w:rPr>
          <w:rFonts w:ascii="Arial" w:hAnsi="Arial" w:cs="Arial"/>
        </w:rPr>
      </w:pPr>
      <w:r w:rsidRPr="00A203D5">
        <w:rPr>
          <w:rFonts w:ascii="Arial" w:hAnsi="Arial" w:cs="Arial"/>
        </w:rPr>
        <w:t xml:space="preserve">Silva (2023), em colaboração a esse cenário, </w:t>
      </w:r>
      <w:r>
        <w:rPr>
          <w:rFonts w:ascii="Arial" w:hAnsi="Arial" w:cs="Arial"/>
        </w:rPr>
        <w:t>busca</w:t>
      </w:r>
      <w:r w:rsidRPr="00A203D5">
        <w:rPr>
          <w:rFonts w:ascii="Arial" w:hAnsi="Arial" w:cs="Arial"/>
        </w:rPr>
        <w:t xml:space="preserve"> em sua pesquisa compreender o que as professoras de anos iniciais dizem sobre letramento matemático e como esses ditos são trazidos ao abordarem o ensino da matemática. Realizou pesquisa qualitativa, por meio de questionários com uso do </w:t>
      </w:r>
      <w:r w:rsidRPr="00A203D5">
        <w:rPr>
          <w:rFonts w:ascii="Arial" w:hAnsi="Arial" w:cs="Arial"/>
          <w:i/>
          <w:iCs/>
        </w:rPr>
        <w:t xml:space="preserve">google </w:t>
      </w:r>
      <w:proofErr w:type="spellStart"/>
      <w:r w:rsidRPr="00A203D5">
        <w:rPr>
          <w:rFonts w:ascii="Arial" w:hAnsi="Arial" w:cs="Arial"/>
          <w:i/>
          <w:iCs/>
        </w:rPr>
        <w:t>forms</w:t>
      </w:r>
      <w:proofErr w:type="spellEnd"/>
      <w:r w:rsidRPr="00A203D5">
        <w:rPr>
          <w:rFonts w:ascii="Arial" w:hAnsi="Arial" w:cs="Arial"/>
        </w:rPr>
        <w:t>, com dezenove professores atuantes na rede particular e municipal de ensino de Pelotas/RS. Em seu instrumento e material de pesquisa, verificou-se que a maioria dos profissionais tem mais de 10 anos</w:t>
      </w:r>
      <w:r>
        <w:rPr>
          <w:rFonts w:ascii="Arial" w:hAnsi="Arial" w:cs="Arial"/>
        </w:rPr>
        <w:t xml:space="preserve"> de</w:t>
      </w:r>
      <w:r w:rsidRPr="00A203D5">
        <w:rPr>
          <w:rFonts w:ascii="Arial" w:hAnsi="Arial" w:cs="Arial"/>
        </w:rPr>
        <w:t xml:space="preserve"> docên</w:t>
      </w:r>
      <w:r>
        <w:rPr>
          <w:rFonts w:ascii="Arial" w:hAnsi="Arial" w:cs="Arial"/>
        </w:rPr>
        <w:t>cia e</w:t>
      </w:r>
      <w:r w:rsidRPr="00A203D5">
        <w:rPr>
          <w:rFonts w:ascii="Arial" w:hAnsi="Arial" w:cs="Arial"/>
        </w:rPr>
        <w:t xml:space="preserve"> quase todas tem formação inicial em Pedagogia, e que poucas t</w:t>
      </w:r>
      <w:r w:rsidR="00B61022">
        <w:rPr>
          <w:rFonts w:ascii="Arial" w:hAnsi="Arial" w:cs="Arial"/>
        </w:rPr>
        <w:t>ê</w:t>
      </w:r>
      <w:r w:rsidRPr="00A203D5">
        <w:rPr>
          <w:rFonts w:ascii="Arial" w:hAnsi="Arial" w:cs="Arial"/>
        </w:rPr>
        <w:t>m pós ou formação continuada com ênfase em matemática. Na questão relacionada a alguma dificuldade no ensino da matemática:</w:t>
      </w:r>
    </w:p>
    <w:p w14:paraId="480D9FEC" w14:textId="77777777" w:rsidR="00271571" w:rsidRDefault="00271571" w:rsidP="00271571">
      <w:pPr>
        <w:spacing w:line="360" w:lineRule="auto"/>
        <w:ind w:firstLine="709"/>
        <w:jc w:val="both"/>
        <w:rPr>
          <w:rFonts w:ascii="Arial" w:hAnsi="Arial" w:cs="Arial"/>
        </w:rPr>
      </w:pPr>
    </w:p>
    <w:p w14:paraId="0A339539" w14:textId="77777777" w:rsidR="00EF0A1A" w:rsidRPr="00A203D5" w:rsidRDefault="00EF0A1A" w:rsidP="00271571">
      <w:pPr>
        <w:spacing w:line="360" w:lineRule="auto"/>
        <w:ind w:firstLine="709"/>
        <w:jc w:val="both"/>
        <w:rPr>
          <w:rFonts w:ascii="Arial" w:hAnsi="Arial" w:cs="Arial"/>
        </w:rPr>
      </w:pPr>
    </w:p>
    <w:p w14:paraId="44A8B7E3" w14:textId="6B911F31" w:rsidR="003846C3" w:rsidRPr="00271571" w:rsidRDefault="003846C3" w:rsidP="003846C3">
      <w:pPr>
        <w:ind w:left="2268"/>
        <w:jc w:val="both"/>
        <w:rPr>
          <w:rFonts w:ascii="Arial" w:hAnsi="Arial" w:cs="Arial"/>
          <w:sz w:val="20"/>
          <w:szCs w:val="20"/>
        </w:rPr>
      </w:pPr>
      <w:r w:rsidRPr="00271571">
        <w:rPr>
          <w:rFonts w:ascii="Arial" w:hAnsi="Arial" w:cs="Arial"/>
          <w:sz w:val="20"/>
          <w:szCs w:val="20"/>
        </w:rPr>
        <w:t xml:space="preserve">Percebemos que nenhuma professora respondeu “sim”, dez responderam “não” e nove, “às vezes”, o que nos leva a considerarmos esse dado relevante, pois contraria outros estudos, como de </w:t>
      </w:r>
      <w:proofErr w:type="spellStart"/>
      <w:r w:rsidRPr="00271571">
        <w:rPr>
          <w:rFonts w:ascii="Arial" w:hAnsi="Arial" w:cs="Arial"/>
          <w:sz w:val="20"/>
          <w:szCs w:val="20"/>
        </w:rPr>
        <w:t>Nacarato</w:t>
      </w:r>
      <w:proofErr w:type="spellEnd"/>
      <w:r w:rsidRPr="00271571">
        <w:rPr>
          <w:rFonts w:ascii="Arial" w:hAnsi="Arial" w:cs="Arial"/>
          <w:sz w:val="20"/>
          <w:szCs w:val="20"/>
        </w:rPr>
        <w:t xml:space="preserve">, </w:t>
      </w:r>
      <w:proofErr w:type="spellStart"/>
      <w:r w:rsidRPr="00271571">
        <w:rPr>
          <w:rFonts w:ascii="Arial" w:hAnsi="Arial" w:cs="Arial"/>
          <w:sz w:val="20"/>
          <w:szCs w:val="20"/>
        </w:rPr>
        <w:t>Mengali</w:t>
      </w:r>
      <w:proofErr w:type="spellEnd"/>
      <w:r w:rsidRPr="00271571">
        <w:rPr>
          <w:rFonts w:ascii="Arial" w:hAnsi="Arial" w:cs="Arial"/>
          <w:sz w:val="20"/>
          <w:szCs w:val="20"/>
        </w:rPr>
        <w:t xml:space="preserve"> e Passos (2021 </w:t>
      </w:r>
      <w:r w:rsidRPr="00271571">
        <w:rPr>
          <w:rFonts w:ascii="Arial" w:hAnsi="Arial" w:cs="Arial"/>
          <w:i/>
          <w:iCs/>
          <w:sz w:val="20"/>
          <w:szCs w:val="20"/>
        </w:rPr>
        <w:t>apud</w:t>
      </w:r>
      <w:r w:rsidRPr="00271571">
        <w:rPr>
          <w:rFonts w:ascii="Arial" w:hAnsi="Arial" w:cs="Arial"/>
          <w:sz w:val="20"/>
          <w:szCs w:val="20"/>
        </w:rPr>
        <w:t xml:space="preserve"> Silva, 2023, p. 50), os quais ressaltam que, muitas vezes, os professores são levados a ensinar o que não sabem ou não aprenderam na formação inicial. As autoras destacam que, muitas vezes, os professores são formados com pouca ênfase em contextos que buscam pelas novas abordagens presentes nos documentos curriculares de Matemática e alguns acabam focando apenas em cálculos e procedimentos de memorização ao ensinarem a disciplina (Silva, 2023, p.</w:t>
      </w:r>
      <w:r w:rsidR="00271571">
        <w:rPr>
          <w:rFonts w:ascii="Arial" w:hAnsi="Arial" w:cs="Arial"/>
          <w:sz w:val="20"/>
          <w:szCs w:val="20"/>
        </w:rPr>
        <w:t xml:space="preserve"> </w:t>
      </w:r>
      <w:r w:rsidRPr="00271571">
        <w:rPr>
          <w:rFonts w:ascii="Arial" w:hAnsi="Arial" w:cs="Arial"/>
          <w:sz w:val="20"/>
          <w:szCs w:val="20"/>
        </w:rPr>
        <w:t>71)</w:t>
      </w:r>
      <w:r w:rsidR="00271571">
        <w:rPr>
          <w:rFonts w:ascii="Arial" w:hAnsi="Arial" w:cs="Arial"/>
          <w:sz w:val="20"/>
          <w:szCs w:val="20"/>
        </w:rPr>
        <w:t>;</w:t>
      </w:r>
    </w:p>
    <w:p w14:paraId="11504BEA" w14:textId="77777777" w:rsidR="00EF0A1A" w:rsidRDefault="003846C3" w:rsidP="00D37036">
      <w:pPr>
        <w:tabs>
          <w:tab w:val="left" w:pos="915"/>
        </w:tabs>
        <w:spacing w:line="360" w:lineRule="auto"/>
        <w:jc w:val="both"/>
        <w:rPr>
          <w:rFonts w:ascii="Arial" w:hAnsi="Arial" w:cs="Arial"/>
        </w:rPr>
      </w:pPr>
      <w:r w:rsidRPr="00A203D5">
        <w:rPr>
          <w:rFonts w:ascii="Arial" w:hAnsi="Arial" w:cs="Arial"/>
        </w:rPr>
        <w:t xml:space="preserve">            </w:t>
      </w:r>
    </w:p>
    <w:p w14:paraId="30BC3B26" w14:textId="507D079B" w:rsidR="003846C3" w:rsidRDefault="00EF0A1A" w:rsidP="00D37036">
      <w:pPr>
        <w:tabs>
          <w:tab w:val="left" w:pos="915"/>
        </w:tabs>
        <w:spacing w:line="360" w:lineRule="auto"/>
        <w:jc w:val="both"/>
        <w:rPr>
          <w:rFonts w:ascii="Arial" w:hAnsi="Arial" w:cs="Arial"/>
        </w:rPr>
      </w:pPr>
      <w:r>
        <w:rPr>
          <w:rFonts w:ascii="Arial" w:hAnsi="Arial" w:cs="Arial"/>
        </w:rPr>
        <w:tab/>
      </w:r>
      <w:r w:rsidR="003846C3" w:rsidRPr="00A203D5">
        <w:rPr>
          <w:rFonts w:ascii="Arial" w:hAnsi="Arial" w:cs="Arial"/>
        </w:rPr>
        <w:t>Assim, destacou que esses professores compreendem a importância de relacionar o ensino da matemática com o contexto de vida dos alunos enfatizando os conceitos matemáticos nas tarefas diárias. Consideram que o letramento está ligado ao contexto social e cultural dos educandos, tornando o aprendizado significativo e contextualizado. Com isso, enfatiza que esses docentes compreendem a conexão da matemática com a vida cotidiana dos alunos e que isso facilita o aprendizado destes, já que conseguem fazer relação com seu dia a dia.</w:t>
      </w:r>
    </w:p>
    <w:p w14:paraId="05F11B60" w14:textId="39667C95" w:rsidR="00CB74D2" w:rsidRDefault="001B536D" w:rsidP="00271571">
      <w:pPr>
        <w:spacing w:line="360" w:lineRule="auto"/>
        <w:ind w:firstLine="709"/>
        <w:jc w:val="both"/>
        <w:rPr>
          <w:rFonts w:ascii="Arial" w:hAnsi="Arial" w:cs="Arial"/>
        </w:rPr>
      </w:pPr>
      <w:bookmarkStart w:id="28" w:name="_3znysh7" w:colFirst="0" w:colLast="0"/>
      <w:bookmarkEnd w:id="28"/>
      <w:r>
        <w:rPr>
          <w:rFonts w:ascii="Arial" w:hAnsi="Arial" w:cs="Arial"/>
        </w:rPr>
        <w:t>Já</w:t>
      </w:r>
      <w:r w:rsidRPr="00A203D5">
        <w:rPr>
          <w:rFonts w:ascii="Arial" w:hAnsi="Arial" w:cs="Arial"/>
        </w:rPr>
        <w:t xml:space="preserve"> </w:t>
      </w:r>
      <w:r>
        <w:rPr>
          <w:rFonts w:ascii="Arial" w:hAnsi="Arial" w:cs="Arial"/>
        </w:rPr>
        <w:t>n</w:t>
      </w:r>
      <w:r w:rsidR="00CB74D2" w:rsidRPr="00A203D5">
        <w:rPr>
          <w:rFonts w:ascii="Arial" w:hAnsi="Arial" w:cs="Arial"/>
        </w:rPr>
        <w:t xml:space="preserve">os estudos de </w:t>
      </w:r>
      <w:proofErr w:type="spellStart"/>
      <w:r w:rsidR="00CB74D2" w:rsidRPr="00A203D5">
        <w:rPr>
          <w:rFonts w:ascii="Arial" w:hAnsi="Arial" w:cs="Arial"/>
        </w:rPr>
        <w:t>Ubagai</w:t>
      </w:r>
      <w:proofErr w:type="spellEnd"/>
      <w:r w:rsidR="00CB74D2" w:rsidRPr="00A203D5">
        <w:rPr>
          <w:rFonts w:ascii="Arial" w:hAnsi="Arial" w:cs="Arial"/>
        </w:rPr>
        <w:t xml:space="preserve"> (2021), a investigação da sua própria prática</w:t>
      </w:r>
      <w:r>
        <w:rPr>
          <w:rFonts w:ascii="Arial" w:hAnsi="Arial" w:cs="Arial"/>
        </w:rPr>
        <w:t>, ela</w:t>
      </w:r>
      <w:r w:rsidR="00CB74D2" w:rsidRPr="00A203D5">
        <w:rPr>
          <w:rFonts w:ascii="Arial" w:hAnsi="Arial" w:cs="Arial"/>
        </w:rPr>
        <w:t xml:space="preserve"> assume os papéis de professora e pesquisadora com o objetivo de analisar suas experiências de ensino da própria prática enquanto educadora em uma sala </w:t>
      </w:r>
      <w:r>
        <w:rPr>
          <w:rFonts w:ascii="Arial" w:hAnsi="Arial" w:cs="Arial"/>
        </w:rPr>
        <w:t>com</w:t>
      </w:r>
      <w:r w:rsidR="00CB74D2" w:rsidRPr="00A203D5">
        <w:rPr>
          <w:rFonts w:ascii="Arial" w:hAnsi="Arial" w:cs="Arial"/>
        </w:rPr>
        <w:t xml:space="preserve"> 28 alunos do 2º ano, anos iniciais. Faz reflexões referente</w:t>
      </w:r>
      <w:r w:rsidR="005C765F">
        <w:rPr>
          <w:rFonts w:ascii="Arial" w:hAnsi="Arial" w:cs="Arial"/>
        </w:rPr>
        <w:t>s</w:t>
      </w:r>
      <w:r w:rsidR="00CB74D2" w:rsidRPr="00A203D5">
        <w:rPr>
          <w:rFonts w:ascii="Arial" w:hAnsi="Arial" w:cs="Arial"/>
        </w:rPr>
        <w:t xml:space="preserve"> </w:t>
      </w:r>
      <w:r w:rsidR="005C765F">
        <w:rPr>
          <w:rFonts w:ascii="Arial" w:hAnsi="Arial" w:cs="Arial"/>
        </w:rPr>
        <w:t>à</w:t>
      </w:r>
      <w:r w:rsidR="00CB74D2" w:rsidRPr="00A203D5">
        <w:rPr>
          <w:rFonts w:ascii="Arial" w:hAnsi="Arial" w:cs="Arial"/>
        </w:rPr>
        <w:t xml:space="preserve">s atividades de letramento matemático, em que articulou relato reflexivo das ações desenvolvidas que abarcaram diagnósticos de conhecimentos em relação </w:t>
      </w:r>
      <w:r w:rsidR="005C765F">
        <w:rPr>
          <w:rFonts w:ascii="Arial" w:hAnsi="Arial" w:cs="Arial"/>
        </w:rPr>
        <w:t>à</w:t>
      </w:r>
      <w:r w:rsidR="00CB74D2" w:rsidRPr="00A203D5">
        <w:rPr>
          <w:rFonts w:ascii="Arial" w:hAnsi="Arial" w:cs="Arial"/>
        </w:rPr>
        <w:t xml:space="preserve"> matemática e </w:t>
      </w:r>
      <w:r w:rsidR="005C765F">
        <w:rPr>
          <w:rFonts w:ascii="Arial" w:hAnsi="Arial" w:cs="Arial"/>
        </w:rPr>
        <w:t>à</w:t>
      </w:r>
      <w:r w:rsidR="00CB74D2" w:rsidRPr="00A203D5">
        <w:rPr>
          <w:rFonts w:ascii="Arial" w:hAnsi="Arial" w:cs="Arial"/>
        </w:rPr>
        <w:t xml:space="preserve"> linguagem escrita</w:t>
      </w:r>
      <w:r w:rsidR="005C765F">
        <w:rPr>
          <w:rFonts w:ascii="Arial" w:hAnsi="Arial" w:cs="Arial"/>
        </w:rPr>
        <w:t>,</w:t>
      </w:r>
      <w:r w:rsidR="00CB74D2" w:rsidRPr="00A203D5">
        <w:rPr>
          <w:rFonts w:ascii="Arial" w:hAnsi="Arial" w:cs="Arial"/>
        </w:rPr>
        <w:t xml:space="preserve"> por meio de sequência didáticas e poemas. Em conclusão, destaca o letramento </w:t>
      </w:r>
      <w:r w:rsidR="00CB74D2" w:rsidRPr="00A203D5">
        <w:rPr>
          <w:rFonts w:ascii="Arial" w:hAnsi="Arial" w:cs="Arial"/>
        </w:rPr>
        <w:lastRenderedPageBreak/>
        <w:t>matemático uma das aprendizagens que considera mais significativa</w:t>
      </w:r>
      <w:r w:rsidR="005C765F">
        <w:rPr>
          <w:rFonts w:ascii="Arial" w:hAnsi="Arial" w:cs="Arial"/>
        </w:rPr>
        <w:t>s</w:t>
      </w:r>
      <w:r w:rsidR="00CB74D2" w:rsidRPr="00A203D5">
        <w:rPr>
          <w:rFonts w:ascii="Arial" w:hAnsi="Arial" w:cs="Arial"/>
        </w:rPr>
        <w:t xml:space="preserve"> referente</w:t>
      </w:r>
      <w:r w:rsidR="005C765F">
        <w:rPr>
          <w:rFonts w:ascii="Arial" w:hAnsi="Arial" w:cs="Arial"/>
        </w:rPr>
        <w:t>s</w:t>
      </w:r>
      <w:r w:rsidR="00CB74D2" w:rsidRPr="00A203D5">
        <w:rPr>
          <w:rFonts w:ascii="Arial" w:hAnsi="Arial" w:cs="Arial"/>
        </w:rPr>
        <w:t xml:space="preserve"> a importância de abordar a matemática e a língua materna durante a alfabetização num contexto de letramento. Assim, declara entender que em alguns momentos de sua vida escolar, </w:t>
      </w:r>
      <w:r w:rsidR="00493103">
        <w:rPr>
          <w:rFonts w:ascii="Arial" w:hAnsi="Arial" w:cs="Arial"/>
        </w:rPr>
        <w:t>sua aprendizagem</w:t>
      </w:r>
      <w:r w:rsidR="00493103" w:rsidRPr="00A203D5">
        <w:rPr>
          <w:rFonts w:ascii="Arial" w:hAnsi="Arial" w:cs="Arial"/>
        </w:rPr>
        <w:t xml:space="preserve"> </w:t>
      </w:r>
      <w:r w:rsidR="00CB74D2" w:rsidRPr="00A203D5">
        <w:rPr>
          <w:rFonts w:ascii="Arial" w:hAnsi="Arial" w:cs="Arial"/>
        </w:rPr>
        <w:t xml:space="preserve">esteve desvinculada de sua realidade social, relacionando assim sua atuação </w:t>
      </w:r>
      <w:r w:rsidR="00493103">
        <w:rPr>
          <w:rFonts w:ascii="Arial" w:hAnsi="Arial" w:cs="Arial"/>
        </w:rPr>
        <w:t>docente por meio da</w:t>
      </w:r>
      <w:r w:rsidR="00493103" w:rsidRPr="00A203D5">
        <w:rPr>
          <w:rFonts w:ascii="Arial" w:hAnsi="Arial" w:cs="Arial"/>
        </w:rPr>
        <w:t xml:space="preserve"> transmissão de conteúdos</w:t>
      </w:r>
      <w:r w:rsidR="00493103">
        <w:rPr>
          <w:rFonts w:ascii="Arial" w:hAnsi="Arial" w:cs="Arial"/>
        </w:rPr>
        <w:t xml:space="preserve">, em que os </w:t>
      </w:r>
      <w:r w:rsidR="00CB74D2" w:rsidRPr="00A203D5">
        <w:rPr>
          <w:rFonts w:ascii="Arial" w:hAnsi="Arial" w:cs="Arial"/>
        </w:rPr>
        <w:t xml:space="preserve">estudantes não reconheciam a matemática fora da escola. Ela </w:t>
      </w:r>
      <w:r w:rsidR="005C765F">
        <w:rPr>
          <w:rFonts w:ascii="Arial" w:hAnsi="Arial" w:cs="Arial"/>
        </w:rPr>
        <w:t>afirma</w:t>
      </w:r>
      <w:r w:rsidR="00CB74D2" w:rsidRPr="00A203D5">
        <w:rPr>
          <w:rFonts w:ascii="Arial" w:hAnsi="Arial" w:cs="Arial"/>
        </w:rPr>
        <w:t xml:space="preserve"> que quando o professor se propõe a articular as áreas do conhecimento</w:t>
      </w:r>
      <w:r w:rsidR="00493103">
        <w:rPr>
          <w:rFonts w:ascii="Arial" w:hAnsi="Arial" w:cs="Arial"/>
        </w:rPr>
        <w:t>,</w:t>
      </w:r>
      <w:r w:rsidR="00CB74D2" w:rsidRPr="00A203D5">
        <w:rPr>
          <w:rFonts w:ascii="Arial" w:hAnsi="Arial" w:cs="Arial"/>
        </w:rPr>
        <w:t xml:space="preserve"> assume a perspectiva do letramento e alfabetização enquanto construção social por toda vida do estudante. </w:t>
      </w:r>
    </w:p>
    <w:p w14:paraId="0105A3CD" w14:textId="1F594231" w:rsidR="0084538F" w:rsidRPr="00A203D5" w:rsidRDefault="0084538F" w:rsidP="0084538F">
      <w:pPr>
        <w:spacing w:line="360" w:lineRule="auto"/>
        <w:ind w:firstLine="709"/>
        <w:jc w:val="both"/>
        <w:rPr>
          <w:rFonts w:ascii="Arial" w:hAnsi="Arial" w:cs="Arial"/>
        </w:rPr>
      </w:pPr>
      <w:r w:rsidRPr="00A203D5">
        <w:rPr>
          <w:rFonts w:ascii="Arial" w:hAnsi="Arial" w:cs="Arial"/>
        </w:rPr>
        <w:t xml:space="preserve">A dissertação de </w:t>
      </w:r>
      <w:proofErr w:type="spellStart"/>
      <w:r w:rsidRPr="00A203D5">
        <w:rPr>
          <w:rFonts w:ascii="Arial" w:hAnsi="Arial" w:cs="Arial"/>
        </w:rPr>
        <w:t>Posseti</w:t>
      </w:r>
      <w:proofErr w:type="spellEnd"/>
      <w:r w:rsidRPr="00A203D5">
        <w:rPr>
          <w:rFonts w:ascii="Arial" w:hAnsi="Arial" w:cs="Arial"/>
        </w:rPr>
        <w:t xml:space="preserve"> (2023) teve como objetivo analisar e discutir o tratamento dado ao letramento matemático no currículo de matemática do Estado de São Paulo para o 1º ano do ensino fundamental, anos iniciais, juntamente com o caderno do aluno e caderno do professor da Secretaria Estadual de Educação, destacando algumas discussões sobre letramento nas aulas de matemática com uso das linguagens e suas contribuições para atingir o desenvolvimento do aluno na construção do conhecimento lógico-matemático para o desenvolvimento de sua autonomia e capacidade de matematizar. Em sua análise pode inferir que a aborda</w:t>
      </w:r>
      <w:r>
        <w:rPr>
          <w:rFonts w:ascii="Arial" w:hAnsi="Arial" w:cs="Arial"/>
        </w:rPr>
        <w:t>r</w:t>
      </w:r>
      <w:r w:rsidRPr="00A203D5">
        <w:rPr>
          <w:rFonts w:ascii="Arial" w:hAnsi="Arial" w:cs="Arial"/>
        </w:rPr>
        <w:t xml:space="preserve"> o Letramento Matemático no Currículo de Matemática do Estado de São Paulo é relevante. Já no material do aluno e do professor (Caderno), muitas vezes, falta a teoria necessária para trabalhar os conceitos, em que os professores buscam auxilio de outros materiais, sendo esse um dos questionamentos destes educadores em terem menos tempo para o planejamento, já que no caderno no aluno é disponibilizado apenas as questões a serem trabalhadas em sala de aula com alguns textos de apoio, e no caderno do professor orientações para aplicação das situações de aprendizagem como sugestões, a critério do professor. Com isso, verifica que esse suporte pedagógico deveria estar </w:t>
      </w:r>
      <w:r w:rsidR="00271571" w:rsidRPr="00A203D5">
        <w:rPr>
          <w:rFonts w:ascii="Arial" w:hAnsi="Arial" w:cs="Arial"/>
        </w:rPr>
        <w:t>mais bem</w:t>
      </w:r>
      <w:r w:rsidRPr="00A203D5">
        <w:rPr>
          <w:rFonts w:ascii="Arial" w:hAnsi="Arial" w:cs="Arial"/>
        </w:rPr>
        <w:t xml:space="preserve"> organizado, oferecendo condições para o educando fazer a sua melhor escolha e saber como proceder diante dela. Nesse sentido, para que o letramento matemático venha a acontecer, muitos desafios necessitam ser enfrentados, pois ainda são escassas as formações para os docentes, como também materiais didáticos de acordo com essa abordagem.</w:t>
      </w:r>
    </w:p>
    <w:p w14:paraId="63A41457" w14:textId="3E4D01FB" w:rsidR="00CB74D2" w:rsidRDefault="00CB74D2" w:rsidP="00271571">
      <w:pPr>
        <w:spacing w:line="360" w:lineRule="auto"/>
        <w:ind w:firstLine="709"/>
        <w:jc w:val="both"/>
        <w:rPr>
          <w:rFonts w:ascii="Arial" w:hAnsi="Arial" w:cs="Arial"/>
        </w:rPr>
      </w:pPr>
      <w:bookmarkStart w:id="29" w:name="_2et92p0" w:colFirst="0" w:colLast="0"/>
      <w:bookmarkStart w:id="30" w:name="_1t3h5sf" w:colFirst="0" w:colLast="0"/>
      <w:bookmarkEnd w:id="29"/>
      <w:bookmarkEnd w:id="30"/>
      <w:r w:rsidRPr="00A203D5">
        <w:rPr>
          <w:rFonts w:ascii="Arial" w:hAnsi="Arial" w:cs="Arial"/>
        </w:rPr>
        <w:t xml:space="preserve">A pesquisa de Pereira (2023) apresenta a problemática sobre quais são as contribuições de uma intervenção pedagógica, de forma lúdica sobre o letramento matemático para o 3º ano, ensino fundamental. Em seus resultados, verificou-se que </w:t>
      </w:r>
      <w:r w:rsidRPr="00A203D5">
        <w:rPr>
          <w:rFonts w:ascii="Arial" w:hAnsi="Arial" w:cs="Arial"/>
        </w:rPr>
        <w:lastRenderedPageBreak/>
        <w:t xml:space="preserve">os educandos já alfabetizados, na elaboração dos problemas matemáticos elaborados por eles, conseguiram </w:t>
      </w:r>
      <w:r w:rsidR="0042258F">
        <w:rPr>
          <w:rFonts w:ascii="Arial" w:hAnsi="Arial" w:cs="Arial"/>
        </w:rPr>
        <w:t>fazê-los de forma letrada</w:t>
      </w:r>
      <w:r w:rsidRPr="00A203D5">
        <w:rPr>
          <w:rFonts w:ascii="Arial" w:hAnsi="Arial" w:cs="Arial"/>
        </w:rPr>
        <w:t>,</w:t>
      </w:r>
      <w:r w:rsidR="00DF139C">
        <w:rPr>
          <w:rFonts w:ascii="Arial" w:hAnsi="Arial" w:cs="Arial"/>
        </w:rPr>
        <w:t xml:space="preserve"> portanto com compreensão,</w:t>
      </w:r>
      <w:r w:rsidRPr="00A203D5">
        <w:rPr>
          <w:rFonts w:ascii="Arial" w:hAnsi="Arial" w:cs="Arial"/>
        </w:rPr>
        <w:t xml:space="preserve"> pois completa que ser letrado envolve a comunicação, a representação por meio de cálculos matemáticos, raciocínio lógico, estratégias, argumento crítico e o caminho que o aluno fez para chegar ao resultado esperado. Em contrapartida, os estudantes que demostraram ter dificuldade na escrita e na leitura, também demonstraram dificuldades na área da matemática. Completa que ensinar matemática na perspectiva do letramento exige comprometimento dos educadores, estratégias de ensino, formação continuada e elaboração de planejamento com uma proposta de ambiente de conhecimento em que o brincar esteja presente para deixar a aprendizagem mais lúdica. Também destaca a importância de conhecer os educandos para um planejamento satisfatório, além da formação continuada, principalmente na área da matemática</w:t>
      </w:r>
      <w:r w:rsidR="00DE1446">
        <w:rPr>
          <w:rFonts w:ascii="Arial" w:hAnsi="Arial" w:cs="Arial"/>
        </w:rPr>
        <w:t>.</w:t>
      </w:r>
    </w:p>
    <w:p w14:paraId="384424CD" w14:textId="2B51CC28" w:rsidR="00DE1446" w:rsidRPr="00A203D5" w:rsidRDefault="00DE1446" w:rsidP="00271571">
      <w:pPr>
        <w:spacing w:line="360" w:lineRule="auto"/>
        <w:ind w:firstLine="709"/>
        <w:jc w:val="both"/>
        <w:rPr>
          <w:rFonts w:ascii="Arial" w:hAnsi="Arial" w:cs="Arial"/>
        </w:rPr>
      </w:pPr>
      <w:r w:rsidRPr="00D37036">
        <w:rPr>
          <w:rFonts w:ascii="Arial" w:hAnsi="Arial" w:cs="Arial"/>
        </w:rPr>
        <w:t>Nesta vertente de formação continuada dos</w:t>
      </w:r>
      <w:r w:rsidRPr="00A203D5">
        <w:rPr>
          <w:rFonts w:ascii="Arial" w:hAnsi="Arial" w:cs="Arial"/>
        </w:rPr>
        <w:t xml:space="preserve"> professores em relação ao letramento matemático, Cesar (2021), traz estudos sobre a formação docente em letramento matemático com números, partindo das necessidades formativas dos educadores que atuam nesse processo de alfabetização e que propõe a elaboração de uma proposta de formação continuada como contribuição desta necessidade, já que mostra-se essencial para garantir o</w:t>
      </w:r>
      <w:r>
        <w:rPr>
          <w:rFonts w:ascii="Arial" w:hAnsi="Arial" w:cs="Arial"/>
        </w:rPr>
        <w:t>s</w:t>
      </w:r>
      <w:r w:rsidRPr="00A203D5">
        <w:rPr>
          <w:rFonts w:ascii="Arial" w:hAnsi="Arial" w:cs="Arial"/>
        </w:rPr>
        <w:t xml:space="preserve"> direitos, tanto da qualidade da aprendizagem do aprendiz, quanto do aperfeiçoamento profissional do professor.  </w:t>
      </w:r>
    </w:p>
    <w:p w14:paraId="2944AA6F" w14:textId="77777777" w:rsidR="00DE1446" w:rsidRPr="00A203D5" w:rsidRDefault="00DE1446" w:rsidP="00DE1446">
      <w:pPr>
        <w:spacing w:line="360" w:lineRule="auto"/>
        <w:ind w:firstLine="709"/>
        <w:jc w:val="both"/>
        <w:rPr>
          <w:rFonts w:ascii="Arial" w:hAnsi="Arial" w:cs="Arial"/>
        </w:rPr>
      </w:pPr>
      <w:r w:rsidRPr="00A203D5">
        <w:rPr>
          <w:rFonts w:ascii="Arial" w:hAnsi="Arial" w:cs="Arial"/>
        </w:rPr>
        <w:t xml:space="preserve">Dessa forma, com seus dados, foi possível observar que os participantes desta pesquisa apresentaram dificuldades conceituais e metodológicas ao ensinar alguns conteúdos referente ao conceito de números em sala de aula. </w:t>
      </w:r>
    </w:p>
    <w:p w14:paraId="3700EB3E" w14:textId="77CA5041" w:rsidR="00DE1446" w:rsidRDefault="00DE1446" w:rsidP="00DE1446">
      <w:pPr>
        <w:spacing w:line="360" w:lineRule="auto"/>
        <w:jc w:val="both"/>
        <w:rPr>
          <w:rFonts w:ascii="Arial" w:hAnsi="Arial" w:cs="Arial"/>
        </w:rPr>
      </w:pPr>
      <w:r w:rsidRPr="00A203D5">
        <w:rPr>
          <w:rFonts w:ascii="Arial" w:hAnsi="Arial" w:cs="Arial"/>
        </w:rPr>
        <w:t xml:space="preserve">Em suas análises, estas docentes atribuíram essa dificuldade a sua formação inicial pautada na teoria tradicional e falta de formação continuada, em que o ensino era </w:t>
      </w:r>
      <w:r>
        <w:rPr>
          <w:rFonts w:ascii="Arial" w:hAnsi="Arial" w:cs="Arial"/>
        </w:rPr>
        <w:t>baseado</w:t>
      </w:r>
      <w:r w:rsidRPr="00A203D5">
        <w:rPr>
          <w:rFonts w:ascii="Arial" w:hAnsi="Arial" w:cs="Arial"/>
        </w:rPr>
        <w:t xml:space="preserve"> </w:t>
      </w:r>
      <w:r>
        <w:rPr>
          <w:rFonts w:ascii="Arial" w:hAnsi="Arial" w:cs="Arial"/>
        </w:rPr>
        <w:t>n</w:t>
      </w:r>
      <w:r w:rsidRPr="00A203D5">
        <w:rPr>
          <w:rFonts w:ascii="Arial" w:hAnsi="Arial" w:cs="Arial"/>
        </w:rPr>
        <w:t xml:space="preserve">a memorização, atividades mecânicas e primava </w:t>
      </w:r>
      <w:r>
        <w:rPr>
          <w:rFonts w:ascii="Arial" w:hAnsi="Arial" w:cs="Arial"/>
        </w:rPr>
        <w:t>pel</w:t>
      </w:r>
      <w:r w:rsidRPr="00A203D5">
        <w:rPr>
          <w:rFonts w:ascii="Arial" w:hAnsi="Arial" w:cs="Arial"/>
        </w:rPr>
        <w:t>a utilização de livros didáticos</w:t>
      </w:r>
      <w:r>
        <w:rPr>
          <w:rFonts w:ascii="Arial" w:hAnsi="Arial" w:cs="Arial"/>
        </w:rPr>
        <w:t>, mas,</w:t>
      </w:r>
      <w:r w:rsidRPr="00A203D5">
        <w:rPr>
          <w:rFonts w:ascii="Arial" w:hAnsi="Arial" w:cs="Arial"/>
        </w:rPr>
        <w:t xml:space="preserve"> </w:t>
      </w:r>
      <w:r>
        <w:rPr>
          <w:rFonts w:ascii="Arial" w:hAnsi="Arial" w:cs="Arial"/>
        </w:rPr>
        <w:t>c</w:t>
      </w:r>
      <w:r w:rsidRPr="00A203D5">
        <w:rPr>
          <w:rFonts w:ascii="Arial" w:hAnsi="Arial" w:cs="Arial"/>
        </w:rPr>
        <w:t xml:space="preserve">ontrapondo a isso, também traz contribuições da teoria histórico-cultural </w:t>
      </w:r>
      <w:r>
        <w:rPr>
          <w:rFonts w:ascii="Arial" w:hAnsi="Arial" w:cs="Arial"/>
        </w:rPr>
        <w:t>para os</w:t>
      </w:r>
      <w:r w:rsidRPr="00A203D5">
        <w:rPr>
          <w:rFonts w:ascii="Arial" w:hAnsi="Arial" w:cs="Arial"/>
        </w:rPr>
        <w:t xml:space="preserve"> docentes, teoria da atividade</w:t>
      </w:r>
      <w:r>
        <w:rPr>
          <w:rFonts w:ascii="Arial" w:hAnsi="Arial" w:cs="Arial"/>
        </w:rPr>
        <w:t>,</w:t>
      </w:r>
      <w:r w:rsidRPr="00A203D5">
        <w:rPr>
          <w:rFonts w:ascii="Arial" w:hAnsi="Arial" w:cs="Arial"/>
        </w:rPr>
        <w:t xml:space="preserve"> em que cita Leontiev (2006, p. 25). Para o autor, o processo de desenvolvimento na formação poderá ser considerado uma atividade somente se ele for realizado a partir das “relações do homem com o mundo”.</w:t>
      </w:r>
    </w:p>
    <w:p w14:paraId="7A3D8AEC" w14:textId="7FF43561" w:rsidR="00CB74D2" w:rsidRDefault="00CB74D2" w:rsidP="00271571">
      <w:pPr>
        <w:spacing w:line="360" w:lineRule="auto"/>
        <w:ind w:firstLine="709"/>
        <w:jc w:val="both"/>
        <w:rPr>
          <w:rFonts w:ascii="Arial" w:hAnsi="Arial" w:cs="Arial"/>
        </w:rPr>
      </w:pPr>
      <w:r w:rsidRPr="00A203D5">
        <w:rPr>
          <w:rFonts w:ascii="Arial" w:hAnsi="Arial" w:cs="Arial"/>
        </w:rPr>
        <w:t>A pesquisa de Alves (2023) trata da formação continuada e prática pedagógica, um estudo sobre alfabetização e letramento matemático nos anos iniciais</w:t>
      </w:r>
      <w:r w:rsidR="00AD0BD3">
        <w:rPr>
          <w:rFonts w:ascii="Arial" w:hAnsi="Arial" w:cs="Arial"/>
        </w:rPr>
        <w:t xml:space="preserve"> do</w:t>
      </w:r>
      <w:r w:rsidRPr="00A203D5">
        <w:rPr>
          <w:rFonts w:ascii="Arial" w:hAnsi="Arial" w:cs="Arial"/>
        </w:rPr>
        <w:t xml:space="preserve"> ensino fundamental.</w:t>
      </w:r>
      <w:r w:rsidR="00AD0BD3">
        <w:rPr>
          <w:rFonts w:ascii="Arial" w:hAnsi="Arial" w:cs="Arial"/>
        </w:rPr>
        <w:t xml:space="preserve"> Sua</w:t>
      </w:r>
      <w:r w:rsidRPr="00A203D5">
        <w:rPr>
          <w:rFonts w:ascii="Arial" w:hAnsi="Arial" w:cs="Arial"/>
        </w:rPr>
        <w:t xml:space="preserve"> </w:t>
      </w:r>
      <w:r w:rsidR="00AD0BD3">
        <w:rPr>
          <w:rFonts w:ascii="Arial" w:hAnsi="Arial" w:cs="Arial"/>
        </w:rPr>
        <w:t>p</w:t>
      </w:r>
      <w:r w:rsidRPr="00A203D5">
        <w:rPr>
          <w:rFonts w:ascii="Arial" w:hAnsi="Arial" w:cs="Arial"/>
        </w:rPr>
        <w:t xml:space="preserve">esquisa </w:t>
      </w:r>
      <w:r w:rsidR="00AD0BD3">
        <w:rPr>
          <w:rFonts w:ascii="Arial" w:hAnsi="Arial" w:cs="Arial"/>
        </w:rPr>
        <w:t xml:space="preserve">foi </w:t>
      </w:r>
      <w:r w:rsidRPr="00A203D5">
        <w:rPr>
          <w:rFonts w:ascii="Arial" w:hAnsi="Arial" w:cs="Arial"/>
        </w:rPr>
        <w:t xml:space="preserve">desenvolvida em duas escolas do Estado de Mato </w:t>
      </w:r>
      <w:r w:rsidRPr="00A203D5">
        <w:rPr>
          <w:rFonts w:ascii="Arial" w:hAnsi="Arial" w:cs="Arial"/>
        </w:rPr>
        <w:lastRenderedPageBreak/>
        <w:t>Grosso, uma</w:t>
      </w:r>
      <w:r w:rsidR="00AD0BD3">
        <w:rPr>
          <w:rFonts w:ascii="Arial" w:hAnsi="Arial" w:cs="Arial"/>
        </w:rPr>
        <w:t xml:space="preserve"> na</w:t>
      </w:r>
      <w:r w:rsidRPr="00A203D5">
        <w:rPr>
          <w:rFonts w:ascii="Arial" w:hAnsi="Arial" w:cs="Arial"/>
        </w:rPr>
        <w:t xml:space="preserve"> área rural e outra na área urbana que traz discussões e percepções de professores sobre a formação continuada para alfabetização e letramento matemático a prática docente. Considera que a formação continuada de professores é crucial para melhoria da qualidade do ensino, além de possibilitar a reflexão de sua própria prática docente. Em suas análises, verificou que os docentes acreditam que o ensino não deve ficar preso a práticas tecnicistas. Também relataram não serem respeitados seus interesses e necessidades, ritmo e processo. Percebeu-se interesse nos professores em buscar novas estratégias para atualizar seus planejamentos. Diante disso, constatou que a reflexão coletiva referente a formação continuada possibilita aos profissionais a capacidade de construir conhecimentos no seu dia a dia, desenvolvendo um processo </w:t>
      </w:r>
      <w:r w:rsidR="00271571" w:rsidRPr="00A203D5">
        <w:rPr>
          <w:rFonts w:ascii="Arial" w:hAnsi="Arial" w:cs="Arial"/>
        </w:rPr>
        <w:t>contínuo</w:t>
      </w:r>
      <w:r w:rsidRPr="00A203D5">
        <w:rPr>
          <w:rFonts w:ascii="Arial" w:hAnsi="Arial" w:cs="Arial"/>
        </w:rPr>
        <w:t xml:space="preserve"> de reflexão para uma prática transformadora, crítica e criativa. Com isso, complementa que as políticas públicas de educação necessitam valorizar e garantir o acesso a essa formação para todos os professores em busca do melhor aprendizado para os alunos.</w:t>
      </w:r>
    </w:p>
    <w:p w14:paraId="57A67EF9" w14:textId="77777777" w:rsidR="00271571" w:rsidRPr="00271571" w:rsidRDefault="00271571" w:rsidP="00271571">
      <w:pPr>
        <w:spacing w:line="360" w:lineRule="auto"/>
        <w:jc w:val="both"/>
        <w:rPr>
          <w:rFonts w:ascii="Arial" w:hAnsi="Arial" w:cs="Arial"/>
          <w:sz w:val="22"/>
          <w:szCs w:val="22"/>
        </w:rPr>
      </w:pPr>
    </w:p>
    <w:p w14:paraId="4FF73E8C" w14:textId="79537567" w:rsidR="00271571" w:rsidRPr="00207B71" w:rsidRDefault="00271571" w:rsidP="00271571">
      <w:pPr>
        <w:pStyle w:val="Ttulo1"/>
        <w:spacing w:line="360" w:lineRule="auto"/>
        <w:jc w:val="both"/>
      </w:pPr>
      <w:bookmarkStart w:id="31" w:name="_Toc230009392"/>
      <w:r w:rsidRPr="00207B71">
        <w:t>4.3.2 Habilidades Socioemocionais</w:t>
      </w:r>
      <w:bookmarkEnd w:id="31"/>
    </w:p>
    <w:p w14:paraId="2AB85951" w14:textId="77777777" w:rsidR="00CB74D2" w:rsidRPr="00271571" w:rsidRDefault="00CB74D2" w:rsidP="00271571">
      <w:pPr>
        <w:spacing w:line="360" w:lineRule="auto"/>
        <w:ind w:left="1928"/>
        <w:jc w:val="both"/>
        <w:rPr>
          <w:rFonts w:ascii="Arial" w:hAnsi="Arial" w:cs="Arial"/>
          <w:sz w:val="22"/>
          <w:szCs w:val="22"/>
        </w:rPr>
      </w:pPr>
    </w:p>
    <w:p w14:paraId="1EA368E2" w14:textId="404BA3F2" w:rsidR="00CB74D2" w:rsidRPr="00A203D5" w:rsidRDefault="00CB74D2" w:rsidP="00CB74D2">
      <w:pPr>
        <w:spacing w:line="360" w:lineRule="auto"/>
        <w:ind w:firstLine="709"/>
        <w:jc w:val="both"/>
        <w:rPr>
          <w:rFonts w:ascii="Arial" w:hAnsi="Arial" w:cs="Arial"/>
        </w:rPr>
      </w:pPr>
      <w:proofErr w:type="spellStart"/>
      <w:r w:rsidRPr="00A203D5">
        <w:rPr>
          <w:rFonts w:ascii="Arial" w:hAnsi="Arial" w:cs="Arial"/>
        </w:rPr>
        <w:t>Versuti</w:t>
      </w:r>
      <w:proofErr w:type="spellEnd"/>
      <w:r w:rsidRPr="00A203D5">
        <w:rPr>
          <w:rFonts w:ascii="Arial" w:hAnsi="Arial" w:cs="Arial"/>
        </w:rPr>
        <w:t xml:space="preserve"> </w:t>
      </w:r>
      <w:r w:rsidRPr="00D37036">
        <w:rPr>
          <w:rFonts w:ascii="Arial" w:hAnsi="Arial" w:cs="Arial"/>
          <w:i/>
          <w:iCs/>
        </w:rPr>
        <w:t>et al.</w:t>
      </w:r>
      <w:r w:rsidRPr="00A203D5">
        <w:rPr>
          <w:rFonts w:ascii="Arial" w:hAnsi="Arial" w:cs="Arial"/>
        </w:rPr>
        <w:t xml:space="preserve"> (2020) em seu artigo de pesquisa trazem a revisão sistemática de literatura, relacionando tecnologias educacionais e habilidades socioemocionais. Em suas análises sobre habilidades socioemocionais relacionadas a tecnologias educacionais mostrou lacunas especialmente sobre a falta de partilha com os leitores referente aos trabalhos investigados com referências de definições e conceitos sobre habilidades socioemocionais em que essas definições </w:t>
      </w:r>
      <w:r w:rsidR="00702AA5">
        <w:rPr>
          <w:rFonts w:ascii="Arial" w:hAnsi="Arial" w:cs="Arial"/>
        </w:rPr>
        <w:t xml:space="preserve">estivessem </w:t>
      </w:r>
      <w:r w:rsidRPr="00A203D5">
        <w:rPr>
          <w:rFonts w:ascii="Arial" w:hAnsi="Arial" w:cs="Arial"/>
        </w:rPr>
        <w:t>de forma clara são urgentes</w:t>
      </w:r>
      <w:r w:rsidR="00A56F36">
        <w:rPr>
          <w:rFonts w:ascii="Arial" w:hAnsi="Arial" w:cs="Arial"/>
        </w:rPr>
        <w:t xml:space="preserve"> para que o educador não precise interpretar </w:t>
      </w:r>
      <w:r w:rsidR="005D01AD">
        <w:rPr>
          <w:rFonts w:ascii="Arial" w:hAnsi="Arial" w:cs="Arial"/>
        </w:rPr>
        <w:t xml:space="preserve">e implementar um conceito o qual não está definido, pois na medida que são demandados a atender, compreender e intervir nas necessidades dos discentes, quer sejam acadêmicas ou interpessoais, necessitam de uma orientação, para assim, auxiliar neste processo. </w:t>
      </w:r>
    </w:p>
    <w:p w14:paraId="5CADEE68" w14:textId="11CBF4F8" w:rsidR="00EE0A24" w:rsidRPr="00D37036" w:rsidRDefault="00CB74D2" w:rsidP="00271571">
      <w:pPr>
        <w:spacing w:line="360" w:lineRule="auto"/>
        <w:ind w:firstLine="709"/>
        <w:jc w:val="both"/>
        <w:rPr>
          <w:rFonts w:ascii="Arial" w:hAnsi="Arial" w:cs="Arial"/>
        </w:rPr>
      </w:pPr>
      <w:r w:rsidRPr="00A203D5">
        <w:rPr>
          <w:rFonts w:ascii="Arial" w:hAnsi="Arial" w:cs="Arial"/>
        </w:rPr>
        <w:t>Com isso, destaca na BNCC</w:t>
      </w:r>
      <w:r w:rsidR="005F5018">
        <w:rPr>
          <w:rFonts w:ascii="Arial" w:hAnsi="Arial" w:cs="Arial"/>
        </w:rPr>
        <w:t>,</w:t>
      </w:r>
      <w:r w:rsidRPr="00A203D5">
        <w:rPr>
          <w:rFonts w:ascii="Arial" w:hAnsi="Arial" w:cs="Arial"/>
        </w:rPr>
        <w:t xml:space="preserve"> ao expor a necessidade de entender a educação </w:t>
      </w:r>
      <w:r w:rsidR="00EE0A24">
        <w:rPr>
          <w:rFonts w:ascii="Arial" w:hAnsi="Arial" w:cs="Arial"/>
        </w:rPr>
        <w:t>em</w:t>
      </w:r>
      <w:r w:rsidR="00EE0A24" w:rsidRPr="00A203D5">
        <w:rPr>
          <w:rFonts w:ascii="Arial" w:hAnsi="Arial" w:cs="Arial"/>
        </w:rPr>
        <w:t xml:space="preserve"> </w:t>
      </w:r>
      <w:r w:rsidRPr="00A203D5">
        <w:rPr>
          <w:rFonts w:ascii="Arial" w:hAnsi="Arial" w:cs="Arial"/>
        </w:rPr>
        <w:t>uma perspectiva de formação integral do sujeito</w:t>
      </w:r>
      <w:r w:rsidR="00EE0A24">
        <w:rPr>
          <w:rFonts w:ascii="Arial" w:hAnsi="Arial" w:cs="Arial"/>
        </w:rPr>
        <w:t>, a qual</w:t>
      </w:r>
      <w:r w:rsidRPr="00A203D5">
        <w:rPr>
          <w:rFonts w:ascii="Arial" w:hAnsi="Arial" w:cs="Arial"/>
        </w:rPr>
        <w:t xml:space="preserve"> co</w:t>
      </w:r>
      <w:r w:rsidR="005F5018">
        <w:rPr>
          <w:rFonts w:ascii="Arial" w:hAnsi="Arial" w:cs="Arial"/>
        </w:rPr>
        <w:t>n</w:t>
      </w:r>
      <w:r w:rsidRPr="00A203D5">
        <w:rPr>
          <w:rFonts w:ascii="Arial" w:hAnsi="Arial" w:cs="Arial"/>
        </w:rPr>
        <w:t>templa as habilidades socioemocionais</w:t>
      </w:r>
      <w:r w:rsidR="00EE0A24">
        <w:rPr>
          <w:rFonts w:ascii="Arial" w:hAnsi="Arial" w:cs="Arial"/>
        </w:rPr>
        <w:t xml:space="preserve"> como parte integrante no processo de aprendizagem.</w:t>
      </w:r>
      <w:r w:rsidR="0084538F">
        <w:rPr>
          <w:rFonts w:ascii="Arial" w:hAnsi="Arial" w:cs="Arial"/>
        </w:rPr>
        <w:t xml:space="preserve"> Diz que as habilidades socioemocionais podem ser </w:t>
      </w:r>
      <w:r w:rsidR="005661AB">
        <w:rPr>
          <w:rFonts w:ascii="Arial" w:hAnsi="Arial" w:cs="Arial"/>
        </w:rPr>
        <w:t>ensinadas</w:t>
      </w:r>
      <w:r w:rsidR="0084538F">
        <w:rPr>
          <w:rFonts w:ascii="Arial" w:hAnsi="Arial" w:cs="Arial"/>
        </w:rPr>
        <w:t xml:space="preserve"> e aprendidas, a qual caracteriza-se como um fator de proteção para o desenvolvimento do ser humano utilizados como estratégias na aprendizagem dos estuantes.</w:t>
      </w:r>
      <w:r w:rsidR="00285CF7">
        <w:rPr>
          <w:rFonts w:ascii="Arial" w:hAnsi="Arial" w:cs="Arial"/>
        </w:rPr>
        <w:t xml:space="preserve"> Destaca que a melhora dos resultados </w:t>
      </w:r>
      <w:r w:rsidR="00285CF7">
        <w:rPr>
          <w:rFonts w:ascii="Arial" w:hAnsi="Arial" w:cs="Arial"/>
        </w:rPr>
        <w:lastRenderedPageBreak/>
        <w:t xml:space="preserve">acadêmicos está relacionada ao desenvolvimento da </w:t>
      </w:r>
      <w:proofErr w:type="spellStart"/>
      <w:r w:rsidR="00285CF7">
        <w:rPr>
          <w:rFonts w:ascii="Arial" w:hAnsi="Arial" w:cs="Arial"/>
        </w:rPr>
        <w:t>autoregulação</w:t>
      </w:r>
      <w:proofErr w:type="spellEnd"/>
      <w:r w:rsidR="00A56F36">
        <w:rPr>
          <w:rFonts w:ascii="Arial" w:hAnsi="Arial" w:cs="Arial"/>
        </w:rPr>
        <w:t xml:space="preserve">, condicionado a melhora entre a relação escola e comunidade, ocasionando redução de conflitos entre os estudantes, promovendo sensação de bem estar. </w:t>
      </w:r>
    </w:p>
    <w:p w14:paraId="386F573F" w14:textId="58818E02" w:rsidR="00CB74D2" w:rsidRPr="00A203D5" w:rsidRDefault="00CB74D2" w:rsidP="00271571">
      <w:pPr>
        <w:spacing w:line="360" w:lineRule="auto"/>
        <w:ind w:firstLine="709"/>
        <w:jc w:val="both"/>
        <w:rPr>
          <w:rFonts w:ascii="Arial" w:hAnsi="Arial" w:cs="Arial"/>
        </w:rPr>
      </w:pPr>
      <w:r w:rsidRPr="00A203D5">
        <w:rPr>
          <w:rFonts w:ascii="Arial" w:hAnsi="Arial" w:cs="Arial"/>
        </w:rPr>
        <w:t xml:space="preserve">Os conceitos de autorregulação, autoconhecimento, resiliência, empatia, consciência social entre outros, trazem novas </w:t>
      </w:r>
      <w:r w:rsidR="00EE0A24">
        <w:rPr>
          <w:rFonts w:ascii="Arial" w:hAnsi="Arial" w:cs="Arial"/>
        </w:rPr>
        <w:t>necessidades educacionais e com isso, novas demandas</w:t>
      </w:r>
      <w:r w:rsidR="00EE0A24" w:rsidRPr="00A203D5">
        <w:rPr>
          <w:rFonts w:ascii="Arial" w:hAnsi="Arial" w:cs="Arial"/>
        </w:rPr>
        <w:t xml:space="preserve"> </w:t>
      </w:r>
      <w:r w:rsidR="00EE0A24">
        <w:rPr>
          <w:rFonts w:ascii="Arial" w:hAnsi="Arial" w:cs="Arial"/>
        </w:rPr>
        <w:t>no</w:t>
      </w:r>
      <w:r w:rsidRPr="00A203D5">
        <w:rPr>
          <w:rFonts w:ascii="Arial" w:hAnsi="Arial" w:cs="Arial"/>
        </w:rPr>
        <w:t xml:space="preserve"> delineamento</w:t>
      </w:r>
      <w:r w:rsidR="00EE0A24">
        <w:rPr>
          <w:rFonts w:ascii="Arial" w:hAnsi="Arial" w:cs="Arial"/>
        </w:rPr>
        <w:t xml:space="preserve"> dos currículos.</w:t>
      </w:r>
    </w:p>
    <w:p w14:paraId="2272E966" w14:textId="77777777" w:rsidR="00CB74D2" w:rsidRPr="00A203D5" w:rsidRDefault="00CB74D2" w:rsidP="00CB74D2">
      <w:pPr>
        <w:spacing w:line="360" w:lineRule="auto"/>
        <w:jc w:val="both"/>
        <w:rPr>
          <w:rFonts w:ascii="Arial" w:hAnsi="Arial" w:cs="Arial"/>
        </w:rPr>
      </w:pPr>
    </w:p>
    <w:p w14:paraId="2D70BBE8" w14:textId="7D31BA3D" w:rsidR="00CB74D2" w:rsidRPr="00271571" w:rsidRDefault="00CB74D2" w:rsidP="00CB74D2">
      <w:pPr>
        <w:ind w:left="2268"/>
        <w:jc w:val="both"/>
        <w:rPr>
          <w:rFonts w:ascii="Arial" w:hAnsi="Arial" w:cs="Arial"/>
          <w:sz w:val="20"/>
          <w:szCs w:val="20"/>
        </w:rPr>
      </w:pPr>
      <w:r w:rsidRPr="00271571">
        <w:rPr>
          <w:rFonts w:ascii="Arial" w:hAnsi="Arial" w:cs="Arial"/>
          <w:sz w:val="20"/>
          <w:szCs w:val="20"/>
        </w:rPr>
        <w:t>Segundo Brasil (2017), as competências socioemocionais estão presentes em todas as 10 competências gerais, a saber, 1- Conhecimento; 2- Pensamento científico, crítico e criativo; 3- Repertório cultural; 4- Comunicação; 5- Cultura digital; 6- Trabalho e projeto de vida; 7- Argumentação; 8- Autoconhecimento e autocuidado; 9- Empatia e cooperação e 10- Responsabilidade e cidadania (B</w:t>
      </w:r>
      <w:r w:rsidR="00562998" w:rsidRPr="00271571">
        <w:rPr>
          <w:rFonts w:ascii="Arial" w:hAnsi="Arial" w:cs="Arial"/>
          <w:sz w:val="20"/>
          <w:szCs w:val="20"/>
        </w:rPr>
        <w:t>rasil</w:t>
      </w:r>
      <w:r w:rsidRPr="00271571">
        <w:rPr>
          <w:rFonts w:ascii="Arial" w:hAnsi="Arial" w:cs="Arial"/>
          <w:sz w:val="20"/>
          <w:szCs w:val="20"/>
        </w:rPr>
        <w:t xml:space="preserve">, 2017 </w:t>
      </w:r>
      <w:r w:rsidRPr="00271571">
        <w:rPr>
          <w:rFonts w:ascii="Arial" w:hAnsi="Arial" w:cs="Arial"/>
          <w:i/>
          <w:iCs/>
          <w:sz w:val="20"/>
          <w:szCs w:val="20"/>
        </w:rPr>
        <w:t>apud</w:t>
      </w:r>
      <w:r w:rsidRPr="00271571">
        <w:rPr>
          <w:rFonts w:ascii="Arial" w:hAnsi="Arial" w:cs="Arial"/>
          <w:sz w:val="20"/>
          <w:szCs w:val="20"/>
        </w:rPr>
        <w:t xml:space="preserve"> </w:t>
      </w:r>
      <w:proofErr w:type="spellStart"/>
      <w:r w:rsidRPr="00271571">
        <w:rPr>
          <w:rFonts w:ascii="Arial" w:hAnsi="Arial" w:cs="Arial"/>
          <w:sz w:val="20"/>
          <w:szCs w:val="20"/>
        </w:rPr>
        <w:t>V</w:t>
      </w:r>
      <w:r w:rsidR="00562998" w:rsidRPr="00271571">
        <w:rPr>
          <w:rFonts w:ascii="Arial" w:hAnsi="Arial" w:cs="Arial"/>
          <w:sz w:val="20"/>
          <w:szCs w:val="20"/>
        </w:rPr>
        <w:t>ersuti</w:t>
      </w:r>
      <w:proofErr w:type="spellEnd"/>
      <w:r w:rsidRPr="00271571">
        <w:rPr>
          <w:rFonts w:ascii="Arial" w:hAnsi="Arial" w:cs="Arial"/>
          <w:sz w:val="20"/>
          <w:szCs w:val="20"/>
        </w:rPr>
        <w:t xml:space="preserve"> et al., 2020, p. 1089).</w:t>
      </w:r>
    </w:p>
    <w:p w14:paraId="58E5828E" w14:textId="77777777" w:rsidR="00CB74D2" w:rsidRPr="00207B71" w:rsidRDefault="00CB74D2" w:rsidP="00371F61">
      <w:pPr>
        <w:spacing w:line="360" w:lineRule="auto"/>
        <w:ind w:left="2268"/>
        <w:jc w:val="both"/>
        <w:rPr>
          <w:rFonts w:ascii="Arial" w:hAnsi="Arial" w:cs="Arial"/>
        </w:rPr>
      </w:pPr>
    </w:p>
    <w:p w14:paraId="2E216C2F" w14:textId="77C2BC5B" w:rsidR="00A56F36" w:rsidRPr="00A203D5" w:rsidRDefault="00CB74D2" w:rsidP="00CB74D2">
      <w:pPr>
        <w:spacing w:line="360" w:lineRule="auto"/>
        <w:ind w:firstLine="708"/>
        <w:jc w:val="both"/>
        <w:rPr>
          <w:rFonts w:ascii="Arial" w:hAnsi="Arial" w:cs="Arial"/>
        </w:rPr>
      </w:pPr>
      <w:r w:rsidRPr="00A203D5">
        <w:rPr>
          <w:rFonts w:ascii="Arial" w:hAnsi="Arial" w:cs="Arial"/>
        </w:rPr>
        <w:t>Desta forma, as competências gerais t</w:t>
      </w:r>
      <w:r w:rsidR="001657D3">
        <w:rPr>
          <w:rFonts w:ascii="Arial" w:hAnsi="Arial" w:cs="Arial"/>
        </w:rPr>
        <w:t>ê</w:t>
      </w:r>
      <w:r w:rsidRPr="00A203D5">
        <w:rPr>
          <w:rFonts w:ascii="Arial" w:hAnsi="Arial" w:cs="Arial"/>
        </w:rPr>
        <w:t>m uma perspectiva ampla enquanto direitos essenciais a serem garantidos aos educandos brasileiros, já que está presente em documentos norteadores da educação como a BNCC.</w:t>
      </w:r>
    </w:p>
    <w:p w14:paraId="5C6E089D" w14:textId="6C3CCD66" w:rsidR="00CB74D2" w:rsidRDefault="00CB74D2" w:rsidP="00CB74D2">
      <w:pPr>
        <w:spacing w:line="360" w:lineRule="auto"/>
        <w:jc w:val="both"/>
        <w:rPr>
          <w:rFonts w:ascii="Arial" w:hAnsi="Arial" w:cs="Arial"/>
        </w:rPr>
      </w:pPr>
      <w:r w:rsidRPr="00A203D5">
        <w:rPr>
          <w:rFonts w:ascii="Arial" w:hAnsi="Arial" w:cs="Arial"/>
        </w:rPr>
        <w:t xml:space="preserve">            </w:t>
      </w:r>
      <w:r w:rsidRPr="003E7A33">
        <w:rPr>
          <w:rFonts w:ascii="Arial" w:hAnsi="Arial" w:cs="Arial"/>
        </w:rPr>
        <w:t>Alve</w:t>
      </w:r>
      <w:r w:rsidR="00285CF7" w:rsidRPr="00D37036">
        <w:rPr>
          <w:rFonts w:ascii="Arial" w:hAnsi="Arial" w:cs="Arial"/>
        </w:rPr>
        <w:t>s</w:t>
      </w:r>
      <w:r w:rsidRPr="00D37036">
        <w:rPr>
          <w:rFonts w:ascii="Arial" w:hAnsi="Arial" w:cs="Arial"/>
          <w:color w:val="FF0000"/>
        </w:rPr>
        <w:t xml:space="preserve"> </w:t>
      </w:r>
      <w:r w:rsidRPr="00A203D5">
        <w:rPr>
          <w:rFonts w:ascii="Arial" w:hAnsi="Arial" w:cs="Arial"/>
        </w:rPr>
        <w:t>(2021) também traz contribuições acerca das competências e habilidades tendo como fonte de análise a BNCC a qual fundamenta o ensino e aprendizagem em relação a formação humana, especialmente na questão socioemocional. Em seus achados, diz que as práticas docentes estão mudando, e que desenvolver nos educandos habilidades e competências que serão úteis para a vida, para as relações</w:t>
      </w:r>
      <w:r w:rsidR="00555354">
        <w:rPr>
          <w:rFonts w:ascii="Arial" w:hAnsi="Arial" w:cs="Arial"/>
        </w:rPr>
        <w:t xml:space="preserve"> </w:t>
      </w:r>
      <w:r w:rsidR="00271571">
        <w:rPr>
          <w:rFonts w:ascii="Arial" w:hAnsi="Arial" w:cs="Arial"/>
        </w:rPr>
        <w:t xml:space="preserve">e </w:t>
      </w:r>
      <w:r w:rsidR="00271571" w:rsidRPr="00A203D5">
        <w:rPr>
          <w:rFonts w:ascii="Arial" w:hAnsi="Arial" w:cs="Arial"/>
        </w:rPr>
        <w:t>emoções</w:t>
      </w:r>
      <w:r w:rsidR="007F33A0">
        <w:rPr>
          <w:rFonts w:ascii="Arial" w:hAnsi="Arial" w:cs="Arial"/>
        </w:rPr>
        <w:t xml:space="preserve"> são importantes para</w:t>
      </w:r>
      <w:r w:rsidRPr="00A203D5">
        <w:rPr>
          <w:rFonts w:ascii="Arial" w:hAnsi="Arial" w:cs="Arial"/>
        </w:rPr>
        <w:t xml:space="preserve"> o aprendizado</w:t>
      </w:r>
      <w:r w:rsidR="007F33A0">
        <w:rPr>
          <w:rFonts w:ascii="Arial" w:hAnsi="Arial" w:cs="Arial"/>
        </w:rPr>
        <w:t xml:space="preserve">. Com isso, diz que </w:t>
      </w:r>
      <w:r w:rsidRPr="00A203D5">
        <w:rPr>
          <w:rFonts w:ascii="Arial" w:hAnsi="Arial" w:cs="Arial"/>
        </w:rPr>
        <w:t>potencializa</w:t>
      </w:r>
      <w:r w:rsidR="007F33A0">
        <w:rPr>
          <w:rFonts w:ascii="Arial" w:hAnsi="Arial" w:cs="Arial"/>
        </w:rPr>
        <w:t>r</w:t>
      </w:r>
      <w:r w:rsidRPr="00A203D5">
        <w:rPr>
          <w:rFonts w:ascii="Arial" w:hAnsi="Arial" w:cs="Arial"/>
        </w:rPr>
        <w:t xml:space="preserve"> as políticas educacionais significativas</w:t>
      </w:r>
      <w:r w:rsidR="007F33A0">
        <w:rPr>
          <w:rFonts w:ascii="Arial" w:hAnsi="Arial" w:cs="Arial"/>
        </w:rPr>
        <w:t>, pode</w:t>
      </w:r>
      <w:r w:rsidRPr="00A203D5">
        <w:rPr>
          <w:rFonts w:ascii="Arial" w:hAnsi="Arial" w:cs="Arial"/>
        </w:rPr>
        <w:t xml:space="preserve"> ajuda</w:t>
      </w:r>
      <w:r w:rsidR="007F33A0">
        <w:rPr>
          <w:rFonts w:ascii="Arial" w:hAnsi="Arial" w:cs="Arial"/>
        </w:rPr>
        <w:t>r</w:t>
      </w:r>
      <w:r w:rsidRPr="00A203D5">
        <w:rPr>
          <w:rFonts w:ascii="Arial" w:hAnsi="Arial" w:cs="Arial"/>
        </w:rPr>
        <w:t xml:space="preserve"> a reduzir as desigualdades e garantir os direitos de aprendizagem. Cita o Big Five (modelo que estrutura as competências socioemocionais em categorias mensuráveis, que traz traços de personalidade), que considera relevante o desenvolvimento socioemocional em contraponto a preocupação exclusiva com a formação cognitiva e tecnicista direcionada para o mercado de trabalho.</w:t>
      </w:r>
    </w:p>
    <w:p w14:paraId="74A8E501" w14:textId="77777777" w:rsidR="00271571" w:rsidRPr="00A203D5" w:rsidRDefault="00271571" w:rsidP="00CB74D2">
      <w:pPr>
        <w:spacing w:line="360" w:lineRule="auto"/>
        <w:jc w:val="both"/>
        <w:rPr>
          <w:rFonts w:ascii="Arial" w:hAnsi="Arial" w:cs="Arial"/>
        </w:rPr>
      </w:pPr>
    </w:p>
    <w:p w14:paraId="274184E6" w14:textId="44C3C9E1" w:rsidR="00CB74D2" w:rsidRPr="00271571" w:rsidRDefault="00CB74D2" w:rsidP="00D37036">
      <w:pPr>
        <w:ind w:left="2268"/>
        <w:jc w:val="both"/>
        <w:rPr>
          <w:rFonts w:ascii="Arial" w:hAnsi="Arial" w:cs="Arial"/>
          <w:sz w:val="20"/>
          <w:szCs w:val="20"/>
        </w:rPr>
      </w:pPr>
      <w:r w:rsidRPr="00271571">
        <w:rPr>
          <w:rFonts w:ascii="Arial" w:hAnsi="Arial" w:cs="Arial"/>
          <w:sz w:val="20"/>
          <w:szCs w:val="20"/>
        </w:rPr>
        <w:t>É tarefa da educação escolar formar pessoas capazes de refletir a realidade objetivamente pelo pensamento e pelas emoções e sentimentos, compreendendo seu lugar na estrutura de classes sem culpa, reconhecendo-se como um sujeito histórico-social responsável e livre de suas escolhas (A</w:t>
      </w:r>
      <w:r w:rsidR="00E14D57" w:rsidRPr="00271571">
        <w:rPr>
          <w:rFonts w:ascii="Arial" w:hAnsi="Arial" w:cs="Arial"/>
          <w:sz w:val="20"/>
          <w:szCs w:val="20"/>
        </w:rPr>
        <w:t>lves</w:t>
      </w:r>
      <w:r w:rsidRPr="00271571">
        <w:rPr>
          <w:rFonts w:ascii="Arial" w:hAnsi="Arial" w:cs="Arial"/>
          <w:sz w:val="20"/>
          <w:szCs w:val="20"/>
        </w:rPr>
        <w:t>, 2021, p. 114).</w:t>
      </w:r>
    </w:p>
    <w:p w14:paraId="21F408EF" w14:textId="77777777" w:rsidR="00271571" w:rsidRDefault="00CB74D2" w:rsidP="00271571">
      <w:pPr>
        <w:spacing w:line="360" w:lineRule="auto"/>
        <w:jc w:val="both"/>
        <w:rPr>
          <w:rFonts w:ascii="Arial" w:hAnsi="Arial" w:cs="Arial"/>
        </w:rPr>
      </w:pPr>
      <w:r w:rsidRPr="00A203D5">
        <w:rPr>
          <w:rFonts w:ascii="Arial" w:hAnsi="Arial" w:cs="Arial"/>
        </w:rPr>
        <w:t xml:space="preserve">          </w:t>
      </w:r>
    </w:p>
    <w:p w14:paraId="708405C7" w14:textId="5593CB88" w:rsidR="00CB74D2" w:rsidRPr="00A203D5" w:rsidRDefault="00CB74D2" w:rsidP="00271571">
      <w:pPr>
        <w:spacing w:line="360" w:lineRule="auto"/>
        <w:ind w:firstLine="709"/>
        <w:jc w:val="both"/>
        <w:rPr>
          <w:rFonts w:ascii="Arial" w:hAnsi="Arial" w:cs="Arial"/>
        </w:rPr>
      </w:pPr>
      <w:r w:rsidRPr="00A203D5">
        <w:rPr>
          <w:rFonts w:ascii="Arial" w:hAnsi="Arial" w:cs="Arial"/>
        </w:rPr>
        <w:t xml:space="preserve">Para isso, constata que a formação inicial e continuada </w:t>
      </w:r>
      <w:r w:rsidR="007F33A0" w:rsidRPr="00A203D5">
        <w:rPr>
          <w:rFonts w:ascii="Arial" w:hAnsi="Arial" w:cs="Arial"/>
        </w:rPr>
        <w:t>dos docentes</w:t>
      </w:r>
      <w:r w:rsidR="007F33A0">
        <w:rPr>
          <w:rFonts w:ascii="Arial" w:hAnsi="Arial" w:cs="Arial"/>
        </w:rPr>
        <w:t xml:space="preserve"> referentes as competências socioemocionais </w:t>
      </w:r>
      <w:r w:rsidRPr="00A203D5">
        <w:rPr>
          <w:rFonts w:ascii="Arial" w:hAnsi="Arial" w:cs="Arial"/>
        </w:rPr>
        <w:t xml:space="preserve">é elemento essencial para formação integral dos </w:t>
      </w:r>
      <w:r w:rsidRPr="00A203D5">
        <w:rPr>
          <w:rFonts w:ascii="Arial" w:hAnsi="Arial" w:cs="Arial"/>
        </w:rPr>
        <w:lastRenderedPageBreak/>
        <w:t>estudantes, assegurando o direito dos educandos a uma educação de qualidade, considerando as necessidades dos alunos para o desenvolvimento de uma educação humana.</w:t>
      </w:r>
    </w:p>
    <w:p w14:paraId="4F58B16B" w14:textId="2A077B36" w:rsidR="00CB74D2" w:rsidRDefault="00CB74D2" w:rsidP="00271571">
      <w:pPr>
        <w:spacing w:line="360" w:lineRule="auto"/>
        <w:ind w:firstLine="709"/>
        <w:jc w:val="both"/>
        <w:rPr>
          <w:rFonts w:ascii="Arial" w:hAnsi="Arial" w:cs="Arial"/>
        </w:rPr>
      </w:pPr>
      <w:r w:rsidRPr="00A203D5">
        <w:rPr>
          <w:rFonts w:ascii="Arial" w:hAnsi="Arial" w:cs="Arial"/>
        </w:rPr>
        <w:t xml:space="preserve">Nessa perspectiva Abed (2022) em sua tese de doutorado </w:t>
      </w:r>
      <w:r w:rsidR="007F33A0">
        <w:rPr>
          <w:rFonts w:ascii="Arial" w:hAnsi="Arial" w:cs="Arial"/>
        </w:rPr>
        <w:t>traz em suas contribuições</w:t>
      </w:r>
      <w:r w:rsidR="007F33A0" w:rsidRPr="00A203D5">
        <w:rPr>
          <w:rFonts w:ascii="Arial" w:hAnsi="Arial" w:cs="Arial"/>
        </w:rPr>
        <w:t xml:space="preserve"> </w:t>
      </w:r>
      <w:r w:rsidRPr="00A203D5">
        <w:rPr>
          <w:rFonts w:ascii="Arial" w:hAnsi="Arial" w:cs="Arial"/>
        </w:rPr>
        <w:t xml:space="preserve">a utilização de jogos de regra como recurso mobilizador do desenvolvimento socioemocional no ensino fundamental, também faz referência </w:t>
      </w:r>
      <w:r w:rsidR="00E14D57">
        <w:rPr>
          <w:rFonts w:ascii="Arial" w:hAnsi="Arial" w:cs="Arial"/>
        </w:rPr>
        <w:t>à</w:t>
      </w:r>
      <w:r w:rsidRPr="00A203D5">
        <w:rPr>
          <w:rFonts w:ascii="Arial" w:hAnsi="Arial" w:cs="Arial"/>
        </w:rPr>
        <w:t xml:space="preserve"> BNCC a qual cita as 10 competências gerais, que se interrelacionam aos componentes curriculares para a construção de habilidades e conhecimentos na formação de atitudes e valores. Destaca 3, as quais focam o desenvolvimento </w:t>
      </w:r>
      <w:r w:rsidR="007F33A0" w:rsidRPr="00A203D5">
        <w:rPr>
          <w:rFonts w:ascii="Arial" w:hAnsi="Arial" w:cs="Arial"/>
        </w:rPr>
        <w:t>socioemocional</w:t>
      </w:r>
      <w:r w:rsidRPr="00A203D5">
        <w:rPr>
          <w:rFonts w:ascii="Arial" w:hAnsi="Arial" w:cs="Arial"/>
        </w:rPr>
        <w:t xml:space="preserve">: </w:t>
      </w:r>
    </w:p>
    <w:p w14:paraId="57CCBE92" w14:textId="77777777" w:rsidR="00271571" w:rsidRPr="00A203D5" w:rsidRDefault="00271571" w:rsidP="00271571">
      <w:pPr>
        <w:spacing w:line="360" w:lineRule="auto"/>
        <w:ind w:firstLine="709"/>
        <w:jc w:val="both"/>
        <w:rPr>
          <w:rFonts w:ascii="Arial" w:hAnsi="Arial" w:cs="Arial"/>
        </w:rPr>
      </w:pPr>
    </w:p>
    <w:p w14:paraId="189B4465" w14:textId="6BAA1E4A" w:rsidR="00CB74D2" w:rsidRPr="00271571" w:rsidRDefault="00CB74D2" w:rsidP="00CB74D2">
      <w:pPr>
        <w:ind w:left="2268"/>
        <w:jc w:val="both"/>
        <w:rPr>
          <w:rFonts w:ascii="Arial" w:hAnsi="Arial" w:cs="Arial"/>
          <w:sz w:val="20"/>
          <w:szCs w:val="20"/>
        </w:rPr>
      </w:pPr>
      <w:r w:rsidRPr="00271571">
        <w:rPr>
          <w:rFonts w:ascii="Arial" w:hAnsi="Arial" w:cs="Arial"/>
          <w:sz w:val="20"/>
          <w:szCs w:val="20"/>
        </w:rPr>
        <w:t>A Competência 8, por exemplo, ressalta a necessidade de fortalecer o autoconhecimento e a capacidade de lidar com as emoções (tanto as próprias como as dos outros); a Competência 9 versa sobre as relações interpessoais e o trabalho em equipe; a Competência 10 reforça o compromisso com ações voltadas para a construção de uma sociedade justa, ética, solidária, democrática (BNCC</w:t>
      </w:r>
      <w:r w:rsidR="00271571">
        <w:rPr>
          <w:rFonts w:ascii="Arial" w:hAnsi="Arial" w:cs="Arial"/>
          <w:sz w:val="20"/>
          <w:szCs w:val="20"/>
        </w:rPr>
        <w:t xml:space="preserve"> </w:t>
      </w:r>
      <w:r w:rsidRPr="00271571">
        <w:rPr>
          <w:rFonts w:ascii="Arial" w:hAnsi="Arial" w:cs="Arial"/>
          <w:i/>
          <w:iCs/>
          <w:sz w:val="20"/>
          <w:szCs w:val="20"/>
        </w:rPr>
        <w:t>apud</w:t>
      </w:r>
      <w:r w:rsidRPr="00271571">
        <w:rPr>
          <w:rFonts w:ascii="Arial" w:hAnsi="Arial" w:cs="Arial"/>
          <w:sz w:val="20"/>
          <w:szCs w:val="20"/>
        </w:rPr>
        <w:t xml:space="preserve"> A</w:t>
      </w:r>
      <w:r w:rsidR="0084538F" w:rsidRPr="00271571">
        <w:rPr>
          <w:rFonts w:ascii="Arial" w:hAnsi="Arial" w:cs="Arial"/>
          <w:sz w:val="20"/>
          <w:szCs w:val="20"/>
        </w:rPr>
        <w:t>bed</w:t>
      </w:r>
      <w:r w:rsidRPr="00271571">
        <w:rPr>
          <w:rFonts w:ascii="Arial" w:hAnsi="Arial" w:cs="Arial"/>
          <w:sz w:val="20"/>
          <w:szCs w:val="20"/>
        </w:rPr>
        <w:t>, 2022, p. 36).</w:t>
      </w:r>
    </w:p>
    <w:p w14:paraId="179B8719" w14:textId="77777777" w:rsidR="00CB74D2" w:rsidRPr="00A203D5" w:rsidRDefault="00CB74D2" w:rsidP="00271571">
      <w:pPr>
        <w:spacing w:line="360" w:lineRule="auto"/>
        <w:ind w:left="2211"/>
        <w:jc w:val="both"/>
        <w:rPr>
          <w:rFonts w:ascii="Arial" w:hAnsi="Arial" w:cs="Arial"/>
        </w:rPr>
      </w:pPr>
    </w:p>
    <w:p w14:paraId="63693741" w14:textId="7F9CC83F" w:rsidR="00237DAB" w:rsidRDefault="00CB74D2" w:rsidP="00237DAB">
      <w:pPr>
        <w:spacing w:line="360" w:lineRule="auto"/>
        <w:jc w:val="both"/>
        <w:rPr>
          <w:rFonts w:ascii="Arial" w:hAnsi="Arial" w:cs="Arial"/>
        </w:rPr>
      </w:pPr>
      <w:r w:rsidRPr="00A203D5">
        <w:rPr>
          <w:rFonts w:ascii="Arial" w:hAnsi="Arial" w:cs="Arial"/>
        </w:rPr>
        <w:t xml:space="preserve">             </w:t>
      </w:r>
      <w:r w:rsidR="007F33A0">
        <w:rPr>
          <w:rFonts w:ascii="Arial" w:hAnsi="Arial" w:cs="Arial"/>
        </w:rPr>
        <w:t xml:space="preserve">Em seus achados Abed </w:t>
      </w:r>
      <w:r w:rsidR="00271571">
        <w:rPr>
          <w:rFonts w:ascii="Arial" w:hAnsi="Arial" w:cs="Arial"/>
        </w:rPr>
        <w:t>(</w:t>
      </w:r>
      <w:r w:rsidR="00B341D6">
        <w:rPr>
          <w:rFonts w:ascii="Arial" w:hAnsi="Arial" w:cs="Arial"/>
        </w:rPr>
        <w:t>2022</w:t>
      </w:r>
      <w:r w:rsidR="00271571">
        <w:rPr>
          <w:rFonts w:ascii="Arial" w:hAnsi="Arial" w:cs="Arial"/>
        </w:rPr>
        <w:t xml:space="preserve">) </w:t>
      </w:r>
      <w:r w:rsidR="007F33A0">
        <w:rPr>
          <w:rFonts w:ascii="Arial" w:hAnsi="Arial" w:cs="Arial"/>
        </w:rPr>
        <w:t>t</w:t>
      </w:r>
      <w:r w:rsidRPr="00A203D5">
        <w:rPr>
          <w:rFonts w:ascii="Arial" w:hAnsi="Arial" w:cs="Arial"/>
        </w:rPr>
        <w:t>raz a definição de emoção e sentimento: Emoção, ato de deslocar, movimentar; Sentimento, ato ou efeito de sentir, aptidão para sentir.</w:t>
      </w:r>
      <w:r w:rsidR="00836887">
        <w:rPr>
          <w:rFonts w:ascii="Arial" w:hAnsi="Arial" w:cs="Arial"/>
        </w:rPr>
        <w:t xml:space="preserve"> E que as emoções são importantes para sobrevivência do ser humano</w:t>
      </w:r>
      <w:r w:rsidR="00285CF7">
        <w:rPr>
          <w:rFonts w:ascii="Arial" w:hAnsi="Arial" w:cs="Arial"/>
        </w:rPr>
        <w:t xml:space="preserve">, </w:t>
      </w:r>
      <w:r w:rsidR="00271571">
        <w:rPr>
          <w:rFonts w:ascii="Arial" w:hAnsi="Arial" w:cs="Arial"/>
        </w:rPr>
        <w:t>elas têm</w:t>
      </w:r>
      <w:r w:rsidR="00285CF7">
        <w:rPr>
          <w:rFonts w:ascii="Arial" w:hAnsi="Arial" w:cs="Arial"/>
        </w:rPr>
        <w:t xml:space="preserve"> </w:t>
      </w:r>
      <w:r w:rsidR="00271571">
        <w:rPr>
          <w:rFonts w:ascii="Arial" w:hAnsi="Arial" w:cs="Arial"/>
        </w:rPr>
        <w:t>um valor</w:t>
      </w:r>
      <w:r w:rsidR="00285CF7">
        <w:rPr>
          <w:rFonts w:ascii="Arial" w:hAnsi="Arial" w:cs="Arial"/>
        </w:rPr>
        <w:t xml:space="preserve"> de proteção da vida em determinados sentimentos.</w:t>
      </w:r>
      <w:r w:rsidRPr="00A203D5">
        <w:rPr>
          <w:rFonts w:ascii="Arial" w:hAnsi="Arial" w:cs="Arial"/>
        </w:rPr>
        <w:t xml:space="preserve"> </w:t>
      </w:r>
      <w:r w:rsidR="005B2A20" w:rsidRPr="00371F61">
        <w:rPr>
          <w:rFonts w:ascii="Arial" w:hAnsi="Arial" w:cs="Arial"/>
          <w:color w:val="000000" w:themeColor="text1"/>
        </w:rPr>
        <w:t xml:space="preserve">O autor </w:t>
      </w:r>
      <w:r w:rsidR="005B2A20">
        <w:rPr>
          <w:rFonts w:ascii="Arial" w:hAnsi="Arial" w:cs="Arial"/>
        </w:rPr>
        <w:t>c</w:t>
      </w:r>
      <w:r w:rsidRPr="00A203D5">
        <w:rPr>
          <w:rFonts w:ascii="Arial" w:hAnsi="Arial" w:cs="Arial"/>
        </w:rPr>
        <w:t>ita Wallon (1981) em que diz que para esse autor os aspectos biopsicossociais dos seres humanos precisam ser levados em conta no estudo do desenvolvimento humano em sua complexidade de interrelações e completa que também devem estar presentes nas propostas educacionais. Ressalta que na construção de nossas vivências, somos sujeitos únicos e que o autor Wallon denomina como campos funcionais, afetividade (emoções e sentimentos), inteligência e ato motor. Por meio de movimentos contínuos, não lineares envolvendo essas três dimensões, o ser humano vai construindo o conhecimento de si mesmo e dos outros constituindo-se como pessoa. Com isso, Abed acredita que a ampliação do domínio consciente sobre as emoções e sentimentos e suas implicações no modo como as pessoas vivem sua subjetividade, estabelece interações sociais e constrói sua própria vida seria um passo importante para o desenvolvimento das habilidades socioemocionais.</w:t>
      </w:r>
    </w:p>
    <w:p w14:paraId="5DF93187" w14:textId="77777777" w:rsidR="00237DAB" w:rsidRDefault="00CB74D2" w:rsidP="00237DAB">
      <w:pPr>
        <w:spacing w:line="360" w:lineRule="auto"/>
        <w:ind w:firstLine="709"/>
        <w:jc w:val="both"/>
        <w:rPr>
          <w:rFonts w:ascii="Arial" w:hAnsi="Arial" w:cs="Arial"/>
        </w:rPr>
      </w:pPr>
      <w:r w:rsidRPr="00A203D5">
        <w:rPr>
          <w:rFonts w:ascii="Arial" w:hAnsi="Arial" w:cs="Arial"/>
        </w:rPr>
        <w:t xml:space="preserve">Assim, para Abed (2022), desenvolver as habilidades socioemocionais corrobora para uma futura geração a desenvolver o melhor de si a cada dia. </w:t>
      </w:r>
    </w:p>
    <w:p w14:paraId="29F94661" w14:textId="2E1104FD" w:rsidR="00CB74D2" w:rsidRPr="00A203D5" w:rsidRDefault="00237DAB" w:rsidP="00237DAB">
      <w:pPr>
        <w:spacing w:line="360" w:lineRule="auto"/>
        <w:ind w:firstLine="709"/>
        <w:jc w:val="both"/>
        <w:rPr>
          <w:rFonts w:ascii="Arial" w:hAnsi="Arial" w:cs="Arial"/>
        </w:rPr>
      </w:pPr>
      <w:r>
        <w:rPr>
          <w:rFonts w:ascii="Arial" w:hAnsi="Arial" w:cs="Arial"/>
        </w:rPr>
        <w:lastRenderedPageBreak/>
        <w:t>A</w:t>
      </w:r>
      <w:r w:rsidR="00CB74D2" w:rsidRPr="00A203D5">
        <w:rPr>
          <w:rFonts w:ascii="Arial" w:hAnsi="Arial" w:cs="Arial"/>
        </w:rPr>
        <w:t>trelado a isso, Santos (2023), investigou em sua tese sobre o impacto das habilidades cognitivas e não cognitivas na trajetória e desempenho escolar dos indivíduos. Em seus achados diferencia o termo cognitivo que é o processo de aquisição do conhecimento relacionado ao raciocínio, linguagem, lógica, ao pensamento e memória</w:t>
      </w:r>
      <w:r w:rsidR="00E14D57">
        <w:rPr>
          <w:rFonts w:ascii="Arial" w:hAnsi="Arial" w:cs="Arial"/>
        </w:rPr>
        <w:t>,</w:t>
      </w:r>
      <w:r w:rsidR="00CB74D2" w:rsidRPr="00A203D5">
        <w:rPr>
          <w:rFonts w:ascii="Arial" w:hAnsi="Arial" w:cs="Arial"/>
        </w:rPr>
        <w:t xml:space="preserve"> conforme os indivíduos cresce</w:t>
      </w:r>
      <w:r w:rsidR="00E14D57">
        <w:rPr>
          <w:rFonts w:ascii="Arial" w:hAnsi="Arial" w:cs="Arial"/>
        </w:rPr>
        <w:t>m</w:t>
      </w:r>
      <w:r w:rsidR="00CB74D2" w:rsidRPr="00A203D5">
        <w:rPr>
          <w:rFonts w:ascii="Arial" w:hAnsi="Arial" w:cs="Arial"/>
        </w:rPr>
        <w:t xml:space="preserve"> e se desenvolve</w:t>
      </w:r>
      <w:r w:rsidR="00E14D57">
        <w:rPr>
          <w:rFonts w:ascii="Arial" w:hAnsi="Arial" w:cs="Arial"/>
        </w:rPr>
        <w:t>m</w:t>
      </w:r>
      <w:r w:rsidR="00CB74D2" w:rsidRPr="00A203D5">
        <w:rPr>
          <w:rFonts w:ascii="Arial" w:hAnsi="Arial" w:cs="Arial"/>
        </w:rPr>
        <w:t>. O termo não-cognitivo é a capacidade de controlar suas emoções, se aprofundar no autoconhecimento e</w:t>
      </w:r>
      <w:r w:rsidR="00E14D57">
        <w:rPr>
          <w:rFonts w:ascii="Arial" w:hAnsi="Arial" w:cs="Arial"/>
        </w:rPr>
        <w:t xml:space="preserve"> se</w:t>
      </w:r>
      <w:r w:rsidR="00CB74D2" w:rsidRPr="00A203D5">
        <w:rPr>
          <w:rFonts w:ascii="Arial" w:hAnsi="Arial" w:cs="Arial"/>
        </w:rPr>
        <w:t xml:space="preserve"> relacionar com outras pessoas.</w:t>
      </w:r>
      <w:r w:rsidR="00285CF7">
        <w:rPr>
          <w:rFonts w:ascii="Arial" w:hAnsi="Arial" w:cs="Arial"/>
        </w:rPr>
        <w:t xml:space="preserve"> Ele diz que, em diferentes áreas (econômica, psicologia, educação) vem demonstrando que o processo de conhecimento não se restringe apenas ao raciocínio e memória, mas também aspectos de controle emocional, autoestima, confiança, entre outros, e que é preciso estimular a interação de habilidades cognitivas e não-cognitivas para as novas práticas educacionais.</w:t>
      </w:r>
    </w:p>
    <w:p w14:paraId="5B0DB37B" w14:textId="411B5185" w:rsidR="00CB74D2" w:rsidRPr="00A203D5" w:rsidRDefault="00CB74D2" w:rsidP="00CB74D2">
      <w:pPr>
        <w:spacing w:line="360" w:lineRule="auto"/>
        <w:ind w:firstLine="709"/>
        <w:jc w:val="both"/>
        <w:rPr>
          <w:rFonts w:ascii="Arial" w:hAnsi="Arial" w:cs="Arial"/>
        </w:rPr>
      </w:pPr>
      <w:r w:rsidRPr="00A203D5">
        <w:rPr>
          <w:rFonts w:ascii="Arial" w:hAnsi="Arial" w:cs="Arial"/>
        </w:rPr>
        <w:t xml:space="preserve">Também relaciona as habilidades socioemocionais com os quatro pilares da educação: aprender a conhecer; aprender a fazer; aprender a conviver; aprender a ser, conforme BNCC </w:t>
      </w:r>
      <w:r w:rsidR="00237DAB">
        <w:rPr>
          <w:rFonts w:ascii="Arial" w:hAnsi="Arial" w:cs="Arial"/>
        </w:rPr>
        <w:t>(</w:t>
      </w:r>
      <w:r w:rsidRPr="00A203D5">
        <w:rPr>
          <w:rFonts w:ascii="Arial" w:hAnsi="Arial" w:cs="Arial"/>
        </w:rPr>
        <w:t>2018</w:t>
      </w:r>
      <w:r w:rsidR="00237DAB">
        <w:rPr>
          <w:rFonts w:ascii="Arial" w:hAnsi="Arial" w:cs="Arial"/>
        </w:rPr>
        <w:t>)</w:t>
      </w:r>
      <w:r w:rsidRPr="00A203D5">
        <w:rPr>
          <w:rFonts w:ascii="Arial" w:hAnsi="Arial" w:cs="Arial"/>
        </w:rPr>
        <w:t>. Em suas análises contribui que as habilidades socioemocionais colaboram para um melhor aprendizado</w:t>
      </w:r>
      <w:r w:rsidR="00A56F36">
        <w:rPr>
          <w:rFonts w:ascii="Arial" w:hAnsi="Arial" w:cs="Arial"/>
        </w:rPr>
        <w:t>, e que a resiliência, autodisciplina, comunicabilidade, cooperação, motivação, como características socioemocionais auxiliam no desempenho escolar dos educandos.</w:t>
      </w:r>
    </w:p>
    <w:p w14:paraId="37AB5106" w14:textId="77777777" w:rsidR="00CB74D2" w:rsidRPr="00A203D5" w:rsidRDefault="00CB74D2" w:rsidP="00CB74D2">
      <w:pPr>
        <w:tabs>
          <w:tab w:val="left" w:pos="965"/>
        </w:tabs>
        <w:spacing w:line="360" w:lineRule="auto"/>
        <w:ind w:left="1814"/>
        <w:jc w:val="both"/>
        <w:rPr>
          <w:rFonts w:ascii="Arial" w:hAnsi="Arial" w:cs="Arial"/>
        </w:rPr>
      </w:pPr>
    </w:p>
    <w:p w14:paraId="425016C4" w14:textId="134D3CB2" w:rsidR="00CB74D2" w:rsidRPr="00237DAB" w:rsidRDefault="00CB74D2" w:rsidP="00CB74D2">
      <w:pPr>
        <w:tabs>
          <w:tab w:val="left" w:pos="965"/>
        </w:tabs>
        <w:ind w:left="2268"/>
        <w:jc w:val="both"/>
        <w:rPr>
          <w:rFonts w:ascii="Arial" w:hAnsi="Arial" w:cs="Arial"/>
          <w:sz w:val="20"/>
          <w:szCs w:val="20"/>
          <w:lang w:val="en-US"/>
        </w:rPr>
      </w:pPr>
      <w:r w:rsidRPr="00237DAB">
        <w:rPr>
          <w:rFonts w:ascii="Arial" w:hAnsi="Arial" w:cs="Arial"/>
          <w:sz w:val="20"/>
          <w:szCs w:val="20"/>
        </w:rPr>
        <w:t xml:space="preserve">Evidências empíricas identificaram efeito positivo de determinadas habilidades sobre desempenho, particularmente em matemática, e na permanência na escola. </w:t>
      </w:r>
      <w:r w:rsidRPr="006C3528">
        <w:rPr>
          <w:rFonts w:ascii="Arial" w:hAnsi="Arial" w:cs="Arial"/>
          <w:sz w:val="20"/>
          <w:szCs w:val="20"/>
          <w:lang w:val="es-PE"/>
        </w:rPr>
        <w:t>(A</w:t>
      </w:r>
      <w:r w:rsidR="0054053D" w:rsidRPr="006C3528">
        <w:rPr>
          <w:rFonts w:ascii="Arial" w:hAnsi="Arial" w:cs="Arial"/>
          <w:sz w:val="20"/>
          <w:szCs w:val="20"/>
          <w:lang w:val="es-PE"/>
        </w:rPr>
        <w:t>lan</w:t>
      </w:r>
      <w:r w:rsidRPr="006C3528">
        <w:rPr>
          <w:rFonts w:ascii="Arial" w:hAnsi="Arial" w:cs="Arial"/>
          <w:sz w:val="20"/>
          <w:szCs w:val="20"/>
          <w:lang w:val="es-PE"/>
        </w:rPr>
        <w:t xml:space="preserve"> </w:t>
      </w:r>
      <w:r w:rsidRPr="006C3528">
        <w:rPr>
          <w:rFonts w:ascii="Arial" w:hAnsi="Arial" w:cs="Arial"/>
          <w:i/>
          <w:iCs/>
          <w:sz w:val="20"/>
          <w:szCs w:val="20"/>
          <w:lang w:val="es-PE"/>
        </w:rPr>
        <w:t>et al</w:t>
      </w:r>
      <w:r w:rsidR="00237DAB" w:rsidRPr="006C3528">
        <w:rPr>
          <w:rFonts w:ascii="Arial" w:hAnsi="Arial" w:cs="Arial"/>
          <w:i/>
          <w:iCs/>
          <w:sz w:val="20"/>
          <w:szCs w:val="20"/>
          <w:lang w:val="es-PE"/>
        </w:rPr>
        <w:t>.</w:t>
      </w:r>
      <w:r w:rsidR="00237DAB" w:rsidRPr="006C3528">
        <w:rPr>
          <w:rFonts w:ascii="Arial" w:hAnsi="Arial" w:cs="Arial"/>
          <w:sz w:val="20"/>
          <w:szCs w:val="20"/>
          <w:lang w:val="es-PE"/>
        </w:rPr>
        <w:t>,</w:t>
      </w:r>
      <w:r w:rsidRPr="006C3528">
        <w:rPr>
          <w:rFonts w:ascii="Arial" w:hAnsi="Arial" w:cs="Arial"/>
          <w:sz w:val="20"/>
          <w:szCs w:val="20"/>
          <w:lang w:val="es-PE"/>
        </w:rPr>
        <w:t xml:space="preserve"> 2016; B</w:t>
      </w:r>
      <w:r w:rsidR="0054053D" w:rsidRPr="006C3528">
        <w:rPr>
          <w:rFonts w:ascii="Arial" w:hAnsi="Arial" w:cs="Arial"/>
          <w:sz w:val="20"/>
          <w:szCs w:val="20"/>
          <w:lang w:val="es-PE"/>
        </w:rPr>
        <w:t>ettinger</w:t>
      </w:r>
      <w:r w:rsidRPr="006C3528">
        <w:rPr>
          <w:rFonts w:ascii="Arial" w:hAnsi="Arial" w:cs="Arial"/>
          <w:sz w:val="20"/>
          <w:szCs w:val="20"/>
          <w:lang w:val="es-PE"/>
        </w:rPr>
        <w:t xml:space="preserve"> </w:t>
      </w:r>
      <w:r w:rsidRPr="006C3528">
        <w:rPr>
          <w:rFonts w:ascii="Arial" w:hAnsi="Arial" w:cs="Arial"/>
          <w:i/>
          <w:iCs/>
          <w:sz w:val="20"/>
          <w:szCs w:val="20"/>
          <w:lang w:val="es-PE"/>
        </w:rPr>
        <w:t>et al</w:t>
      </w:r>
      <w:r w:rsidR="00237DAB" w:rsidRPr="006C3528">
        <w:rPr>
          <w:rFonts w:ascii="Arial" w:hAnsi="Arial" w:cs="Arial"/>
          <w:i/>
          <w:iCs/>
          <w:sz w:val="20"/>
          <w:szCs w:val="20"/>
          <w:lang w:val="es-PE"/>
        </w:rPr>
        <w:t>.</w:t>
      </w:r>
      <w:r w:rsidR="00237DAB" w:rsidRPr="006C3528">
        <w:rPr>
          <w:rFonts w:ascii="Arial" w:hAnsi="Arial" w:cs="Arial"/>
          <w:sz w:val="20"/>
          <w:szCs w:val="20"/>
          <w:lang w:val="es-PE"/>
        </w:rPr>
        <w:t>,</w:t>
      </w:r>
      <w:r w:rsidRPr="006C3528">
        <w:rPr>
          <w:rFonts w:ascii="Arial" w:hAnsi="Arial" w:cs="Arial"/>
          <w:sz w:val="20"/>
          <w:szCs w:val="20"/>
          <w:lang w:val="es-PE"/>
        </w:rPr>
        <w:t xml:space="preserve"> 2018; A</w:t>
      </w:r>
      <w:r w:rsidR="0054053D" w:rsidRPr="006C3528">
        <w:rPr>
          <w:rFonts w:ascii="Arial" w:hAnsi="Arial" w:cs="Arial"/>
          <w:sz w:val="20"/>
          <w:szCs w:val="20"/>
          <w:lang w:val="es-PE"/>
        </w:rPr>
        <w:t>vitable</w:t>
      </w:r>
      <w:r w:rsidRPr="006C3528">
        <w:rPr>
          <w:rFonts w:ascii="Arial" w:hAnsi="Arial" w:cs="Arial"/>
          <w:sz w:val="20"/>
          <w:szCs w:val="20"/>
          <w:lang w:val="es-PE"/>
        </w:rPr>
        <w:t xml:space="preserve"> </w:t>
      </w:r>
      <w:r w:rsidRPr="006C3528">
        <w:rPr>
          <w:rFonts w:ascii="Arial" w:hAnsi="Arial" w:cs="Arial"/>
          <w:i/>
          <w:iCs/>
          <w:sz w:val="20"/>
          <w:szCs w:val="20"/>
          <w:lang w:val="es-PE"/>
        </w:rPr>
        <w:t>et al</w:t>
      </w:r>
      <w:r w:rsidR="00371F61" w:rsidRPr="006C3528">
        <w:rPr>
          <w:rFonts w:ascii="Arial" w:hAnsi="Arial" w:cs="Arial"/>
          <w:i/>
          <w:iCs/>
          <w:sz w:val="20"/>
          <w:szCs w:val="20"/>
          <w:lang w:val="es-PE"/>
        </w:rPr>
        <w:t>.</w:t>
      </w:r>
      <w:r w:rsidR="00237DAB" w:rsidRPr="006C3528">
        <w:rPr>
          <w:rFonts w:ascii="Arial" w:hAnsi="Arial" w:cs="Arial"/>
          <w:sz w:val="20"/>
          <w:szCs w:val="20"/>
          <w:lang w:val="es-PE"/>
        </w:rPr>
        <w:t>,</w:t>
      </w:r>
      <w:r w:rsidRPr="006C3528">
        <w:rPr>
          <w:rFonts w:ascii="Arial" w:hAnsi="Arial" w:cs="Arial"/>
          <w:sz w:val="20"/>
          <w:szCs w:val="20"/>
          <w:lang w:val="es-PE"/>
        </w:rPr>
        <w:t xml:space="preserve"> 2019 </w:t>
      </w:r>
      <w:r w:rsidRPr="006C3528">
        <w:rPr>
          <w:rFonts w:ascii="Arial" w:hAnsi="Arial" w:cs="Arial"/>
          <w:i/>
          <w:iCs/>
          <w:sz w:val="20"/>
          <w:szCs w:val="20"/>
          <w:lang w:val="es-PE"/>
        </w:rPr>
        <w:t>apud</w:t>
      </w:r>
      <w:r w:rsidRPr="006C3528">
        <w:rPr>
          <w:rFonts w:ascii="Arial" w:hAnsi="Arial" w:cs="Arial"/>
          <w:sz w:val="20"/>
          <w:szCs w:val="20"/>
          <w:lang w:val="es-PE"/>
        </w:rPr>
        <w:t xml:space="preserve"> S</w:t>
      </w:r>
      <w:r w:rsidR="0054053D" w:rsidRPr="006C3528">
        <w:rPr>
          <w:rFonts w:ascii="Arial" w:hAnsi="Arial" w:cs="Arial"/>
          <w:sz w:val="20"/>
          <w:szCs w:val="20"/>
          <w:lang w:val="es-PE"/>
        </w:rPr>
        <w:t>antos</w:t>
      </w:r>
      <w:r w:rsidRPr="006C3528">
        <w:rPr>
          <w:rFonts w:ascii="Arial" w:hAnsi="Arial" w:cs="Arial"/>
          <w:sz w:val="20"/>
          <w:szCs w:val="20"/>
          <w:lang w:val="es-PE"/>
        </w:rPr>
        <w:t>, 2023, p. 63).</w:t>
      </w:r>
    </w:p>
    <w:p w14:paraId="5A61ACD1" w14:textId="688F797C" w:rsidR="00D02682" w:rsidRDefault="00D02682" w:rsidP="000E1390">
      <w:pPr>
        <w:tabs>
          <w:tab w:val="left" w:pos="0"/>
        </w:tabs>
        <w:spacing w:line="360" w:lineRule="auto"/>
        <w:ind w:firstLine="709"/>
        <w:jc w:val="both"/>
        <w:rPr>
          <w:rFonts w:ascii="Arial" w:hAnsi="Arial" w:cs="Arial"/>
        </w:rPr>
      </w:pPr>
      <w:r>
        <w:rPr>
          <w:rFonts w:ascii="Arial" w:hAnsi="Arial" w:cs="Arial"/>
        </w:rPr>
        <w:t xml:space="preserve">Nesse sentido, o ensino das competências socioemocionais demostrou ter relevância na aprendizagem dos estudantes em </w:t>
      </w:r>
      <w:r w:rsidR="005D01AD">
        <w:rPr>
          <w:rFonts w:ascii="Arial" w:hAnsi="Arial" w:cs="Arial"/>
        </w:rPr>
        <w:t>conformidade com</w:t>
      </w:r>
      <w:r>
        <w:rPr>
          <w:rFonts w:ascii="Arial" w:hAnsi="Arial" w:cs="Arial"/>
        </w:rPr>
        <w:t xml:space="preserve"> a BNCC, que apontada seu ensino nas competências gerais.</w:t>
      </w:r>
    </w:p>
    <w:p w14:paraId="71DF2876" w14:textId="77777777" w:rsidR="000E1390" w:rsidRDefault="000E1390" w:rsidP="000E1390">
      <w:pPr>
        <w:tabs>
          <w:tab w:val="left" w:pos="0"/>
        </w:tabs>
        <w:spacing w:line="360" w:lineRule="auto"/>
        <w:ind w:firstLine="709"/>
        <w:jc w:val="both"/>
        <w:rPr>
          <w:rFonts w:ascii="Arial" w:hAnsi="Arial" w:cs="Arial"/>
        </w:rPr>
      </w:pPr>
    </w:p>
    <w:p w14:paraId="30897048" w14:textId="24BDB035" w:rsidR="00A72916" w:rsidRPr="00207B71" w:rsidRDefault="00D07F1E" w:rsidP="00D07F1E">
      <w:pPr>
        <w:pStyle w:val="Ttulo1"/>
        <w:spacing w:line="360" w:lineRule="auto"/>
        <w:jc w:val="left"/>
        <w:rPr>
          <w:szCs w:val="28"/>
        </w:rPr>
      </w:pPr>
      <w:bookmarkStart w:id="32" w:name="_Toc230009393"/>
      <w:r w:rsidRPr="00207B71">
        <w:t>4.3.3 Projetos</w:t>
      </w:r>
      <w:bookmarkEnd w:id="32"/>
    </w:p>
    <w:p w14:paraId="44E1A10A" w14:textId="77777777" w:rsidR="00FC6B92" w:rsidRPr="00D07F1E" w:rsidRDefault="00FC6B92" w:rsidP="00CB74D2">
      <w:pPr>
        <w:tabs>
          <w:tab w:val="left" w:pos="965"/>
        </w:tabs>
        <w:spacing w:line="360" w:lineRule="auto"/>
        <w:rPr>
          <w:rFonts w:ascii="Arial" w:hAnsi="Arial" w:cs="Arial"/>
          <w:color w:val="000000" w:themeColor="text1"/>
        </w:rPr>
      </w:pPr>
    </w:p>
    <w:p w14:paraId="0267AF6D" w14:textId="2D432312" w:rsidR="00CB74D2" w:rsidRDefault="00D07F1E" w:rsidP="00D07F1E">
      <w:pPr>
        <w:tabs>
          <w:tab w:val="left" w:pos="0"/>
        </w:tabs>
        <w:spacing w:line="360" w:lineRule="auto"/>
        <w:jc w:val="both"/>
        <w:rPr>
          <w:rFonts w:ascii="Arial" w:hAnsi="Arial" w:cs="Arial"/>
          <w:color w:val="000000" w:themeColor="text1"/>
        </w:rPr>
      </w:pPr>
      <w:r>
        <w:rPr>
          <w:rFonts w:ascii="Arial" w:hAnsi="Arial" w:cs="Arial"/>
          <w:color w:val="000000" w:themeColor="text1"/>
        </w:rPr>
        <w:tab/>
      </w:r>
      <w:r w:rsidR="00CB74D2" w:rsidRPr="00D07F1E">
        <w:rPr>
          <w:rFonts w:ascii="Arial" w:hAnsi="Arial" w:cs="Arial"/>
          <w:color w:val="000000" w:themeColor="text1"/>
        </w:rPr>
        <w:t>Silva (2024), traz em seu produto educacional, um guia didático intitulado: Desafios e possibilidades</w:t>
      </w:r>
      <w:r w:rsidR="00CB74D2" w:rsidRPr="00FC6B92">
        <w:rPr>
          <w:rFonts w:ascii="Arial" w:hAnsi="Arial" w:cs="Arial"/>
          <w:color w:val="000000" w:themeColor="text1"/>
        </w:rPr>
        <w:t xml:space="preserve"> de desenvolvimento de Projetos Didáticos na Alfabetização na perspectiva do Letramento. A partir das ideias de Dewey (1916) e </w:t>
      </w:r>
      <w:proofErr w:type="spellStart"/>
      <w:r w:rsidR="00CB74D2" w:rsidRPr="00FC6B92">
        <w:rPr>
          <w:rFonts w:ascii="Arial" w:hAnsi="Arial" w:cs="Arial"/>
          <w:color w:val="000000" w:themeColor="text1"/>
        </w:rPr>
        <w:t>Kilpatrick</w:t>
      </w:r>
      <w:proofErr w:type="spellEnd"/>
      <w:r w:rsidR="00CB74D2" w:rsidRPr="00FC6B92">
        <w:rPr>
          <w:rFonts w:ascii="Arial" w:hAnsi="Arial" w:cs="Arial"/>
          <w:color w:val="000000" w:themeColor="text1"/>
        </w:rPr>
        <w:t xml:space="preserve"> (1918), faz citação ao modo que estes compreendem os projetos, como ferramentas com potencial de desenvolver a autonomia dos educandos, articulando saberes escolares com a realidade</w:t>
      </w:r>
      <w:r w:rsidR="00065101" w:rsidRPr="00FC6B92">
        <w:rPr>
          <w:rFonts w:ascii="Arial" w:hAnsi="Arial" w:cs="Arial"/>
          <w:color w:val="000000" w:themeColor="text1"/>
        </w:rPr>
        <w:t>, valorizando a comunidade e seus espaços.</w:t>
      </w:r>
    </w:p>
    <w:p w14:paraId="42BBAB87" w14:textId="04348944" w:rsidR="00CB74D2" w:rsidRPr="00D07F1E" w:rsidRDefault="00CB74D2" w:rsidP="00CB74D2">
      <w:pPr>
        <w:tabs>
          <w:tab w:val="left" w:pos="965"/>
        </w:tabs>
        <w:ind w:left="2324"/>
        <w:jc w:val="both"/>
        <w:rPr>
          <w:rFonts w:ascii="Arial" w:hAnsi="Arial" w:cs="Arial"/>
          <w:color w:val="000000" w:themeColor="text1"/>
          <w:sz w:val="20"/>
          <w:szCs w:val="20"/>
        </w:rPr>
      </w:pPr>
      <w:r w:rsidRPr="00D07F1E">
        <w:rPr>
          <w:rFonts w:ascii="Arial" w:hAnsi="Arial" w:cs="Arial"/>
          <w:color w:val="000000" w:themeColor="text1"/>
          <w:sz w:val="20"/>
          <w:szCs w:val="20"/>
        </w:rPr>
        <w:lastRenderedPageBreak/>
        <w:t>Portanto, essa metodologia de ensino, pode ser pensada como uma mudança de paradigma na escola pública estadual, uma educação para além das salas de aula, uma educação para além dos muros da escola (</w:t>
      </w:r>
      <w:r w:rsidR="00D07F1E" w:rsidRPr="00D07F1E">
        <w:rPr>
          <w:rFonts w:ascii="Arial" w:hAnsi="Arial" w:cs="Arial"/>
          <w:color w:val="000000" w:themeColor="text1"/>
          <w:sz w:val="20"/>
          <w:szCs w:val="20"/>
        </w:rPr>
        <w:t>Oliveira</w:t>
      </w:r>
      <w:r w:rsidRPr="00D07F1E">
        <w:rPr>
          <w:rFonts w:ascii="Arial" w:hAnsi="Arial" w:cs="Arial"/>
          <w:color w:val="000000" w:themeColor="text1"/>
          <w:sz w:val="20"/>
          <w:szCs w:val="20"/>
        </w:rPr>
        <w:t xml:space="preserve">, 2018; 2022, p. 3 </w:t>
      </w:r>
      <w:r w:rsidRPr="00371F61">
        <w:rPr>
          <w:rFonts w:ascii="Arial" w:hAnsi="Arial" w:cs="Arial"/>
          <w:i/>
          <w:iCs/>
          <w:color w:val="000000" w:themeColor="text1"/>
          <w:sz w:val="20"/>
          <w:szCs w:val="20"/>
        </w:rPr>
        <w:t>apud</w:t>
      </w:r>
      <w:r w:rsidRPr="00D07F1E">
        <w:rPr>
          <w:rFonts w:ascii="Arial" w:hAnsi="Arial" w:cs="Arial"/>
          <w:color w:val="000000" w:themeColor="text1"/>
          <w:sz w:val="20"/>
          <w:szCs w:val="20"/>
        </w:rPr>
        <w:t xml:space="preserve"> </w:t>
      </w:r>
      <w:r w:rsidR="00D07F1E" w:rsidRPr="00D07F1E">
        <w:rPr>
          <w:rFonts w:ascii="Arial" w:hAnsi="Arial" w:cs="Arial"/>
          <w:color w:val="000000" w:themeColor="text1"/>
          <w:sz w:val="20"/>
          <w:szCs w:val="20"/>
        </w:rPr>
        <w:t>Silva</w:t>
      </w:r>
      <w:r w:rsidRPr="00D07F1E">
        <w:rPr>
          <w:rFonts w:ascii="Arial" w:hAnsi="Arial" w:cs="Arial"/>
          <w:color w:val="000000" w:themeColor="text1"/>
          <w:sz w:val="20"/>
          <w:szCs w:val="20"/>
        </w:rPr>
        <w:t xml:space="preserve">, 2024, p. 12). </w:t>
      </w:r>
    </w:p>
    <w:p w14:paraId="66B4D76B" w14:textId="77777777" w:rsidR="00CB74D2" w:rsidRPr="00FC6B92" w:rsidRDefault="00CB74D2" w:rsidP="00D07F1E">
      <w:pPr>
        <w:tabs>
          <w:tab w:val="left" w:pos="965"/>
        </w:tabs>
        <w:spacing w:line="360" w:lineRule="auto"/>
        <w:ind w:left="2324"/>
        <w:jc w:val="both"/>
        <w:rPr>
          <w:rFonts w:ascii="Arial" w:hAnsi="Arial" w:cs="Arial"/>
          <w:color w:val="000000" w:themeColor="text1"/>
        </w:rPr>
      </w:pPr>
    </w:p>
    <w:p w14:paraId="31DECEBE" w14:textId="553F53A0" w:rsidR="00D07F1E" w:rsidRDefault="00D07F1E" w:rsidP="00D07F1E">
      <w:pPr>
        <w:tabs>
          <w:tab w:val="left" w:pos="0"/>
        </w:tabs>
        <w:spacing w:line="360" w:lineRule="auto"/>
        <w:jc w:val="both"/>
        <w:rPr>
          <w:rFonts w:ascii="Arial" w:hAnsi="Arial" w:cs="Arial"/>
          <w:color w:val="000000" w:themeColor="text1"/>
        </w:rPr>
      </w:pPr>
      <w:r>
        <w:rPr>
          <w:rFonts w:ascii="Arial" w:hAnsi="Arial" w:cs="Arial"/>
          <w:color w:val="000000" w:themeColor="text1"/>
        </w:rPr>
        <w:tab/>
      </w:r>
      <w:r w:rsidR="00CB74D2" w:rsidRPr="00FC6B92">
        <w:rPr>
          <w:rFonts w:ascii="Arial" w:hAnsi="Arial" w:cs="Arial"/>
          <w:color w:val="000000" w:themeColor="text1"/>
        </w:rPr>
        <w:t>Nesse sentido, Silva</w:t>
      </w:r>
      <w:r>
        <w:rPr>
          <w:rFonts w:ascii="Arial" w:hAnsi="Arial" w:cs="Arial"/>
          <w:color w:val="000000" w:themeColor="text1"/>
        </w:rPr>
        <w:t xml:space="preserve"> (</w:t>
      </w:r>
      <w:r w:rsidR="00B341D6">
        <w:rPr>
          <w:rFonts w:ascii="Arial" w:hAnsi="Arial" w:cs="Arial"/>
          <w:color w:val="000000" w:themeColor="text1"/>
        </w:rPr>
        <w:t>2024</w:t>
      </w:r>
      <w:r>
        <w:rPr>
          <w:rFonts w:ascii="Arial" w:hAnsi="Arial" w:cs="Arial"/>
          <w:color w:val="000000" w:themeColor="text1"/>
        </w:rPr>
        <w:t>)</w:t>
      </w:r>
      <w:r w:rsidR="00CB74D2" w:rsidRPr="00FC6B92">
        <w:rPr>
          <w:rFonts w:ascii="Arial" w:hAnsi="Arial" w:cs="Arial"/>
          <w:color w:val="000000" w:themeColor="text1"/>
        </w:rPr>
        <w:t xml:space="preserve"> corrobora em seus achados que o trabalho com projetos didáticos é uma modalidade organizativa do trabalho pedagógico, com uma construção coletiva que envolve docentes e discentes em que podem delimitar os problemas e produtos, planejamento, cronograma, avaliação e realização das atividades.</w:t>
      </w:r>
    </w:p>
    <w:p w14:paraId="2AD4D92B" w14:textId="1E69DA01" w:rsidR="00CB6A58" w:rsidRPr="00FC6B92" w:rsidRDefault="00D07F1E" w:rsidP="00D07F1E">
      <w:pPr>
        <w:tabs>
          <w:tab w:val="left" w:pos="0"/>
        </w:tabs>
        <w:spacing w:line="360" w:lineRule="auto"/>
        <w:jc w:val="both"/>
        <w:rPr>
          <w:rFonts w:ascii="Arial" w:hAnsi="Arial" w:cs="Arial"/>
          <w:color w:val="000000" w:themeColor="text1"/>
        </w:rPr>
      </w:pPr>
      <w:r>
        <w:rPr>
          <w:rFonts w:ascii="Arial" w:hAnsi="Arial" w:cs="Arial"/>
          <w:color w:val="000000" w:themeColor="text1"/>
        </w:rPr>
        <w:tab/>
      </w:r>
      <w:r w:rsidR="00CB74D2" w:rsidRPr="00FC6B92">
        <w:rPr>
          <w:rFonts w:ascii="Arial" w:hAnsi="Arial" w:cs="Arial"/>
          <w:color w:val="000000" w:themeColor="text1"/>
        </w:rPr>
        <w:t>Morgado da Silva (2024) em seu artigo, diz que os projetos didáticos são uma modalidade de ensino</w:t>
      </w:r>
      <w:r w:rsidR="00CB6A58" w:rsidRPr="00FC6B92">
        <w:rPr>
          <w:rFonts w:ascii="Arial" w:hAnsi="Arial" w:cs="Arial"/>
          <w:color w:val="000000" w:themeColor="text1"/>
        </w:rPr>
        <w:t xml:space="preserve"> e </w:t>
      </w:r>
      <w:r w:rsidR="00CB74D2" w:rsidRPr="00FC6B92">
        <w:rPr>
          <w:rFonts w:ascii="Arial" w:hAnsi="Arial" w:cs="Arial"/>
          <w:color w:val="000000" w:themeColor="text1"/>
        </w:rPr>
        <w:t>aprendizagem presente no vocabulário e cotidiano escolar. Porém, ressalta que as práticas desenvolvidas na escola nem sempre atendem aos fundamentos e possibilidades de implementação. Nesse sentido o objetivo do trabalho é delimitar o campo teórico-metodológico da aprendizagem baseada em projetos. Ressalta que a aprendizagem por projetos é uma organização de práticas pedagógicas, com uma metodologia ativa, a qual cita Piaget, Vygotsky, Dewey e Freire. Através de variadas abordagens, centraliza os alunos no processo de ensino-aprendizagem, com experiências problematizadoras, significativa</w:t>
      </w:r>
      <w:r w:rsidR="00CB6A58" w:rsidRPr="00FC6B92">
        <w:rPr>
          <w:rFonts w:ascii="Arial" w:hAnsi="Arial" w:cs="Arial"/>
          <w:color w:val="000000" w:themeColor="text1"/>
        </w:rPr>
        <w:t>s,</w:t>
      </w:r>
      <w:r w:rsidR="00CB74D2" w:rsidRPr="00FC6B92">
        <w:rPr>
          <w:rFonts w:ascii="Arial" w:hAnsi="Arial" w:cs="Arial"/>
          <w:color w:val="000000" w:themeColor="text1"/>
        </w:rPr>
        <w:t xml:space="preserve"> contextualizada</w:t>
      </w:r>
      <w:r w:rsidR="00CB6A58" w:rsidRPr="00FC6B92">
        <w:rPr>
          <w:rFonts w:ascii="Arial" w:hAnsi="Arial" w:cs="Arial"/>
          <w:color w:val="000000" w:themeColor="text1"/>
        </w:rPr>
        <w:t>s</w:t>
      </w:r>
      <w:r w:rsidR="00CB74D2" w:rsidRPr="00FC6B92">
        <w:rPr>
          <w:rFonts w:ascii="Arial" w:hAnsi="Arial" w:cs="Arial"/>
          <w:color w:val="000000" w:themeColor="text1"/>
        </w:rPr>
        <w:t xml:space="preserve"> de sentido social e pessoal. Diferencia categorias de projetos: projetos de investigação, projetos </w:t>
      </w:r>
      <w:proofErr w:type="spellStart"/>
      <w:r w:rsidR="00CB74D2" w:rsidRPr="00D07F1E">
        <w:rPr>
          <w:rFonts w:ascii="Arial" w:hAnsi="Arial" w:cs="Arial"/>
          <w:i/>
          <w:iCs/>
          <w:color w:val="000000" w:themeColor="text1"/>
        </w:rPr>
        <w:t>maker</w:t>
      </w:r>
      <w:proofErr w:type="spellEnd"/>
      <w:r w:rsidR="00CB74D2" w:rsidRPr="00FC6B92">
        <w:rPr>
          <w:rFonts w:ascii="Arial" w:hAnsi="Arial" w:cs="Arial"/>
          <w:color w:val="000000" w:themeColor="text1"/>
        </w:rPr>
        <w:t xml:space="preserve"> (mão-na-massa) e projetos de intervenção social (</w:t>
      </w:r>
      <w:proofErr w:type="spellStart"/>
      <w:r w:rsidR="00CB74D2" w:rsidRPr="00D07F1E">
        <w:rPr>
          <w:rFonts w:ascii="Arial" w:hAnsi="Arial" w:cs="Arial"/>
          <w:i/>
          <w:iCs/>
          <w:color w:val="000000" w:themeColor="text1"/>
        </w:rPr>
        <w:t>service-learning</w:t>
      </w:r>
      <w:proofErr w:type="spellEnd"/>
      <w:r w:rsidR="00CB74D2" w:rsidRPr="00FC6B92">
        <w:rPr>
          <w:rFonts w:ascii="Arial" w:hAnsi="Arial" w:cs="Arial"/>
          <w:color w:val="000000" w:themeColor="text1"/>
        </w:rPr>
        <w:t xml:space="preserve"> ou </w:t>
      </w:r>
      <w:proofErr w:type="spellStart"/>
      <w:r w:rsidR="00CB74D2" w:rsidRPr="00D07F1E">
        <w:rPr>
          <w:rFonts w:ascii="Arial" w:hAnsi="Arial" w:cs="Arial"/>
          <w:i/>
          <w:iCs/>
          <w:color w:val="000000" w:themeColor="text1"/>
        </w:rPr>
        <w:t>aprendizaje</w:t>
      </w:r>
      <w:proofErr w:type="spellEnd"/>
      <w:r w:rsidRPr="00D07F1E">
        <w:rPr>
          <w:rFonts w:ascii="Arial" w:hAnsi="Arial" w:cs="Arial"/>
          <w:i/>
          <w:iCs/>
          <w:color w:val="000000" w:themeColor="text1"/>
        </w:rPr>
        <w:t xml:space="preserve"> </w:t>
      </w:r>
      <w:proofErr w:type="spellStart"/>
      <w:r w:rsidR="00CB74D2" w:rsidRPr="00D07F1E">
        <w:rPr>
          <w:rFonts w:ascii="Arial" w:hAnsi="Arial" w:cs="Arial"/>
          <w:i/>
          <w:iCs/>
          <w:color w:val="000000" w:themeColor="text1"/>
        </w:rPr>
        <w:t>servicio</w:t>
      </w:r>
      <w:proofErr w:type="spellEnd"/>
      <w:r w:rsidR="00CB74D2" w:rsidRPr="00FC6B92">
        <w:rPr>
          <w:rFonts w:ascii="Arial" w:hAnsi="Arial" w:cs="Arial"/>
          <w:color w:val="000000" w:themeColor="text1"/>
        </w:rPr>
        <w:t>) os quais priorizam diferentes objetivos pedagógicos. Compreende que os desafios educacionais e sociais do século XX constituem-se como instrumento pedagógico na construção do conhecimento, auxiliando os indivíduos a realizarem seu propósito com autonomia e criticidade.</w:t>
      </w:r>
    </w:p>
    <w:p w14:paraId="05F65371" w14:textId="77777777" w:rsidR="00D07F1E" w:rsidRDefault="00D07F1E" w:rsidP="00D07F1E">
      <w:pPr>
        <w:tabs>
          <w:tab w:val="left" w:pos="0"/>
        </w:tabs>
        <w:spacing w:line="360" w:lineRule="auto"/>
        <w:jc w:val="both"/>
        <w:rPr>
          <w:rFonts w:ascii="Arial" w:hAnsi="Arial" w:cs="Arial"/>
        </w:rPr>
      </w:pPr>
    </w:p>
    <w:p w14:paraId="2F07E3B8" w14:textId="77777777" w:rsidR="00D07F1E" w:rsidRPr="00207B71" w:rsidRDefault="00D07F1E" w:rsidP="00D07F1E">
      <w:pPr>
        <w:pStyle w:val="Ttulo1"/>
        <w:spacing w:line="360" w:lineRule="auto"/>
        <w:jc w:val="both"/>
      </w:pPr>
      <w:bookmarkStart w:id="33" w:name="_Toc230009394"/>
      <w:r w:rsidRPr="00207B71">
        <w:t>4.3.4 Algumas considerações acerca das pesquisas</w:t>
      </w:r>
      <w:bookmarkEnd w:id="33"/>
    </w:p>
    <w:p w14:paraId="50EF3E00" w14:textId="621DDF2E" w:rsidR="00CB74D2" w:rsidRPr="00A203D5" w:rsidRDefault="00CB74D2" w:rsidP="00D07F1E">
      <w:pPr>
        <w:pStyle w:val="Ttulo1"/>
        <w:spacing w:line="360" w:lineRule="auto"/>
        <w:jc w:val="both"/>
      </w:pPr>
      <w:r w:rsidRPr="00A203D5">
        <w:t xml:space="preserve">  </w:t>
      </w:r>
    </w:p>
    <w:p w14:paraId="3818CC55" w14:textId="77777777" w:rsidR="00CB74D2" w:rsidRPr="00A203D5" w:rsidRDefault="00CB74D2" w:rsidP="00CB74D2">
      <w:pPr>
        <w:spacing w:line="360" w:lineRule="auto"/>
        <w:ind w:firstLine="708"/>
        <w:jc w:val="both"/>
        <w:rPr>
          <w:rFonts w:ascii="Arial" w:hAnsi="Arial" w:cs="Arial"/>
        </w:rPr>
      </w:pPr>
      <w:r w:rsidRPr="00A203D5">
        <w:rPr>
          <w:rFonts w:ascii="Arial" w:hAnsi="Arial" w:cs="Arial"/>
        </w:rPr>
        <w:t xml:space="preserve">Analisando os textos selecionados, é possível observar que o letramento matemático para o desenvolvimento integral do estudante mostra-se necessário.  Porém, essa temática ainda precisa de pesquisas e políticas públicas consistentes e contínuas voltadas a sua utilização nas instituições de ensino, já que está presente em documentos que norteiam a educação básica, como direito dos educandos. O termo ainda é bastante banalizado, com diferentes enunciados, dificultando seu uso e entendimento para os docentes. </w:t>
      </w:r>
    </w:p>
    <w:p w14:paraId="2A639892" w14:textId="77777777" w:rsidR="00CB74D2" w:rsidRPr="00A203D5" w:rsidRDefault="00CB74D2" w:rsidP="00CB74D2">
      <w:pPr>
        <w:spacing w:line="360" w:lineRule="auto"/>
        <w:ind w:firstLine="708"/>
        <w:jc w:val="both"/>
        <w:rPr>
          <w:rFonts w:ascii="Arial" w:hAnsi="Arial" w:cs="Arial"/>
        </w:rPr>
      </w:pPr>
      <w:r w:rsidRPr="00A203D5">
        <w:rPr>
          <w:rFonts w:ascii="Arial" w:hAnsi="Arial" w:cs="Arial"/>
        </w:rPr>
        <w:lastRenderedPageBreak/>
        <w:t>Referente a isso, as necessidades de leitura e escrita baseadas em modelos antigos, tradicionais, com atividades de memorização e treinos de atividades não estavam dando conta das novas exigências educacionais, dificultando o entendimento dos conteúdos.</w:t>
      </w:r>
    </w:p>
    <w:p w14:paraId="49E0DBA6" w14:textId="6AEFD119" w:rsidR="00CB74D2" w:rsidRPr="00A203D5" w:rsidRDefault="00CB74D2" w:rsidP="00CB74D2">
      <w:pPr>
        <w:spacing w:line="360" w:lineRule="auto"/>
        <w:jc w:val="both"/>
        <w:rPr>
          <w:rFonts w:ascii="Arial" w:hAnsi="Arial" w:cs="Arial"/>
        </w:rPr>
      </w:pPr>
      <w:r w:rsidRPr="00A203D5">
        <w:rPr>
          <w:rFonts w:ascii="Arial" w:hAnsi="Arial" w:cs="Arial"/>
        </w:rPr>
        <w:t xml:space="preserve">     </w:t>
      </w:r>
      <w:r w:rsidRPr="00A203D5">
        <w:rPr>
          <w:rFonts w:ascii="Arial" w:hAnsi="Arial" w:cs="Arial"/>
        </w:rPr>
        <w:tab/>
        <w:t xml:space="preserve">Com isso a utilização do letramento matemático, ao contrário de modelos tecnicistas, facilita o aprendizado dos componentes curriculares, já que é possível fazer a relação dos conteúdos apreendidos na escola com a vida cotidiana, dando sentido a esses conhecimentos. Também foi observado que a formação inicial e continuada de professores que ensinam matemática nos anos iniciais, necessita de atenção, com </w:t>
      </w:r>
      <w:r w:rsidR="00CB6A58">
        <w:rPr>
          <w:rFonts w:ascii="Arial" w:hAnsi="Arial" w:cs="Arial"/>
        </w:rPr>
        <w:t xml:space="preserve">boa </w:t>
      </w:r>
      <w:r w:rsidRPr="00A203D5">
        <w:rPr>
          <w:rFonts w:ascii="Arial" w:hAnsi="Arial" w:cs="Arial"/>
        </w:rPr>
        <w:t>estrutura para capacitar esses profissionais em sua ação pedagógica, corroborando com novas práticas e compartilhamento de diferentes e novos conhecimentos demonstrado</w:t>
      </w:r>
      <w:r w:rsidR="00CB6A58">
        <w:rPr>
          <w:rFonts w:ascii="Arial" w:hAnsi="Arial" w:cs="Arial"/>
        </w:rPr>
        <w:t>s</w:t>
      </w:r>
      <w:r w:rsidRPr="00A203D5">
        <w:rPr>
          <w:rFonts w:ascii="Arial" w:hAnsi="Arial" w:cs="Arial"/>
        </w:rPr>
        <w:t xml:space="preserve"> por pesquisas atuais, pois muitos docentes foram formados por meio de abordagens e métodos antigos, em que acabam replicando as novas gerações. O ensino de matemática, na perspectiva do letramento matemático permite ao estudante um pensamento crítico e reflexivo, pois considera-o atuante em seu aprendizado.</w:t>
      </w:r>
    </w:p>
    <w:p w14:paraId="52575B80" w14:textId="4A99BADD" w:rsidR="00CB74D2" w:rsidRPr="00A203D5" w:rsidRDefault="00CB74D2" w:rsidP="00CB74D2">
      <w:pPr>
        <w:spacing w:line="360" w:lineRule="auto"/>
        <w:jc w:val="both"/>
        <w:rPr>
          <w:rFonts w:ascii="Arial" w:hAnsi="Arial" w:cs="Arial"/>
        </w:rPr>
      </w:pPr>
      <w:r w:rsidRPr="00A203D5">
        <w:rPr>
          <w:rFonts w:ascii="Arial" w:hAnsi="Arial" w:cs="Arial"/>
        </w:rPr>
        <w:t xml:space="preserve">      </w:t>
      </w:r>
      <w:r w:rsidRPr="00A203D5">
        <w:rPr>
          <w:rFonts w:ascii="Arial" w:hAnsi="Arial" w:cs="Arial"/>
        </w:rPr>
        <w:tab/>
        <w:t>Nessa perspectiva relacionada ao aprendizado, as habilidades</w:t>
      </w:r>
      <w:r w:rsidR="00D07F1E">
        <w:rPr>
          <w:rFonts w:ascii="Arial" w:hAnsi="Arial" w:cs="Arial"/>
        </w:rPr>
        <w:t xml:space="preserve"> </w:t>
      </w:r>
      <w:r w:rsidRPr="00A203D5">
        <w:rPr>
          <w:rFonts w:ascii="Arial" w:hAnsi="Arial" w:cs="Arial"/>
        </w:rPr>
        <w:t xml:space="preserve">socioemocionais, de acordo com </w:t>
      </w:r>
      <w:r w:rsidR="00CB6A58">
        <w:rPr>
          <w:rFonts w:ascii="Arial" w:hAnsi="Arial" w:cs="Arial"/>
        </w:rPr>
        <w:t>estas</w:t>
      </w:r>
      <w:r w:rsidRPr="00A203D5">
        <w:rPr>
          <w:rFonts w:ascii="Arial" w:hAnsi="Arial" w:cs="Arial"/>
        </w:rPr>
        <w:t xml:space="preserve"> </w:t>
      </w:r>
      <w:r w:rsidR="00D07F1E" w:rsidRPr="00A203D5">
        <w:rPr>
          <w:rFonts w:ascii="Arial" w:hAnsi="Arial" w:cs="Arial"/>
        </w:rPr>
        <w:t>pesquisas colaboram</w:t>
      </w:r>
      <w:r w:rsidRPr="00A203D5">
        <w:rPr>
          <w:rFonts w:ascii="Arial" w:hAnsi="Arial" w:cs="Arial"/>
        </w:rPr>
        <w:t xml:space="preserve"> para um melhor ensino</w:t>
      </w:r>
      <w:r w:rsidR="00CB6A58">
        <w:rPr>
          <w:rFonts w:ascii="Arial" w:hAnsi="Arial" w:cs="Arial"/>
        </w:rPr>
        <w:t xml:space="preserve"> e </w:t>
      </w:r>
      <w:r w:rsidRPr="00A203D5">
        <w:rPr>
          <w:rFonts w:ascii="Arial" w:hAnsi="Arial" w:cs="Arial"/>
        </w:rPr>
        <w:t xml:space="preserve">aprendizagem, e que também estão previstas na BNCC para serem trabalhadas no decorrer da educação básica. Os indivíduos necessitam saber se orientar em relação a seus sentimentos e lidar com suas emoções, já que estas implicam em como interagir com o outro ou como ter resiliência para buscar soluções em diferentes situações do dia a dia, impactando em seus conhecimentos e vida escolar.  Porém, os docentes carecem de formação continuada para direcionar seu trabalho pedagógico referente as </w:t>
      </w:r>
      <w:r w:rsidR="00BF38FD">
        <w:rPr>
          <w:rFonts w:ascii="Arial" w:hAnsi="Arial" w:cs="Arial"/>
        </w:rPr>
        <w:t>competências</w:t>
      </w:r>
      <w:r w:rsidR="00CB6A58" w:rsidRPr="00A203D5">
        <w:rPr>
          <w:rFonts w:ascii="Arial" w:hAnsi="Arial" w:cs="Arial"/>
        </w:rPr>
        <w:t xml:space="preserve"> </w:t>
      </w:r>
      <w:r w:rsidRPr="00A203D5">
        <w:rPr>
          <w:rFonts w:ascii="Arial" w:hAnsi="Arial" w:cs="Arial"/>
        </w:rPr>
        <w:t>socioemocionais, pois ainda falta</w:t>
      </w:r>
      <w:r w:rsidR="00B61022">
        <w:rPr>
          <w:rFonts w:ascii="Arial" w:hAnsi="Arial" w:cs="Arial"/>
        </w:rPr>
        <w:t>m</w:t>
      </w:r>
      <w:r w:rsidRPr="00A203D5">
        <w:rPr>
          <w:rFonts w:ascii="Arial" w:hAnsi="Arial" w:cs="Arial"/>
        </w:rPr>
        <w:t xml:space="preserve"> políticas públicas de formações específicas voltadas ao assunto.</w:t>
      </w:r>
    </w:p>
    <w:p w14:paraId="147086C8" w14:textId="27770B0B" w:rsidR="00D07F1E" w:rsidRDefault="00CB74D2" w:rsidP="00CB74D2">
      <w:pPr>
        <w:spacing w:line="360" w:lineRule="auto"/>
        <w:jc w:val="both"/>
        <w:rPr>
          <w:rFonts w:ascii="Arial" w:hAnsi="Arial" w:cs="Arial"/>
        </w:rPr>
      </w:pPr>
      <w:r w:rsidRPr="00A203D5">
        <w:rPr>
          <w:rFonts w:ascii="Arial" w:hAnsi="Arial" w:cs="Arial"/>
        </w:rPr>
        <w:t xml:space="preserve">           No sentido de alcançar uma educação de qualidade, algumas estratégias e meios de organizar o trabalho pedagógico do professor também são de suma importância. Os trabalhos </w:t>
      </w:r>
      <w:r w:rsidR="00B61022">
        <w:rPr>
          <w:rFonts w:ascii="Arial" w:hAnsi="Arial" w:cs="Arial"/>
        </w:rPr>
        <w:t>por meio de</w:t>
      </w:r>
      <w:r w:rsidRPr="00A203D5">
        <w:rPr>
          <w:rFonts w:ascii="Arial" w:hAnsi="Arial" w:cs="Arial"/>
        </w:rPr>
        <w:t xml:space="preserve"> projetos didáticos auxiliam neste processo de conhecimento do aluno, em que existe uma organização do aprendizado com o trabalho coletivo entre docentes e discentes. Possibilita a atuação do aluno, por meio de seus interesses, entrelaçando </w:t>
      </w:r>
      <w:r w:rsidR="00CB6A58">
        <w:rPr>
          <w:rFonts w:ascii="Arial" w:hAnsi="Arial" w:cs="Arial"/>
        </w:rPr>
        <w:t xml:space="preserve">contextos da vida dos estudantes aos </w:t>
      </w:r>
      <w:r w:rsidR="003E7A33">
        <w:rPr>
          <w:rFonts w:ascii="Arial" w:hAnsi="Arial" w:cs="Arial"/>
        </w:rPr>
        <w:t>currículos</w:t>
      </w:r>
      <w:r w:rsidRPr="00A203D5">
        <w:rPr>
          <w:rFonts w:ascii="Arial" w:hAnsi="Arial" w:cs="Arial"/>
        </w:rPr>
        <w:t xml:space="preserve">. O trabalho com projetos é feito por etapas compartilhadas ou construída com os alunos, </w:t>
      </w:r>
      <w:r w:rsidRPr="00A203D5">
        <w:rPr>
          <w:rFonts w:ascii="Arial" w:hAnsi="Arial" w:cs="Arial"/>
        </w:rPr>
        <w:lastRenderedPageBreak/>
        <w:t>em que estes podem refletir sobre esses novos conhecimentos. Com isso, mostra-se um suporte pedagógico facilitador para alunos e professores</w:t>
      </w:r>
      <w:r w:rsidR="00FC6B92">
        <w:rPr>
          <w:rFonts w:ascii="Arial" w:hAnsi="Arial" w:cs="Arial"/>
        </w:rPr>
        <w:t>, porém carece de pesquisas especificas sobre sua abordagem.</w:t>
      </w:r>
    </w:p>
    <w:p w14:paraId="425BA323" w14:textId="50A992C6" w:rsidR="00CB74D2" w:rsidRDefault="0054053D" w:rsidP="00D07F1E">
      <w:pPr>
        <w:spacing w:line="360" w:lineRule="auto"/>
        <w:ind w:firstLine="709"/>
        <w:jc w:val="both"/>
        <w:rPr>
          <w:rFonts w:ascii="Arial" w:hAnsi="Arial" w:cs="Arial"/>
        </w:rPr>
      </w:pPr>
      <w:r>
        <w:rPr>
          <w:rFonts w:ascii="Arial" w:hAnsi="Arial" w:cs="Arial"/>
        </w:rPr>
        <w:t>Fica, portanto, evidente</w:t>
      </w:r>
      <w:r w:rsidR="00CB74D2" w:rsidRPr="00A203D5">
        <w:rPr>
          <w:rFonts w:ascii="Arial" w:hAnsi="Arial" w:cs="Arial"/>
        </w:rPr>
        <w:t xml:space="preserve"> a relevância d</w:t>
      </w:r>
      <w:r>
        <w:rPr>
          <w:rFonts w:ascii="Arial" w:hAnsi="Arial" w:cs="Arial"/>
        </w:rPr>
        <w:t>os temas</w:t>
      </w:r>
      <w:r w:rsidR="00CB74D2" w:rsidRPr="00A203D5">
        <w:rPr>
          <w:rFonts w:ascii="Arial" w:hAnsi="Arial" w:cs="Arial"/>
        </w:rPr>
        <w:t>, somando-se a necessidade da formação continuada para o desenvolvimento do trabalho pedagógico,</w:t>
      </w:r>
      <w:r w:rsidR="00BF38FD">
        <w:rPr>
          <w:rFonts w:ascii="Arial" w:hAnsi="Arial" w:cs="Arial"/>
        </w:rPr>
        <w:t xml:space="preserve"> pois,</w:t>
      </w:r>
      <w:r w:rsidR="00CB74D2" w:rsidRPr="00A203D5">
        <w:rPr>
          <w:rFonts w:ascii="Arial" w:hAnsi="Arial" w:cs="Arial"/>
        </w:rPr>
        <w:t xml:space="preserve"> são temas pertinentes, </w:t>
      </w:r>
      <w:r w:rsidR="00E81812">
        <w:rPr>
          <w:rFonts w:ascii="Arial" w:hAnsi="Arial" w:cs="Arial"/>
        </w:rPr>
        <w:t>já que a</w:t>
      </w:r>
      <w:r w:rsidR="00CB74D2" w:rsidRPr="00A203D5">
        <w:rPr>
          <w:rFonts w:ascii="Arial" w:hAnsi="Arial" w:cs="Arial"/>
        </w:rPr>
        <w:t xml:space="preserve"> função docente exige atualização constante para formar cidadãos críticos e reflexivos, atuantes em suas vidas e sociedade.</w:t>
      </w:r>
    </w:p>
    <w:p w14:paraId="046D328D" w14:textId="77777777" w:rsidR="00D410D7" w:rsidRDefault="00D410D7" w:rsidP="00D07F1E">
      <w:pPr>
        <w:spacing w:line="360" w:lineRule="auto"/>
        <w:ind w:firstLine="709"/>
        <w:jc w:val="both"/>
        <w:rPr>
          <w:rFonts w:ascii="Arial" w:hAnsi="Arial" w:cs="Arial"/>
        </w:rPr>
      </w:pPr>
    </w:p>
    <w:p w14:paraId="6C390A63" w14:textId="77777777" w:rsidR="00D410D7" w:rsidRDefault="00D410D7" w:rsidP="00D07F1E">
      <w:pPr>
        <w:spacing w:line="360" w:lineRule="auto"/>
        <w:ind w:firstLine="709"/>
        <w:jc w:val="both"/>
        <w:rPr>
          <w:rFonts w:ascii="Arial" w:hAnsi="Arial" w:cs="Arial"/>
        </w:rPr>
      </w:pPr>
    </w:p>
    <w:p w14:paraId="63505686" w14:textId="77777777" w:rsidR="00D410D7" w:rsidRDefault="00D410D7" w:rsidP="00D07F1E">
      <w:pPr>
        <w:spacing w:line="360" w:lineRule="auto"/>
        <w:ind w:firstLine="709"/>
        <w:jc w:val="both"/>
        <w:rPr>
          <w:rFonts w:ascii="Arial" w:hAnsi="Arial" w:cs="Arial"/>
        </w:rPr>
      </w:pPr>
    </w:p>
    <w:p w14:paraId="1C143583" w14:textId="77777777" w:rsidR="00D410D7" w:rsidRDefault="00D410D7" w:rsidP="00D07F1E">
      <w:pPr>
        <w:spacing w:line="360" w:lineRule="auto"/>
        <w:ind w:firstLine="709"/>
        <w:jc w:val="both"/>
        <w:rPr>
          <w:rFonts w:ascii="Arial" w:hAnsi="Arial" w:cs="Arial"/>
        </w:rPr>
      </w:pPr>
    </w:p>
    <w:p w14:paraId="4E55AC78" w14:textId="77777777" w:rsidR="00D410D7" w:rsidRDefault="00D410D7" w:rsidP="00D07F1E">
      <w:pPr>
        <w:spacing w:line="360" w:lineRule="auto"/>
        <w:ind w:firstLine="709"/>
        <w:jc w:val="both"/>
        <w:rPr>
          <w:rFonts w:ascii="Arial" w:hAnsi="Arial" w:cs="Arial"/>
        </w:rPr>
      </w:pPr>
    </w:p>
    <w:p w14:paraId="47C6552E" w14:textId="77777777" w:rsidR="00D410D7" w:rsidRDefault="00D410D7" w:rsidP="00D07F1E">
      <w:pPr>
        <w:spacing w:line="360" w:lineRule="auto"/>
        <w:ind w:firstLine="709"/>
        <w:jc w:val="both"/>
        <w:rPr>
          <w:rFonts w:ascii="Arial" w:hAnsi="Arial" w:cs="Arial"/>
        </w:rPr>
      </w:pPr>
    </w:p>
    <w:p w14:paraId="1EBE9A88" w14:textId="77777777" w:rsidR="00D410D7" w:rsidRDefault="00D410D7" w:rsidP="00D07F1E">
      <w:pPr>
        <w:spacing w:line="360" w:lineRule="auto"/>
        <w:ind w:firstLine="709"/>
        <w:jc w:val="both"/>
        <w:rPr>
          <w:rFonts w:ascii="Arial" w:hAnsi="Arial" w:cs="Arial"/>
        </w:rPr>
      </w:pPr>
    </w:p>
    <w:p w14:paraId="113B1E90" w14:textId="77777777" w:rsidR="00D410D7" w:rsidRDefault="00D410D7" w:rsidP="00D07F1E">
      <w:pPr>
        <w:spacing w:line="360" w:lineRule="auto"/>
        <w:ind w:firstLine="709"/>
        <w:jc w:val="both"/>
        <w:rPr>
          <w:rFonts w:ascii="Arial" w:hAnsi="Arial" w:cs="Arial"/>
        </w:rPr>
      </w:pPr>
    </w:p>
    <w:p w14:paraId="241034E9" w14:textId="77777777" w:rsidR="00D410D7" w:rsidRDefault="00D410D7" w:rsidP="00D07F1E">
      <w:pPr>
        <w:spacing w:line="360" w:lineRule="auto"/>
        <w:ind w:firstLine="709"/>
        <w:jc w:val="both"/>
        <w:rPr>
          <w:rFonts w:ascii="Arial" w:hAnsi="Arial" w:cs="Arial"/>
        </w:rPr>
      </w:pPr>
    </w:p>
    <w:p w14:paraId="1CCA83C5" w14:textId="77777777" w:rsidR="00D410D7" w:rsidRDefault="00D410D7" w:rsidP="00D07F1E">
      <w:pPr>
        <w:spacing w:line="360" w:lineRule="auto"/>
        <w:ind w:firstLine="709"/>
        <w:jc w:val="both"/>
        <w:rPr>
          <w:rFonts w:ascii="Arial" w:hAnsi="Arial" w:cs="Arial"/>
        </w:rPr>
      </w:pPr>
    </w:p>
    <w:p w14:paraId="202DEE17" w14:textId="77777777" w:rsidR="00D410D7" w:rsidRDefault="00D410D7" w:rsidP="00D07F1E">
      <w:pPr>
        <w:spacing w:line="360" w:lineRule="auto"/>
        <w:ind w:firstLine="709"/>
        <w:jc w:val="both"/>
        <w:rPr>
          <w:rFonts w:ascii="Arial" w:hAnsi="Arial" w:cs="Arial"/>
        </w:rPr>
      </w:pPr>
    </w:p>
    <w:p w14:paraId="1D13B3D0" w14:textId="77777777" w:rsidR="00D410D7" w:rsidRDefault="00D410D7" w:rsidP="00D07F1E">
      <w:pPr>
        <w:spacing w:line="360" w:lineRule="auto"/>
        <w:ind w:firstLine="709"/>
        <w:jc w:val="both"/>
        <w:rPr>
          <w:rFonts w:ascii="Arial" w:hAnsi="Arial" w:cs="Arial"/>
        </w:rPr>
      </w:pPr>
    </w:p>
    <w:p w14:paraId="17E5E2AB" w14:textId="77777777" w:rsidR="00D410D7" w:rsidRDefault="00D410D7" w:rsidP="00D07F1E">
      <w:pPr>
        <w:spacing w:line="360" w:lineRule="auto"/>
        <w:ind w:firstLine="709"/>
        <w:jc w:val="both"/>
        <w:rPr>
          <w:rFonts w:ascii="Arial" w:hAnsi="Arial" w:cs="Arial"/>
        </w:rPr>
      </w:pPr>
    </w:p>
    <w:p w14:paraId="6935851F" w14:textId="77777777" w:rsidR="00D410D7" w:rsidRDefault="00D410D7" w:rsidP="00D07F1E">
      <w:pPr>
        <w:spacing w:line="360" w:lineRule="auto"/>
        <w:ind w:firstLine="709"/>
        <w:jc w:val="both"/>
        <w:rPr>
          <w:rFonts w:ascii="Arial" w:hAnsi="Arial" w:cs="Arial"/>
        </w:rPr>
      </w:pPr>
    </w:p>
    <w:p w14:paraId="4540EFA5" w14:textId="77777777" w:rsidR="00D410D7" w:rsidRDefault="00D410D7" w:rsidP="00D07F1E">
      <w:pPr>
        <w:spacing w:line="360" w:lineRule="auto"/>
        <w:ind w:firstLine="709"/>
        <w:jc w:val="both"/>
        <w:rPr>
          <w:rFonts w:ascii="Arial" w:hAnsi="Arial" w:cs="Arial"/>
        </w:rPr>
      </w:pPr>
    </w:p>
    <w:p w14:paraId="673670AB" w14:textId="77777777" w:rsidR="00D410D7" w:rsidRDefault="00D410D7" w:rsidP="00D07F1E">
      <w:pPr>
        <w:spacing w:line="360" w:lineRule="auto"/>
        <w:ind w:firstLine="709"/>
        <w:jc w:val="both"/>
        <w:rPr>
          <w:rFonts w:ascii="Arial" w:hAnsi="Arial" w:cs="Arial"/>
        </w:rPr>
      </w:pPr>
    </w:p>
    <w:p w14:paraId="2E8D4742" w14:textId="77777777" w:rsidR="00D410D7" w:rsidRDefault="00D410D7" w:rsidP="00D07F1E">
      <w:pPr>
        <w:spacing w:line="360" w:lineRule="auto"/>
        <w:ind w:firstLine="709"/>
        <w:jc w:val="both"/>
        <w:rPr>
          <w:rFonts w:ascii="Arial" w:hAnsi="Arial" w:cs="Arial"/>
        </w:rPr>
      </w:pPr>
    </w:p>
    <w:p w14:paraId="7CF38178" w14:textId="77777777" w:rsidR="00D410D7" w:rsidRDefault="00D410D7" w:rsidP="00D07F1E">
      <w:pPr>
        <w:spacing w:line="360" w:lineRule="auto"/>
        <w:ind w:firstLine="709"/>
        <w:jc w:val="both"/>
        <w:rPr>
          <w:rFonts w:ascii="Arial" w:hAnsi="Arial" w:cs="Arial"/>
        </w:rPr>
      </w:pPr>
    </w:p>
    <w:p w14:paraId="24BAD846" w14:textId="77777777" w:rsidR="00D410D7" w:rsidRDefault="00D410D7" w:rsidP="00D07F1E">
      <w:pPr>
        <w:spacing w:line="360" w:lineRule="auto"/>
        <w:ind w:firstLine="709"/>
        <w:jc w:val="both"/>
        <w:rPr>
          <w:rFonts w:ascii="Arial" w:hAnsi="Arial" w:cs="Arial"/>
        </w:rPr>
      </w:pPr>
    </w:p>
    <w:p w14:paraId="2F07BCB0" w14:textId="77777777" w:rsidR="00D410D7" w:rsidRDefault="00D410D7" w:rsidP="00D07F1E">
      <w:pPr>
        <w:spacing w:line="360" w:lineRule="auto"/>
        <w:ind w:firstLine="709"/>
        <w:jc w:val="both"/>
        <w:rPr>
          <w:rFonts w:ascii="Arial" w:hAnsi="Arial" w:cs="Arial"/>
        </w:rPr>
      </w:pPr>
    </w:p>
    <w:p w14:paraId="56DE7BCF" w14:textId="77777777" w:rsidR="00D410D7" w:rsidRDefault="00D410D7" w:rsidP="00D07F1E">
      <w:pPr>
        <w:spacing w:line="360" w:lineRule="auto"/>
        <w:ind w:firstLine="709"/>
        <w:jc w:val="both"/>
        <w:rPr>
          <w:rFonts w:ascii="Arial" w:hAnsi="Arial" w:cs="Arial"/>
        </w:rPr>
      </w:pPr>
    </w:p>
    <w:p w14:paraId="3040A62B" w14:textId="77777777" w:rsidR="00D410D7" w:rsidRPr="00A203D5" w:rsidRDefault="00D410D7" w:rsidP="00D07F1E">
      <w:pPr>
        <w:spacing w:line="360" w:lineRule="auto"/>
        <w:ind w:firstLine="709"/>
        <w:jc w:val="both"/>
        <w:rPr>
          <w:rFonts w:ascii="Arial" w:hAnsi="Arial" w:cs="Arial"/>
        </w:rPr>
      </w:pPr>
    </w:p>
    <w:p w14:paraId="4E872746" w14:textId="77777777" w:rsidR="00904601" w:rsidRPr="00A203D5" w:rsidRDefault="00904601" w:rsidP="00CB74D2">
      <w:pPr>
        <w:spacing w:line="360" w:lineRule="auto"/>
        <w:jc w:val="both"/>
        <w:rPr>
          <w:rFonts w:ascii="Arial" w:hAnsi="Arial" w:cs="Arial"/>
        </w:rPr>
      </w:pPr>
    </w:p>
    <w:p w14:paraId="4726D04F" w14:textId="68EE3D6B" w:rsidR="00BC4087" w:rsidRDefault="00BC4087" w:rsidP="00E51520">
      <w:pPr>
        <w:pStyle w:val="Ttulo1"/>
        <w:numPr>
          <w:ilvl w:val="0"/>
          <w:numId w:val="8"/>
        </w:numPr>
        <w:jc w:val="left"/>
        <w:rPr>
          <w:b/>
          <w:bCs/>
          <w:szCs w:val="28"/>
        </w:rPr>
      </w:pPr>
      <w:bookmarkStart w:id="34" w:name="_Toc230009395"/>
      <w:r>
        <w:rPr>
          <w:b/>
          <w:bCs/>
          <w:szCs w:val="28"/>
        </w:rPr>
        <w:lastRenderedPageBreak/>
        <w:t>CENÁRIO E METODOLOGIA DA PESQUISA</w:t>
      </w:r>
      <w:bookmarkEnd w:id="34"/>
    </w:p>
    <w:p w14:paraId="1BD05D18" w14:textId="1E333BE9" w:rsidR="0065410C" w:rsidRDefault="0065410C" w:rsidP="00371F61">
      <w:pPr>
        <w:pStyle w:val="Ttulo1"/>
        <w:spacing w:line="360" w:lineRule="auto"/>
        <w:jc w:val="both"/>
      </w:pPr>
    </w:p>
    <w:p w14:paraId="6474407E" w14:textId="1A8610D7" w:rsidR="0065410C" w:rsidRPr="0065410C" w:rsidRDefault="0065410C" w:rsidP="0065410C">
      <w:pPr>
        <w:pStyle w:val="Ttulo1"/>
        <w:spacing w:line="360" w:lineRule="auto"/>
        <w:jc w:val="both"/>
        <w:rPr>
          <w:b/>
          <w:bCs/>
          <w:color w:val="000000"/>
        </w:rPr>
      </w:pPr>
      <w:bookmarkStart w:id="35" w:name="_Toc230009396"/>
      <w:r w:rsidRPr="0065410C">
        <w:rPr>
          <w:b/>
          <w:bCs/>
          <w:color w:val="000000"/>
        </w:rPr>
        <w:t>5.</w:t>
      </w:r>
      <w:r w:rsidR="00371F61">
        <w:rPr>
          <w:b/>
          <w:bCs/>
          <w:color w:val="000000"/>
        </w:rPr>
        <w:t>1</w:t>
      </w:r>
      <w:r w:rsidRPr="0065410C">
        <w:rPr>
          <w:b/>
          <w:bCs/>
          <w:color w:val="000000"/>
        </w:rPr>
        <w:t xml:space="preserve"> Pesquisa-Ação</w:t>
      </w:r>
      <w:bookmarkEnd w:id="35"/>
    </w:p>
    <w:p w14:paraId="66AA83C9" w14:textId="77777777" w:rsidR="00371F61" w:rsidRDefault="00371F61" w:rsidP="008D573F">
      <w:pPr>
        <w:spacing w:before="30" w:after="30" w:line="360" w:lineRule="auto"/>
        <w:ind w:firstLine="708"/>
        <w:jc w:val="both"/>
        <w:rPr>
          <w:rFonts w:ascii="Arial" w:hAnsi="Arial" w:cs="Arial"/>
          <w:color w:val="000000"/>
          <w:highlight w:val="yellow"/>
        </w:rPr>
      </w:pPr>
      <w:bookmarkStart w:id="36" w:name="_Hlk154502297"/>
    </w:p>
    <w:p w14:paraId="42037781" w14:textId="1CEF6D87" w:rsidR="008D573F" w:rsidRPr="00371F61" w:rsidRDefault="008D573F" w:rsidP="008D573F">
      <w:pPr>
        <w:spacing w:before="30" w:after="30" w:line="360" w:lineRule="auto"/>
        <w:ind w:firstLine="708"/>
        <w:jc w:val="both"/>
        <w:rPr>
          <w:rFonts w:ascii="Arial" w:hAnsi="Arial" w:cs="Arial"/>
          <w:color w:val="000000"/>
        </w:rPr>
      </w:pPr>
      <w:r w:rsidRPr="00371F61">
        <w:rPr>
          <w:rFonts w:ascii="Arial" w:hAnsi="Arial" w:cs="Arial"/>
          <w:color w:val="000000"/>
        </w:rPr>
        <w:t>A presente investigação, encontra-se no âmbito da minha trajetória profissional docente, envolvendo minhas experiências vivenciadas nas práticas pedagógica</w:t>
      </w:r>
      <w:r w:rsidR="00B61022">
        <w:rPr>
          <w:rFonts w:ascii="Arial" w:hAnsi="Arial" w:cs="Arial"/>
          <w:color w:val="000000"/>
        </w:rPr>
        <w:t>s</w:t>
      </w:r>
      <w:r w:rsidRPr="00371F61">
        <w:rPr>
          <w:rFonts w:ascii="Arial" w:hAnsi="Arial" w:cs="Arial"/>
          <w:color w:val="000000"/>
        </w:rPr>
        <w:t>, na tentativa de contribuir com a qualidade do que se desenvolve nas salas de aula de turmas de alfabetização, tendo como foco o letramento matemático.</w:t>
      </w:r>
    </w:p>
    <w:p w14:paraId="1A0C6CDA" w14:textId="2EE6F0DF" w:rsidR="008D573F" w:rsidRPr="00371F61" w:rsidRDefault="008D573F" w:rsidP="008D573F">
      <w:pPr>
        <w:spacing w:before="30" w:after="30" w:line="360" w:lineRule="auto"/>
        <w:ind w:firstLine="708"/>
        <w:jc w:val="both"/>
        <w:rPr>
          <w:rFonts w:ascii="Arial" w:hAnsi="Arial" w:cs="Arial"/>
          <w:color w:val="000000"/>
        </w:rPr>
      </w:pPr>
      <w:r w:rsidRPr="00371F61">
        <w:rPr>
          <w:rFonts w:ascii="Arial" w:hAnsi="Arial" w:cs="Arial"/>
        </w:rPr>
        <w:t xml:space="preserve">Utiliza-se o recurso da </w:t>
      </w:r>
      <w:r w:rsidR="00845861" w:rsidRPr="00371F61">
        <w:rPr>
          <w:rFonts w:ascii="Arial" w:hAnsi="Arial" w:cs="Arial"/>
        </w:rPr>
        <w:t>Interdisciplinaridade interligada</w:t>
      </w:r>
      <w:r w:rsidRPr="00371F61">
        <w:rPr>
          <w:rFonts w:ascii="Arial" w:hAnsi="Arial" w:cs="Arial"/>
        </w:rPr>
        <w:t xml:space="preserve"> de forma indivisível com a fruição da vida escolar, muito mais que um conjunto de regras, uma atitude, como lê-se em </w:t>
      </w:r>
      <w:bookmarkStart w:id="37" w:name="_Hlk152507467"/>
      <w:r w:rsidRPr="00371F61">
        <w:rPr>
          <w:rFonts w:ascii="Arial" w:hAnsi="Arial" w:cs="Arial"/>
        </w:rPr>
        <w:t>Fazenda (2011)</w:t>
      </w:r>
      <w:bookmarkEnd w:id="37"/>
      <w:r w:rsidRPr="00371F61">
        <w:rPr>
          <w:rFonts w:ascii="Arial" w:hAnsi="Arial" w:cs="Arial"/>
        </w:rPr>
        <w:t>. As múltiplas relações, o envolvimento dos participantes, dentro de um processo contínuo de formação, embasado pelo rigor metodológico, considerando os saberes dos educandos na busca por uma educação crítica e transformadora.</w:t>
      </w:r>
    </w:p>
    <w:p w14:paraId="70872227" w14:textId="059EBA76" w:rsidR="002C097A" w:rsidRDefault="008D573F" w:rsidP="008D573F">
      <w:pPr>
        <w:spacing w:before="30" w:after="30" w:line="360" w:lineRule="auto"/>
        <w:ind w:firstLine="708"/>
        <w:jc w:val="both"/>
        <w:rPr>
          <w:rFonts w:ascii="Arial" w:hAnsi="Arial" w:cs="Arial"/>
        </w:rPr>
      </w:pPr>
      <w:r w:rsidRPr="00371F61">
        <w:rPr>
          <w:rFonts w:ascii="Arial" w:hAnsi="Arial" w:cs="Arial"/>
        </w:rPr>
        <w:t>Assim, a escolha pela pesquisa de cunho qualitativo, sendo uma pesquisa-ação,</w:t>
      </w:r>
      <w:r w:rsidR="002C097A" w:rsidRPr="00371F61">
        <w:rPr>
          <w:rFonts w:ascii="Arial" w:hAnsi="Arial" w:cs="Arial"/>
        </w:rPr>
        <w:t xml:space="preserve"> foi em virtude do obje</w:t>
      </w:r>
      <w:r w:rsidR="002C097A" w:rsidRPr="002C097A">
        <w:rPr>
          <w:rFonts w:ascii="Arial" w:hAnsi="Arial" w:cs="Arial"/>
        </w:rPr>
        <w:t>tivo deste trabalho na construção do produto educacional e da dissertação que considera as práticas docentes desenvolvida pela autora no âmbito de sua sala de aula. Assim, corrobora-se que:</w:t>
      </w:r>
    </w:p>
    <w:p w14:paraId="4918A7FE" w14:textId="77777777" w:rsidR="0065410C" w:rsidRPr="002C097A" w:rsidRDefault="0065410C" w:rsidP="0065410C">
      <w:pPr>
        <w:spacing w:before="30" w:after="30" w:line="360" w:lineRule="auto"/>
        <w:ind w:firstLine="709"/>
        <w:jc w:val="both"/>
        <w:rPr>
          <w:rFonts w:ascii="Arial" w:hAnsi="Arial" w:cs="Arial"/>
        </w:rPr>
      </w:pPr>
    </w:p>
    <w:p w14:paraId="0B3613E1" w14:textId="03D2F641" w:rsidR="002C097A" w:rsidRPr="002C097A" w:rsidRDefault="002C097A" w:rsidP="0065410C">
      <w:pPr>
        <w:spacing w:before="30" w:after="30"/>
        <w:ind w:left="2268"/>
        <w:jc w:val="both"/>
        <w:rPr>
          <w:rFonts w:ascii="Arial" w:hAnsi="Arial" w:cs="Arial"/>
          <w:sz w:val="20"/>
          <w:szCs w:val="20"/>
        </w:rPr>
      </w:pPr>
      <w:r w:rsidRPr="002C097A">
        <w:rPr>
          <w:rFonts w:ascii="Arial" w:hAnsi="Arial" w:cs="Arial"/>
          <w:sz w:val="20"/>
          <w:szCs w:val="20"/>
        </w:rPr>
        <w:t xml:space="preserve">O objetivo fundamental da pesquisa-ação consiste em melhorar a prática em vez de gerar conhecimentos. A produção e utilização do conhecimento se subordinam a este objetivo e estão condicionadas por ele. A melhora na prática consiste em implantar aqueles valores que constituem seus fins, por exemplo, a educação no ensino. Porém, o conceito de educação como fim do ensino transcende a conhecida distinção entre processo e produto. A melhora da prática supõe levar em conta ao mesmo tempo os resultados e processos (Eliott, 1993, p. 67 </w:t>
      </w:r>
      <w:r w:rsidRPr="00371F61">
        <w:rPr>
          <w:rFonts w:ascii="Arial" w:hAnsi="Arial" w:cs="Arial"/>
          <w:i/>
          <w:iCs/>
          <w:sz w:val="20"/>
          <w:szCs w:val="20"/>
        </w:rPr>
        <w:t>apud</w:t>
      </w:r>
      <w:r w:rsidRPr="002C097A">
        <w:rPr>
          <w:rFonts w:ascii="Arial" w:hAnsi="Arial" w:cs="Arial"/>
          <w:sz w:val="20"/>
          <w:szCs w:val="20"/>
        </w:rPr>
        <w:t xml:space="preserve"> Moreira, 2011, p. 90)</w:t>
      </w:r>
      <w:r w:rsidR="00371F61">
        <w:rPr>
          <w:rFonts w:ascii="Arial" w:hAnsi="Arial" w:cs="Arial"/>
          <w:sz w:val="20"/>
          <w:szCs w:val="20"/>
        </w:rPr>
        <w:t>.</w:t>
      </w:r>
    </w:p>
    <w:p w14:paraId="34A54CD2" w14:textId="77777777" w:rsidR="002C097A" w:rsidRPr="002C097A" w:rsidRDefault="002C097A" w:rsidP="002C097A">
      <w:pPr>
        <w:spacing w:before="30" w:after="30" w:line="360" w:lineRule="auto"/>
        <w:ind w:left="2268"/>
        <w:jc w:val="both"/>
        <w:rPr>
          <w:rFonts w:ascii="Arial" w:hAnsi="Arial" w:cs="Arial"/>
        </w:rPr>
      </w:pPr>
    </w:p>
    <w:p w14:paraId="4480E2F7" w14:textId="77777777" w:rsidR="002C097A" w:rsidRPr="002C097A" w:rsidRDefault="002C097A" w:rsidP="002C097A">
      <w:pPr>
        <w:spacing w:before="30" w:after="30" w:line="360" w:lineRule="auto"/>
        <w:ind w:firstLine="708"/>
        <w:jc w:val="both"/>
        <w:rPr>
          <w:rFonts w:ascii="Arial" w:hAnsi="Arial" w:cs="Arial"/>
        </w:rPr>
      </w:pPr>
      <w:r w:rsidRPr="002C097A">
        <w:rPr>
          <w:rFonts w:ascii="Arial" w:hAnsi="Arial" w:cs="Arial"/>
        </w:rPr>
        <w:t>Assim, por meio da aplicação da uma sequência de atividades que compõem o Projeto desenvolvido em uma sala de aula, busca-se verificar possibilidades de aprendizagem que valorize os saberes dos estudantes, desenvolva aspectos comunicativos de uma educação para a liberdade e criticidade e subsidie outros docentes no ensino de matemática com Anos Iniciais do Ensino Fundamental com a utilização de Projeto como modalidade organizativa do processo educativo.</w:t>
      </w:r>
    </w:p>
    <w:p w14:paraId="303BB3C1" w14:textId="77777777" w:rsidR="00FD501C" w:rsidRDefault="002C097A" w:rsidP="00FD501C">
      <w:pPr>
        <w:spacing w:before="30" w:after="30" w:line="360" w:lineRule="auto"/>
        <w:ind w:firstLine="708"/>
        <w:jc w:val="both"/>
        <w:rPr>
          <w:rFonts w:ascii="Arial" w:hAnsi="Arial" w:cs="Arial"/>
        </w:rPr>
      </w:pPr>
      <w:r w:rsidRPr="002C097A">
        <w:rPr>
          <w:rFonts w:ascii="Arial" w:hAnsi="Arial" w:cs="Arial"/>
        </w:rPr>
        <w:t xml:space="preserve">Dado o movimento cognitivo e formativo descrito, passou-se a estruturar no refinamento acadêmico a pesquisa, dialoga-se a acerca do enquadramento do modelo </w:t>
      </w:r>
      <w:r w:rsidRPr="002C097A">
        <w:rPr>
          <w:rFonts w:ascii="Arial" w:hAnsi="Arial" w:cs="Arial"/>
        </w:rPr>
        <w:lastRenderedPageBreak/>
        <w:t>de pesquisa, identificando elementos do presente estudo em consonância recursiva nos moldes acadêmicos.</w:t>
      </w:r>
    </w:p>
    <w:p w14:paraId="2CE449CA" w14:textId="50824270" w:rsidR="00FD501C" w:rsidRDefault="002C097A" w:rsidP="00FD501C">
      <w:pPr>
        <w:spacing w:before="30" w:after="30" w:line="360" w:lineRule="auto"/>
        <w:ind w:firstLine="709"/>
        <w:jc w:val="both"/>
        <w:rPr>
          <w:rFonts w:ascii="Arial" w:hAnsi="Arial" w:cs="Arial"/>
        </w:rPr>
      </w:pPr>
      <w:r w:rsidRPr="002C097A">
        <w:rPr>
          <w:rFonts w:ascii="Arial" w:hAnsi="Arial" w:cs="Arial"/>
        </w:rPr>
        <w:t xml:space="preserve">Dentro do aparato da pesquisa-ação, observa-se ações interventivas. “A pesquisa-ação vem emergindo como uma metodologia para intervenção, desenvolvimento e mudança no âmbito de grupos, organizações e comunidades. É uma modalidade de pesquisa que não se ajusta ao modelo clássico de pesquisa científica” (Gil, 2010, p. 24). Tramita-se com mutualidade implicativa, entre pesquisados, pesquisadores, comunidade escolar e insurgência não prevista. </w:t>
      </w:r>
    </w:p>
    <w:p w14:paraId="50CFD24B" w14:textId="279C292C" w:rsidR="00FD501C" w:rsidRDefault="002C097A" w:rsidP="00FD501C">
      <w:pPr>
        <w:spacing w:before="30" w:after="30" w:line="360" w:lineRule="auto"/>
        <w:ind w:firstLine="709"/>
        <w:jc w:val="both"/>
        <w:rPr>
          <w:rFonts w:ascii="Arial" w:hAnsi="Arial" w:cs="Arial"/>
        </w:rPr>
      </w:pPr>
      <w:r w:rsidRPr="002C097A">
        <w:rPr>
          <w:rFonts w:ascii="Arial" w:hAnsi="Arial" w:cs="Arial"/>
        </w:rPr>
        <w:t xml:space="preserve">Tais características acadêmicas, de vinculação entre os imersos no processo, descreve o executar desta produção. Para vincular práticas docentes, construiu-se de forma local o executado, simultaneamente descrito e posteriormente analisado, referenciou-se na metodologia. </w:t>
      </w:r>
    </w:p>
    <w:p w14:paraId="18D2C84E" w14:textId="52D1AC67" w:rsidR="00FD501C" w:rsidRPr="00FD501C" w:rsidRDefault="002C097A" w:rsidP="00FD501C">
      <w:pPr>
        <w:spacing w:before="30" w:after="30" w:line="360" w:lineRule="auto"/>
        <w:ind w:firstLine="709"/>
        <w:jc w:val="both"/>
        <w:rPr>
          <w:rFonts w:ascii="Arial" w:hAnsi="Arial" w:cs="Arial"/>
        </w:rPr>
      </w:pPr>
      <w:r w:rsidRPr="002C097A">
        <w:rPr>
          <w:rFonts w:ascii="Arial" w:hAnsi="Arial" w:cs="Arial"/>
        </w:rPr>
        <w:t>Dentro da metodologia abordada,</w:t>
      </w:r>
      <w:r w:rsidRPr="002C097A">
        <w:rPr>
          <w:rFonts w:ascii="Arial" w:hAnsi="Arial" w:cs="Arial"/>
          <w:color w:val="000000"/>
        </w:rPr>
        <w:t xml:space="preserve"> ocorre a sondagem das problemáticas com vistas em alcance real, colocando-se como característica central. “A pesquisa-ação tem características situacionais, já que procura diagnosticar um problema específico numa situação específica, com vista a alcançar algum resultado prático” </w:t>
      </w:r>
      <w:r w:rsidRPr="002C097A">
        <w:rPr>
          <w:rFonts w:ascii="Arial" w:hAnsi="Arial" w:cs="Arial"/>
        </w:rPr>
        <w:t xml:space="preserve">(Gil, 2010, p. </w:t>
      </w:r>
      <w:r w:rsidRPr="002C097A">
        <w:rPr>
          <w:rFonts w:ascii="Arial" w:hAnsi="Arial" w:cs="Arial"/>
          <w:color w:val="000000"/>
        </w:rPr>
        <w:t xml:space="preserve">24). Desta forma, levanta-se a problemática, colocando-se de forma prática frente a mesma. </w:t>
      </w:r>
    </w:p>
    <w:p w14:paraId="0F84945F" w14:textId="616AE658" w:rsidR="002C097A" w:rsidRPr="002C097A" w:rsidRDefault="002C097A" w:rsidP="00FD501C">
      <w:pPr>
        <w:spacing w:before="30" w:after="30" w:line="360" w:lineRule="auto"/>
        <w:ind w:firstLine="709"/>
        <w:jc w:val="both"/>
        <w:rPr>
          <w:rFonts w:ascii="Arial" w:hAnsi="Arial" w:cs="Arial"/>
          <w:color w:val="000000"/>
        </w:rPr>
      </w:pPr>
      <w:r w:rsidRPr="002C097A">
        <w:rPr>
          <w:rFonts w:ascii="Arial" w:hAnsi="Arial" w:cs="Arial"/>
          <w:color w:val="000000"/>
        </w:rPr>
        <w:t>No decorrer da aplicação das atividades, buscou-se compreender os conhecimentos prévios dos estudantes, possibilidades de intervenção pedagógica no desenvolvimento das habilidades previstas pelo Projeto, considerando uma atividade intencional e planejada,</w:t>
      </w:r>
      <w:r w:rsidR="00B257FF">
        <w:rPr>
          <w:rFonts w:ascii="Arial" w:hAnsi="Arial" w:cs="Arial"/>
          <w:color w:val="000000"/>
        </w:rPr>
        <w:t xml:space="preserve"> </w:t>
      </w:r>
      <w:r w:rsidRPr="002C097A">
        <w:rPr>
          <w:rFonts w:ascii="Arial" w:hAnsi="Arial" w:cs="Arial"/>
          <w:color w:val="000000"/>
        </w:rPr>
        <w:t>como possibilidades de diálogo e que busque sair das caixas que muitas vezes a educação tradicional condiciona. Corroborando com essas ideias:</w:t>
      </w:r>
    </w:p>
    <w:p w14:paraId="6C3CAC7E" w14:textId="77777777" w:rsidR="002C097A" w:rsidRPr="002C097A" w:rsidRDefault="002C097A" w:rsidP="002C097A">
      <w:pPr>
        <w:spacing w:before="30" w:after="30" w:line="360" w:lineRule="auto"/>
        <w:jc w:val="both"/>
        <w:rPr>
          <w:rFonts w:ascii="Arial" w:hAnsi="Arial" w:cs="Arial"/>
          <w:color w:val="000000"/>
        </w:rPr>
      </w:pPr>
      <w:r w:rsidRPr="002C097A">
        <w:rPr>
          <w:rFonts w:ascii="Arial" w:hAnsi="Arial" w:cs="Arial"/>
          <w:color w:val="000000"/>
        </w:rPr>
        <w:tab/>
        <w:t xml:space="preserve"> </w:t>
      </w:r>
    </w:p>
    <w:p w14:paraId="6EB24F83" w14:textId="77777777" w:rsidR="002C097A" w:rsidRPr="002C097A" w:rsidRDefault="002C097A" w:rsidP="00FD501C">
      <w:pPr>
        <w:spacing w:before="20" w:after="20"/>
        <w:ind w:left="2268"/>
        <w:jc w:val="both"/>
        <w:rPr>
          <w:rFonts w:ascii="Arial" w:hAnsi="Arial" w:cs="Arial"/>
          <w:color w:val="000000"/>
          <w:sz w:val="20"/>
          <w:szCs w:val="20"/>
        </w:rPr>
      </w:pPr>
      <w:r w:rsidRPr="002C097A">
        <w:rPr>
          <w:rFonts w:ascii="Arial" w:hAnsi="Arial" w:cs="Arial"/>
          <w:color w:val="000000"/>
          <w:sz w:val="20"/>
          <w:szCs w:val="20"/>
        </w:rPr>
        <w:t>A pesquisa-ação é um tipo de pesquisa social com base empírica que é concebida e realizada em estreita associação com uma ação ou com uma resolução de um problema coletivo e no qual os pesquisadores e os participantes representativos da situação ou do problema estão envolvidos de modo cooperativo ou participativo (</w:t>
      </w:r>
      <w:proofErr w:type="spellStart"/>
      <w:r w:rsidRPr="002C097A">
        <w:rPr>
          <w:rFonts w:ascii="Arial" w:hAnsi="Arial" w:cs="Arial"/>
          <w:color w:val="000000"/>
          <w:sz w:val="20"/>
          <w:szCs w:val="20"/>
        </w:rPr>
        <w:t>Thiollent</w:t>
      </w:r>
      <w:proofErr w:type="spellEnd"/>
      <w:r w:rsidRPr="002C097A">
        <w:rPr>
          <w:rFonts w:ascii="Arial" w:hAnsi="Arial" w:cs="Arial"/>
          <w:color w:val="000000"/>
          <w:sz w:val="20"/>
          <w:szCs w:val="20"/>
        </w:rPr>
        <w:t>, 1986, p. 14).</w:t>
      </w:r>
    </w:p>
    <w:p w14:paraId="49A14A9A" w14:textId="77777777" w:rsidR="002C097A" w:rsidRPr="002C097A" w:rsidRDefault="002C097A" w:rsidP="002C097A">
      <w:pPr>
        <w:spacing w:before="30" w:after="30" w:line="360" w:lineRule="auto"/>
        <w:jc w:val="both"/>
        <w:rPr>
          <w:rFonts w:ascii="Arial" w:hAnsi="Arial" w:cs="Arial"/>
        </w:rPr>
      </w:pPr>
    </w:p>
    <w:p w14:paraId="13440F9F" w14:textId="77777777" w:rsidR="00FD501C" w:rsidRDefault="002C097A" w:rsidP="002C097A">
      <w:pPr>
        <w:spacing w:before="30" w:after="30" w:line="360" w:lineRule="auto"/>
        <w:jc w:val="both"/>
        <w:rPr>
          <w:rFonts w:ascii="Arial" w:hAnsi="Arial" w:cs="Arial"/>
        </w:rPr>
      </w:pPr>
      <w:r w:rsidRPr="002C097A">
        <w:rPr>
          <w:rFonts w:ascii="Arial" w:hAnsi="Arial" w:cs="Arial"/>
        </w:rPr>
        <w:t xml:space="preserve">        </w:t>
      </w:r>
      <w:r w:rsidRPr="002C097A">
        <w:rPr>
          <w:rFonts w:ascii="Arial" w:hAnsi="Arial" w:cs="Arial"/>
        </w:rPr>
        <w:tab/>
        <w:t>Toda pesquisa-ação contém pesquisados partícipes ativos, nesta produção aos discentes direciona-se o protagonismo do processo, apesar da pouca idade, considerando as características da faixa etária. Das ações dos pesquisados, partindo da problemática estabelecida, insurge-se o resultado prático. Interconectado estão os participantes, a problemática, a prática e o resultado apresentado.</w:t>
      </w:r>
    </w:p>
    <w:p w14:paraId="1DA97D14" w14:textId="77777777" w:rsidR="00FD501C" w:rsidRDefault="002C097A" w:rsidP="00FD501C">
      <w:pPr>
        <w:spacing w:before="30" w:after="30" w:line="360" w:lineRule="auto"/>
        <w:ind w:firstLine="709"/>
        <w:jc w:val="both"/>
        <w:rPr>
          <w:rFonts w:ascii="Arial" w:hAnsi="Arial" w:cs="Arial"/>
        </w:rPr>
      </w:pPr>
      <w:r w:rsidRPr="002C097A">
        <w:rPr>
          <w:rFonts w:ascii="Arial" w:hAnsi="Arial" w:cs="Arial"/>
        </w:rPr>
        <w:lastRenderedPageBreak/>
        <w:t>Assim unifica-se os percursos dos princípios da pesquisa-ação, com prática desenvolvida na pesquisa. Os resultados significativos, dialogam com a demanda dos participantes. Nesta pesquisa, a imersão no ambiente escolar, tem-se a interação da docente-pesquisadora com seus estudantes.</w:t>
      </w:r>
    </w:p>
    <w:p w14:paraId="659F49E1" w14:textId="7870E260" w:rsidR="002C097A" w:rsidRPr="002C097A" w:rsidRDefault="002C097A" w:rsidP="00FD501C">
      <w:pPr>
        <w:spacing w:before="30" w:after="30" w:line="360" w:lineRule="auto"/>
        <w:ind w:firstLine="709"/>
        <w:jc w:val="both"/>
        <w:rPr>
          <w:rFonts w:ascii="Arial" w:hAnsi="Arial" w:cs="Arial"/>
        </w:rPr>
      </w:pPr>
      <w:r w:rsidRPr="002C097A">
        <w:rPr>
          <w:rFonts w:ascii="Arial" w:hAnsi="Arial" w:cs="Arial"/>
          <w:color w:val="000000"/>
        </w:rPr>
        <w:t>Uma vez definido o enquadramento como pesquisa-ação, nota-se como atrelado às perspectivas de orientação social, na análise do ensino. Para tal, adota-se o modelo ecológico de análise da sala de aula, tratado por Pérez Goméz (1998). Evoca-se intencionalidades educativas, imersas em plurais implicativos, nos quais inferem no todo processual.</w:t>
      </w:r>
    </w:p>
    <w:p w14:paraId="2AE21B73" w14:textId="77777777" w:rsidR="002C097A" w:rsidRPr="002C097A" w:rsidRDefault="002C097A" w:rsidP="002C097A">
      <w:pPr>
        <w:spacing w:before="30" w:after="30" w:line="360" w:lineRule="auto"/>
        <w:ind w:left="2260"/>
        <w:jc w:val="both"/>
        <w:rPr>
          <w:rFonts w:ascii="Arial" w:hAnsi="Arial" w:cs="Arial"/>
        </w:rPr>
      </w:pPr>
    </w:p>
    <w:p w14:paraId="3F43D508" w14:textId="689E8AD5" w:rsidR="002C097A" w:rsidRPr="002C097A" w:rsidRDefault="002C097A" w:rsidP="00FD501C">
      <w:pPr>
        <w:spacing w:before="20" w:after="20"/>
        <w:ind w:left="2268"/>
        <w:jc w:val="both"/>
        <w:rPr>
          <w:rFonts w:ascii="Arial" w:hAnsi="Arial" w:cs="Arial"/>
          <w:color w:val="000000" w:themeColor="text1"/>
          <w:sz w:val="20"/>
          <w:szCs w:val="20"/>
        </w:rPr>
      </w:pPr>
      <w:r w:rsidRPr="002C097A">
        <w:rPr>
          <w:rFonts w:ascii="Arial" w:hAnsi="Arial" w:cs="Arial"/>
          <w:color w:val="000000" w:themeColor="text1"/>
          <w:sz w:val="20"/>
          <w:szCs w:val="20"/>
        </w:rPr>
        <w:t>Quando o professor/a se propõe desenvolver uma certa intencionalidade educativa, deve compreender a complexa rede de influências que tanto a estrutura de tarefas acadêmicas quanto a estrutura de participação social vão mediar, estimular ou impedir a realização daquela intencionalidade pedagógica</w:t>
      </w:r>
      <w:r w:rsidR="00FD501C">
        <w:rPr>
          <w:rFonts w:ascii="Arial" w:hAnsi="Arial" w:cs="Arial"/>
          <w:color w:val="000000" w:themeColor="text1"/>
          <w:sz w:val="20"/>
          <w:szCs w:val="20"/>
        </w:rPr>
        <w:t xml:space="preserve"> </w:t>
      </w:r>
      <w:r w:rsidRPr="002C097A">
        <w:rPr>
          <w:rFonts w:ascii="Arial" w:hAnsi="Arial" w:cs="Arial"/>
          <w:color w:val="000000" w:themeColor="text1"/>
          <w:sz w:val="20"/>
          <w:szCs w:val="20"/>
        </w:rPr>
        <w:t>(Pérez Gómez, 1998, p. 81)</w:t>
      </w:r>
      <w:r w:rsidR="00FD501C">
        <w:rPr>
          <w:rFonts w:ascii="Arial" w:hAnsi="Arial" w:cs="Arial"/>
          <w:color w:val="000000" w:themeColor="text1"/>
          <w:sz w:val="20"/>
          <w:szCs w:val="20"/>
        </w:rPr>
        <w:t>.</w:t>
      </w:r>
    </w:p>
    <w:p w14:paraId="28506DF9" w14:textId="77777777" w:rsidR="002C097A" w:rsidRPr="002C097A" w:rsidRDefault="002C097A" w:rsidP="002C097A">
      <w:pPr>
        <w:spacing w:before="30" w:after="30" w:line="360" w:lineRule="auto"/>
        <w:jc w:val="both"/>
        <w:rPr>
          <w:rFonts w:ascii="Arial" w:hAnsi="Arial" w:cs="Arial"/>
        </w:rPr>
      </w:pPr>
    </w:p>
    <w:p w14:paraId="787F5444" w14:textId="77777777" w:rsidR="00FD501C" w:rsidRDefault="002C097A" w:rsidP="00FD501C">
      <w:pPr>
        <w:spacing w:before="30" w:after="30" w:line="360" w:lineRule="auto"/>
        <w:ind w:firstLine="709"/>
        <w:jc w:val="both"/>
        <w:rPr>
          <w:rFonts w:ascii="Arial" w:hAnsi="Arial" w:cs="Arial"/>
        </w:rPr>
      </w:pPr>
      <w:r w:rsidRPr="002C097A">
        <w:rPr>
          <w:rFonts w:ascii="Arial" w:hAnsi="Arial" w:cs="Arial"/>
        </w:rPr>
        <w:t xml:space="preserve">Em continuidade, logo após os primeiros encadeamentos, tais quais, objeto de estudos, objetivos, problemáticas, justificativa, </w:t>
      </w:r>
      <w:r w:rsidRPr="002C097A">
        <w:rPr>
          <w:rFonts w:ascii="Arial" w:hAnsi="Arial" w:cs="Arial"/>
          <w:color w:val="000000"/>
        </w:rPr>
        <w:t>permanente estudo e reflexão dos referenciais teóricos, estruturou-se a investigação de campo. Neste intento adotou-se a pesquisa bibliográfica de modalidade qualitativa, com os delineamentos da pesquisa-ação. Definiu-se o foco em uma sala de 2º Ano do Ensino Fundamental de uma escola pública municipal de Cubatão, no litoral do Estado de São Paulo. Como referências bibliográficas, pesquisou-se teóricos correlatos de forma implícita e explícita, publicações em meios eletrônicos, artigos científicos, assim como as teses e dissertações disponibilizadas pela Coordenação de Aperfeiçoamento de Pessoal de Nível Superior (CAPES). Tais estudos corroboram e subsidiam esta produção. </w:t>
      </w:r>
    </w:p>
    <w:p w14:paraId="118263D8" w14:textId="77777777" w:rsidR="00FD501C" w:rsidRDefault="002C097A" w:rsidP="00FD501C">
      <w:pPr>
        <w:spacing w:before="30" w:after="30" w:line="360" w:lineRule="auto"/>
        <w:ind w:firstLine="709"/>
        <w:jc w:val="both"/>
        <w:rPr>
          <w:rFonts w:ascii="Arial" w:hAnsi="Arial" w:cs="Arial"/>
        </w:rPr>
      </w:pPr>
      <w:r w:rsidRPr="002C097A">
        <w:rPr>
          <w:rFonts w:ascii="Arial" w:hAnsi="Arial" w:cs="Arial"/>
          <w:color w:val="000000"/>
        </w:rPr>
        <w:t>Em vista de alocar a produção no cenário acadêmico, elaborou-se os Anexos e Apêndices viabilizando o envio para a Plataforma Brasil. Uma vez deferido, passou-se a imersão. Os instrumentos, nos quais descrevem o processo, encontram-se nos Apêndices. Elege-se para prática de campo, as metodologias ativas com análise qualitativa, dos dados obtidos.</w:t>
      </w:r>
    </w:p>
    <w:p w14:paraId="67CE88F0" w14:textId="57667AD0" w:rsidR="002C097A" w:rsidRDefault="002C097A" w:rsidP="00FD501C">
      <w:pPr>
        <w:spacing w:before="30" w:after="30" w:line="360" w:lineRule="auto"/>
        <w:ind w:firstLine="709"/>
        <w:jc w:val="both"/>
        <w:rPr>
          <w:rFonts w:ascii="Arial" w:hAnsi="Arial" w:cs="Arial"/>
          <w:color w:val="000000"/>
        </w:rPr>
      </w:pPr>
      <w:r w:rsidRPr="002C097A">
        <w:rPr>
          <w:rFonts w:ascii="Arial" w:hAnsi="Arial" w:cs="Arial"/>
          <w:color w:val="000000"/>
        </w:rPr>
        <w:t xml:space="preserve">As fases da pesquisa-ação consideradas por Gil (2023, p. 141), foram seguidas por esta pesquisa: fase exploratória, formulação do problema, construção de hipóteses, realização do seminário, seleção da amostra, coleta de dados, análise e </w:t>
      </w:r>
      <w:r w:rsidRPr="002C097A">
        <w:rPr>
          <w:rFonts w:ascii="Arial" w:hAnsi="Arial" w:cs="Arial"/>
          <w:color w:val="000000"/>
        </w:rPr>
        <w:lastRenderedPageBreak/>
        <w:t>interpretação dos dados, elaboração do plano de ação e divulgação dos resultados, com a culminância do projeto desenvolvido junto aos pais e comunidade local.</w:t>
      </w:r>
    </w:p>
    <w:p w14:paraId="0A33E199" w14:textId="77777777" w:rsidR="00FD501C" w:rsidRDefault="00FD501C" w:rsidP="00FD501C">
      <w:pPr>
        <w:spacing w:before="30" w:after="30" w:line="360" w:lineRule="auto"/>
        <w:jc w:val="both"/>
        <w:rPr>
          <w:rFonts w:ascii="Arial" w:hAnsi="Arial" w:cs="Arial"/>
          <w:color w:val="000000"/>
        </w:rPr>
      </w:pPr>
    </w:p>
    <w:p w14:paraId="12CEA6A5" w14:textId="4173270C" w:rsidR="00FD501C" w:rsidRPr="00FD501C" w:rsidRDefault="00FD501C" w:rsidP="00FD501C">
      <w:pPr>
        <w:pStyle w:val="Ttulo1"/>
        <w:spacing w:line="360" w:lineRule="auto"/>
        <w:jc w:val="both"/>
        <w:rPr>
          <w:b/>
          <w:bCs/>
        </w:rPr>
      </w:pPr>
      <w:bookmarkStart w:id="38" w:name="_Toc230009397"/>
      <w:r w:rsidRPr="00FD501C">
        <w:rPr>
          <w:b/>
          <w:bCs/>
        </w:rPr>
        <w:t>5.</w:t>
      </w:r>
      <w:r w:rsidR="005F1DA6">
        <w:rPr>
          <w:b/>
          <w:bCs/>
        </w:rPr>
        <w:t>2</w:t>
      </w:r>
      <w:r w:rsidRPr="00FD501C">
        <w:rPr>
          <w:b/>
          <w:bCs/>
        </w:rPr>
        <w:t xml:space="preserve"> Local e </w:t>
      </w:r>
      <w:r w:rsidRPr="005F1DA6">
        <w:rPr>
          <w:b/>
          <w:bCs/>
        </w:rPr>
        <w:t>Participantes da Pesquisa</w:t>
      </w:r>
      <w:bookmarkEnd w:id="38"/>
    </w:p>
    <w:bookmarkEnd w:id="36"/>
    <w:p w14:paraId="796846BC" w14:textId="77777777" w:rsidR="002C097A" w:rsidRDefault="002C097A" w:rsidP="002C097A">
      <w:pPr>
        <w:spacing w:before="30" w:after="30" w:line="360" w:lineRule="auto"/>
        <w:jc w:val="both"/>
        <w:rPr>
          <w:rFonts w:ascii="Arial" w:hAnsi="Arial" w:cs="Arial"/>
        </w:rPr>
      </w:pPr>
    </w:p>
    <w:p w14:paraId="3A8F1432" w14:textId="77777777" w:rsidR="00630B5A" w:rsidRPr="005F1DA6" w:rsidRDefault="00630B5A" w:rsidP="00630B5A">
      <w:pPr>
        <w:pStyle w:val="Normal1"/>
        <w:spacing w:after="0" w:line="360" w:lineRule="auto"/>
        <w:ind w:firstLine="709"/>
        <w:jc w:val="both"/>
        <w:rPr>
          <w:rFonts w:ascii="Arial" w:eastAsia="Times New Roman" w:hAnsi="Arial" w:cs="Arial"/>
          <w:sz w:val="24"/>
          <w:szCs w:val="24"/>
        </w:rPr>
      </w:pPr>
      <w:r w:rsidRPr="005F1DA6">
        <w:rPr>
          <w:rFonts w:ascii="Arial" w:eastAsia="Times New Roman" w:hAnsi="Arial" w:cs="Arial"/>
          <w:sz w:val="24"/>
          <w:szCs w:val="24"/>
        </w:rPr>
        <w:t xml:space="preserve">Início este fragmento delineando o perfil dos sujeitos partícipes da pesquisa. São eles: a docente titular de sala e os alunos do grupo-classe do 2º ano B do Ensino Fundamental I, regularmente matriculados e frequentando a escola com assiduidade. O grupo é formado por 25 estudantes, sendo 15 meninas e 10 meninos. </w:t>
      </w:r>
      <w:r w:rsidRPr="005F1DA6">
        <w:rPr>
          <w:rFonts w:ascii="Arial" w:eastAsia="Times New Roman" w:hAnsi="Arial" w:cs="Arial"/>
          <w:color w:val="000000" w:themeColor="text1"/>
          <w:sz w:val="24"/>
          <w:szCs w:val="24"/>
        </w:rPr>
        <w:t>No grupo há 2 estudantes de inclusão com laudos de Transtornos do Espectro Autista (TEA) e Deficiência Intelectual (DI). O aluno com DI</w:t>
      </w:r>
      <w:r w:rsidRPr="005F1DA6">
        <w:rPr>
          <w:rFonts w:ascii="Arial" w:eastAsia="Times New Roman" w:hAnsi="Arial" w:cs="Arial"/>
          <w:sz w:val="24"/>
          <w:szCs w:val="24"/>
        </w:rPr>
        <w:t xml:space="preserve"> conta com atendimento individual de uma professora mediadora em tempo integral. A turma frequenta à escola no período vespertino. Durante o período de permanência na escola, os alunos recebem duas refeições. A maioria dos alunos aceita a alimentação oferecida.</w:t>
      </w:r>
    </w:p>
    <w:p w14:paraId="1E069C3B" w14:textId="77777777" w:rsidR="00630B5A" w:rsidRPr="005F1DA6" w:rsidRDefault="00630B5A" w:rsidP="00630B5A">
      <w:pPr>
        <w:pStyle w:val="Normal1"/>
        <w:spacing w:after="0" w:line="360" w:lineRule="auto"/>
        <w:ind w:firstLine="709"/>
        <w:jc w:val="both"/>
        <w:rPr>
          <w:rFonts w:ascii="Arial" w:eastAsia="Times New Roman" w:hAnsi="Arial" w:cs="Arial"/>
          <w:sz w:val="24"/>
          <w:szCs w:val="24"/>
        </w:rPr>
      </w:pPr>
      <w:r w:rsidRPr="005F1DA6">
        <w:rPr>
          <w:rFonts w:ascii="Arial" w:eastAsia="Times New Roman" w:hAnsi="Arial" w:cs="Arial"/>
          <w:sz w:val="24"/>
          <w:szCs w:val="24"/>
        </w:rPr>
        <w:t>Tendo como a data de início da pesquisa março de 2024, a idade dos alunos na ocasião variava de 7 e 8 anos. A média da idade dos alunos é 7,5 anos. O perfil socioeconômico do coletivo no que se refere às condições de subsistência é similar.</w:t>
      </w:r>
    </w:p>
    <w:p w14:paraId="7EA443A5" w14:textId="77777777" w:rsidR="00630B5A" w:rsidRPr="005F1DA6" w:rsidRDefault="00630B5A" w:rsidP="00630B5A">
      <w:pPr>
        <w:pStyle w:val="Normal1"/>
        <w:spacing w:after="0" w:line="360" w:lineRule="auto"/>
        <w:ind w:firstLine="709"/>
        <w:jc w:val="both"/>
        <w:rPr>
          <w:rFonts w:ascii="Arial" w:eastAsia="Times New Roman" w:hAnsi="Arial" w:cs="Arial"/>
          <w:sz w:val="24"/>
          <w:szCs w:val="24"/>
        </w:rPr>
      </w:pPr>
      <w:r w:rsidRPr="005F1DA6">
        <w:rPr>
          <w:rFonts w:ascii="Arial" w:eastAsia="Times New Roman" w:hAnsi="Arial" w:cs="Arial"/>
          <w:sz w:val="24"/>
          <w:szCs w:val="24"/>
        </w:rPr>
        <w:t>A professora titular de sala, autora desta pesquisa, tem formação de educação básica em escola pública, e formação em Pedagogia. Tem sede fixa desde 2022, porém, leciona na Ume Luiz Gustavo de Lima desde 2023, e trabalha em 2 turnos, um deles em outra rede municipal da Região.</w:t>
      </w:r>
    </w:p>
    <w:p w14:paraId="7EC40454" w14:textId="77777777" w:rsidR="00630B5A" w:rsidRDefault="00630B5A" w:rsidP="00630B5A">
      <w:pPr>
        <w:pStyle w:val="Normal1"/>
        <w:spacing w:after="0" w:line="360" w:lineRule="auto"/>
        <w:ind w:firstLine="709"/>
        <w:jc w:val="both"/>
        <w:rPr>
          <w:rFonts w:ascii="Arial" w:eastAsia="Times New Roman" w:hAnsi="Arial" w:cs="Arial"/>
          <w:sz w:val="24"/>
          <w:szCs w:val="24"/>
        </w:rPr>
      </w:pPr>
      <w:r w:rsidRPr="005F1DA6">
        <w:rPr>
          <w:rFonts w:ascii="Arial" w:eastAsia="Times New Roman" w:hAnsi="Arial" w:cs="Arial"/>
          <w:sz w:val="24"/>
          <w:szCs w:val="24"/>
        </w:rPr>
        <w:t xml:space="preserve">A maioria dos estudantes tem acesso a aparelhos celulares com acesso à internet, aparelhos de televisão, computadores, </w:t>
      </w:r>
      <w:r w:rsidRPr="00B257FF">
        <w:rPr>
          <w:rFonts w:ascii="Arial" w:eastAsia="Times New Roman" w:hAnsi="Arial" w:cs="Arial"/>
          <w:i/>
          <w:iCs/>
          <w:sz w:val="24"/>
          <w:szCs w:val="24"/>
        </w:rPr>
        <w:t>tablets e notebook</w:t>
      </w:r>
      <w:r w:rsidRPr="005F1DA6">
        <w:rPr>
          <w:rFonts w:ascii="Arial" w:eastAsia="Times New Roman" w:hAnsi="Arial" w:cs="Arial"/>
          <w:sz w:val="24"/>
          <w:szCs w:val="24"/>
        </w:rPr>
        <w:t>. Com dados obtidos junto à secretaria da escola, 60% dos alunos da turma recebem benefícios de transferência de renda como Auxílio Brasil, comprovando atender aos requisitos de renda familiar compatível com baixa renda.</w:t>
      </w:r>
    </w:p>
    <w:p w14:paraId="3B337DAA" w14:textId="77777777" w:rsidR="00D410D7" w:rsidRDefault="00D410D7" w:rsidP="00630B5A">
      <w:pPr>
        <w:pStyle w:val="Normal1"/>
        <w:spacing w:after="0" w:line="360" w:lineRule="auto"/>
        <w:ind w:firstLine="709"/>
        <w:jc w:val="both"/>
        <w:rPr>
          <w:rFonts w:ascii="Arial" w:eastAsia="Times New Roman" w:hAnsi="Arial" w:cs="Arial"/>
          <w:sz w:val="24"/>
          <w:szCs w:val="24"/>
        </w:rPr>
      </w:pPr>
    </w:p>
    <w:p w14:paraId="4168A585" w14:textId="77777777" w:rsidR="00D410D7" w:rsidRDefault="00D410D7" w:rsidP="00630B5A">
      <w:pPr>
        <w:pStyle w:val="Normal1"/>
        <w:spacing w:after="0" w:line="360" w:lineRule="auto"/>
        <w:ind w:firstLine="709"/>
        <w:jc w:val="both"/>
        <w:rPr>
          <w:rFonts w:ascii="Arial" w:eastAsia="Times New Roman" w:hAnsi="Arial" w:cs="Arial"/>
          <w:sz w:val="24"/>
          <w:szCs w:val="24"/>
        </w:rPr>
      </w:pPr>
    </w:p>
    <w:p w14:paraId="66A2B316" w14:textId="77777777" w:rsidR="00D410D7" w:rsidRPr="005F1DA6" w:rsidRDefault="00D410D7" w:rsidP="00630B5A">
      <w:pPr>
        <w:pStyle w:val="Normal1"/>
        <w:spacing w:after="0" w:line="360" w:lineRule="auto"/>
        <w:ind w:firstLine="709"/>
        <w:jc w:val="both"/>
        <w:rPr>
          <w:rFonts w:ascii="Arial" w:eastAsia="Times New Roman" w:hAnsi="Arial" w:cs="Arial"/>
          <w:sz w:val="24"/>
          <w:szCs w:val="24"/>
        </w:rPr>
      </w:pPr>
    </w:p>
    <w:p w14:paraId="7A09345D" w14:textId="77777777" w:rsidR="005F1DA6" w:rsidRPr="005F1DA6" w:rsidRDefault="005F1DA6" w:rsidP="00630B5A">
      <w:pPr>
        <w:pStyle w:val="Normal1"/>
        <w:spacing w:after="0" w:line="360" w:lineRule="auto"/>
        <w:jc w:val="both"/>
        <w:rPr>
          <w:rFonts w:ascii="Arial" w:eastAsia="Times New Roman" w:hAnsi="Arial" w:cs="Arial"/>
          <w:sz w:val="24"/>
          <w:szCs w:val="24"/>
        </w:rPr>
      </w:pPr>
    </w:p>
    <w:p w14:paraId="790098B1" w14:textId="3520ABE0" w:rsidR="00630B5A" w:rsidRDefault="00630B5A" w:rsidP="00630B5A">
      <w:pPr>
        <w:pStyle w:val="Legenda"/>
        <w:jc w:val="center"/>
        <w:rPr>
          <w:rFonts w:ascii="Arial" w:hAnsi="Arial" w:cs="Arial"/>
          <w:b/>
          <w:bCs/>
          <w:i w:val="0"/>
          <w:iCs w:val="0"/>
          <w:color w:val="auto"/>
          <w:sz w:val="20"/>
          <w:szCs w:val="20"/>
        </w:rPr>
      </w:pPr>
      <w:bookmarkStart w:id="39" w:name="_Toc194559626"/>
      <w:r w:rsidRPr="005F1DA6">
        <w:rPr>
          <w:rFonts w:ascii="Arial" w:hAnsi="Arial" w:cs="Arial"/>
          <w:b/>
          <w:bCs/>
          <w:i w:val="0"/>
          <w:iCs w:val="0"/>
          <w:color w:val="auto"/>
          <w:sz w:val="20"/>
          <w:szCs w:val="20"/>
        </w:rPr>
        <w:t xml:space="preserve">Quadro </w:t>
      </w:r>
      <w:r w:rsidRPr="005F1DA6">
        <w:rPr>
          <w:rFonts w:ascii="Arial" w:hAnsi="Arial" w:cs="Arial"/>
          <w:b/>
          <w:bCs/>
          <w:i w:val="0"/>
          <w:iCs w:val="0"/>
          <w:color w:val="auto"/>
          <w:sz w:val="20"/>
          <w:szCs w:val="20"/>
        </w:rPr>
        <w:fldChar w:fldCharType="begin"/>
      </w:r>
      <w:r w:rsidRPr="005F1DA6">
        <w:rPr>
          <w:rFonts w:ascii="Arial" w:hAnsi="Arial" w:cs="Arial"/>
          <w:b/>
          <w:bCs/>
          <w:i w:val="0"/>
          <w:iCs w:val="0"/>
          <w:color w:val="auto"/>
          <w:sz w:val="20"/>
          <w:szCs w:val="20"/>
        </w:rPr>
        <w:instrText xml:space="preserve"> SEQ Quadro \* ARABIC </w:instrText>
      </w:r>
      <w:r w:rsidRPr="005F1DA6">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w:t>
      </w:r>
      <w:r w:rsidRPr="005F1DA6">
        <w:rPr>
          <w:rFonts w:ascii="Arial" w:hAnsi="Arial" w:cs="Arial"/>
          <w:b/>
          <w:bCs/>
          <w:i w:val="0"/>
          <w:iCs w:val="0"/>
          <w:color w:val="auto"/>
          <w:sz w:val="20"/>
          <w:szCs w:val="20"/>
        </w:rPr>
        <w:fldChar w:fldCharType="end"/>
      </w:r>
      <w:r w:rsidRPr="005F1DA6">
        <w:rPr>
          <w:rFonts w:ascii="Arial" w:hAnsi="Arial" w:cs="Arial"/>
          <w:b/>
          <w:bCs/>
          <w:i w:val="0"/>
          <w:iCs w:val="0"/>
          <w:color w:val="auto"/>
          <w:sz w:val="20"/>
          <w:szCs w:val="20"/>
        </w:rPr>
        <w:t>: Participantes da Pesquisa</w:t>
      </w:r>
      <w:bookmarkEnd w:id="39"/>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2695"/>
        <w:gridCol w:w="1317"/>
      </w:tblGrid>
      <w:tr w:rsidR="005F1DA6" w:rsidRPr="005F1DA6" w14:paraId="48650AAA" w14:textId="77777777" w:rsidTr="005F1DA6">
        <w:trPr>
          <w:jc w:val="center"/>
        </w:trPr>
        <w:tc>
          <w:tcPr>
            <w:tcW w:w="0" w:type="auto"/>
          </w:tcPr>
          <w:p w14:paraId="16EF6C32" w14:textId="0BB5842B" w:rsidR="005F1DA6" w:rsidRPr="005F1DA6" w:rsidRDefault="005F1DA6" w:rsidP="005F1DA6">
            <w:pPr>
              <w:jc w:val="center"/>
              <w:rPr>
                <w:rFonts w:ascii="Arial" w:hAnsi="Arial" w:cs="Arial"/>
                <w:b/>
                <w:bCs/>
                <w:sz w:val="20"/>
                <w:szCs w:val="20"/>
              </w:rPr>
            </w:pPr>
            <w:r w:rsidRPr="005F1DA6">
              <w:rPr>
                <w:rFonts w:ascii="Arial" w:hAnsi="Arial" w:cs="Arial"/>
                <w:b/>
                <w:bCs/>
                <w:sz w:val="20"/>
                <w:szCs w:val="20"/>
              </w:rPr>
              <w:t>Participantes da Pesquisa</w:t>
            </w:r>
          </w:p>
        </w:tc>
        <w:tc>
          <w:tcPr>
            <w:tcW w:w="0" w:type="auto"/>
          </w:tcPr>
          <w:p w14:paraId="7A166672" w14:textId="6AC303D7" w:rsidR="005F1DA6" w:rsidRPr="005F1DA6" w:rsidRDefault="005F1DA6" w:rsidP="005F1DA6">
            <w:pPr>
              <w:jc w:val="center"/>
              <w:rPr>
                <w:rFonts w:ascii="Arial" w:hAnsi="Arial" w:cs="Arial"/>
                <w:b/>
                <w:bCs/>
                <w:sz w:val="20"/>
                <w:szCs w:val="20"/>
              </w:rPr>
            </w:pPr>
            <w:r w:rsidRPr="005F1DA6">
              <w:rPr>
                <w:rFonts w:ascii="Arial" w:hAnsi="Arial" w:cs="Arial"/>
                <w:b/>
                <w:bCs/>
                <w:sz w:val="20"/>
                <w:szCs w:val="20"/>
              </w:rPr>
              <w:t>Quantidade</w:t>
            </w:r>
          </w:p>
        </w:tc>
      </w:tr>
      <w:tr w:rsidR="005F1DA6" w:rsidRPr="005F1DA6" w14:paraId="284E7004" w14:textId="77777777" w:rsidTr="005F1DA6">
        <w:trPr>
          <w:jc w:val="center"/>
        </w:trPr>
        <w:tc>
          <w:tcPr>
            <w:tcW w:w="0" w:type="auto"/>
          </w:tcPr>
          <w:p w14:paraId="340DCB67" w14:textId="145633DD" w:rsidR="005F1DA6" w:rsidRPr="005F1DA6" w:rsidRDefault="005F1DA6" w:rsidP="005F1DA6">
            <w:pPr>
              <w:jc w:val="center"/>
              <w:rPr>
                <w:rFonts w:ascii="Arial" w:hAnsi="Arial" w:cs="Arial"/>
                <w:sz w:val="20"/>
                <w:szCs w:val="20"/>
              </w:rPr>
            </w:pPr>
            <w:r>
              <w:rPr>
                <w:rFonts w:ascii="Arial" w:hAnsi="Arial" w:cs="Arial"/>
                <w:sz w:val="20"/>
                <w:szCs w:val="20"/>
              </w:rPr>
              <w:t>Docente</w:t>
            </w:r>
          </w:p>
        </w:tc>
        <w:tc>
          <w:tcPr>
            <w:tcW w:w="0" w:type="auto"/>
          </w:tcPr>
          <w:p w14:paraId="1040FD9F" w14:textId="4A10723C" w:rsidR="005F1DA6" w:rsidRPr="005F1DA6" w:rsidRDefault="005F1DA6" w:rsidP="005F1DA6">
            <w:pPr>
              <w:jc w:val="center"/>
              <w:rPr>
                <w:rFonts w:ascii="Arial" w:hAnsi="Arial" w:cs="Arial"/>
                <w:sz w:val="20"/>
                <w:szCs w:val="20"/>
              </w:rPr>
            </w:pPr>
            <w:r>
              <w:rPr>
                <w:rFonts w:ascii="Arial" w:hAnsi="Arial" w:cs="Arial"/>
                <w:sz w:val="20"/>
                <w:szCs w:val="20"/>
              </w:rPr>
              <w:t>1</w:t>
            </w:r>
          </w:p>
        </w:tc>
      </w:tr>
      <w:tr w:rsidR="005F1DA6" w:rsidRPr="005F1DA6" w14:paraId="5D4E9B9C" w14:textId="77777777" w:rsidTr="005F1DA6">
        <w:trPr>
          <w:jc w:val="center"/>
        </w:trPr>
        <w:tc>
          <w:tcPr>
            <w:tcW w:w="0" w:type="auto"/>
          </w:tcPr>
          <w:p w14:paraId="3BEAD46D" w14:textId="234124A5" w:rsidR="005F1DA6" w:rsidRDefault="005F1DA6" w:rsidP="005F1DA6">
            <w:pPr>
              <w:jc w:val="center"/>
              <w:rPr>
                <w:rFonts w:ascii="Arial" w:hAnsi="Arial" w:cs="Arial"/>
                <w:sz w:val="20"/>
                <w:szCs w:val="20"/>
              </w:rPr>
            </w:pPr>
            <w:r>
              <w:rPr>
                <w:rFonts w:ascii="Arial" w:hAnsi="Arial" w:cs="Arial"/>
                <w:sz w:val="20"/>
                <w:szCs w:val="20"/>
              </w:rPr>
              <w:t>Meninas</w:t>
            </w:r>
          </w:p>
        </w:tc>
        <w:tc>
          <w:tcPr>
            <w:tcW w:w="0" w:type="auto"/>
          </w:tcPr>
          <w:p w14:paraId="3AE4243A" w14:textId="2C70BFEF" w:rsidR="005F1DA6" w:rsidRDefault="005F1DA6" w:rsidP="005F1DA6">
            <w:pPr>
              <w:jc w:val="center"/>
              <w:rPr>
                <w:rFonts w:ascii="Arial" w:hAnsi="Arial" w:cs="Arial"/>
                <w:sz w:val="20"/>
                <w:szCs w:val="20"/>
              </w:rPr>
            </w:pPr>
            <w:r>
              <w:rPr>
                <w:rFonts w:ascii="Arial" w:hAnsi="Arial" w:cs="Arial"/>
                <w:sz w:val="20"/>
                <w:szCs w:val="20"/>
              </w:rPr>
              <w:t>15</w:t>
            </w:r>
          </w:p>
        </w:tc>
      </w:tr>
      <w:tr w:rsidR="005F1DA6" w:rsidRPr="005F1DA6" w14:paraId="6FD431E4" w14:textId="77777777" w:rsidTr="005F1DA6">
        <w:trPr>
          <w:jc w:val="center"/>
        </w:trPr>
        <w:tc>
          <w:tcPr>
            <w:tcW w:w="0" w:type="auto"/>
          </w:tcPr>
          <w:p w14:paraId="57B0C4DF" w14:textId="42AA4F34" w:rsidR="005F1DA6" w:rsidRDefault="005F1DA6" w:rsidP="005F1DA6">
            <w:pPr>
              <w:jc w:val="center"/>
              <w:rPr>
                <w:rFonts w:ascii="Arial" w:hAnsi="Arial" w:cs="Arial"/>
                <w:sz w:val="20"/>
                <w:szCs w:val="20"/>
              </w:rPr>
            </w:pPr>
            <w:r>
              <w:rPr>
                <w:rFonts w:ascii="Arial" w:hAnsi="Arial" w:cs="Arial"/>
                <w:sz w:val="20"/>
                <w:szCs w:val="20"/>
              </w:rPr>
              <w:lastRenderedPageBreak/>
              <w:t>Meninos</w:t>
            </w:r>
          </w:p>
        </w:tc>
        <w:tc>
          <w:tcPr>
            <w:tcW w:w="0" w:type="auto"/>
          </w:tcPr>
          <w:p w14:paraId="337D7A93" w14:textId="096CD731" w:rsidR="005F1DA6" w:rsidRDefault="005F1DA6" w:rsidP="005F1DA6">
            <w:pPr>
              <w:jc w:val="center"/>
              <w:rPr>
                <w:rFonts w:ascii="Arial" w:hAnsi="Arial" w:cs="Arial"/>
                <w:sz w:val="20"/>
                <w:szCs w:val="20"/>
              </w:rPr>
            </w:pPr>
            <w:r>
              <w:rPr>
                <w:rFonts w:ascii="Arial" w:hAnsi="Arial" w:cs="Arial"/>
                <w:sz w:val="20"/>
                <w:szCs w:val="20"/>
              </w:rPr>
              <w:t>10</w:t>
            </w:r>
          </w:p>
        </w:tc>
      </w:tr>
      <w:tr w:rsidR="005F1DA6" w:rsidRPr="005F1DA6" w14:paraId="235EAA41" w14:textId="77777777" w:rsidTr="005F1DA6">
        <w:trPr>
          <w:jc w:val="center"/>
        </w:trPr>
        <w:tc>
          <w:tcPr>
            <w:tcW w:w="0" w:type="auto"/>
          </w:tcPr>
          <w:p w14:paraId="00378599" w14:textId="4EC6E027" w:rsidR="005F1DA6" w:rsidRDefault="005F1DA6" w:rsidP="005F1DA6">
            <w:pPr>
              <w:jc w:val="center"/>
              <w:rPr>
                <w:rFonts w:ascii="Arial" w:hAnsi="Arial" w:cs="Arial"/>
                <w:sz w:val="20"/>
                <w:szCs w:val="20"/>
              </w:rPr>
            </w:pPr>
            <w:r>
              <w:rPr>
                <w:rFonts w:ascii="Arial" w:hAnsi="Arial" w:cs="Arial"/>
                <w:sz w:val="20"/>
                <w:szCs w:val="20"/>
              </w:rPr>
              <w:t>Total</w:t>
            </w:r>
          </w:p>
        </w:tc>
        <w:tc>
          <w:tcPr>
            <w:tcW w:w="0" w:type="auto"/>
          </w:tcPr>
          <w:p w14:paraId="6D0CE94A" w14:textId="0456AD93" w:rsidR="005F1DA6" w:rsidRDefault="005F1DA6" w:rsidP="005F1DA6">
            <w:pPr>
              <w:jc w:val="center"/>
              <w:rPr>
                <w:rFonts w:ascii="Arial" w:hAnsi="Arial" w:cs="Arial"/>
                <w:sz w:val="20"/>
                <w:szCs w:val="20"/>
              </w:rPr>
            </w:pPr>
            <w:r>
              <w:rPr>
                <w:rFonts w:ascii="Arial" w:hAnsi="Arial" w:cs="Arial"/>
                <w:sz w:val="20"/>
                <w:szCs w:val="20"/>
              </w:rPr>
              <w:t>26</w:t>
            </w:r>
          </w:p>
        </w:tc>
      </w:tr>
    </w:tbl>
    <w:p w14:paraId="6B5C6D0A" w14:textId="2D850893" w:rsidR="00DC7066" w:rsidRPr="005F1DA6" w:rsidRDefault="00630B5A" w:rsidP="005F1DA6">
      <w:pPr>
        <w:tabs>
          <w:tab w:val="left" w:pos="9071"/>
        </w:tabs>
        <w:spacing w:line="360" w:lineRule="auto"/>
        <w:jc w:val="center"/>
        <w:rPr>
          <w:rFonts w:ascii="Arial" w:hAnsi="Arial" w:cs="Arial"/>
          <w:b/>
          <w:sz w:val="20"/>
          <w:szCs w:val="20"/>
        </w:rPr>
      </w:pPr>
      <w:r w:rsidRPr="005F1DA6">
        <w:rPr>
          <w:rFonts w:ascii="Arial" w:hAnsi="Arial" w:cs="Arial"/>
          <w:b/>
          <w:sz w:val="20"/>
          <w:szCs w:val="20"/>
        </w:rPr>
        <w:t>Fonte: Fialho (2024), para esta pesquisa</w:t>
      </w:r>
    </w:p>
    <w:p w14:paraId="1FC067F2" w14:textId="77777777" w:rsidR="00FD501C" w:rsidRDefault="002C097A" w:rsidP="00FD501C">
      <w:pPr>
        <w:spacing w:line="360" w:lineRule="auto"/>
        <w:ind w:firstLine="709"/>
        <w:jc w:val="both"/>
        <w:rPr>
          <w:rFonts w:ascii="Arial" w:hAnsi="Arial" w:cs="Arial"/>
        </w:rPr>
      </w:pPr>
      <w:r w:rsidRPr="002C097A">
        <w:rPr>
          <w:rFonts w:ascii="Arial" w:hAnsi="Arial" w:cs="Arial"/>
        </w:rPr>
        <w:t xml:space="preserve">A pesquisa foi realizada no município de Cubatão, litoral do Estado de São Paulo. É um dos nove municípios que fazem parte da Região Metropolitana da Baixada Santista. A cidade está localizada a 68 km da capital. Com dados obtidos no site oficial do município possui aproximadamente 143.000 Km² de área, com população estimada em 133.821 habitantes, segundo dados do IBGE de 2023. Cubatão faz divisa com os municípios de Santo André, ao norte, Santos, ao leste, a Baía de Santos, ao sul São Vicente, a sudoeste e São Bernardo do Campo, a noroeste. </w:t>
      </w:r>
      <w:r w:rsidRPr="002C097A">
        <w:rPr>
          <w:rFonts w:ascii="Arial" w:hAnsi="Arial" w:cs="Arial"/>
          <w:color w:val="202124"/>
          <w:shd w:val="clear" w:color="auto" w:fill="FFFFFF"/>
        </w:rPr>
        <w:t xml:space="preserve">É </w:t>
      </w:r>
      <w:r w:rsidRPr="002C097A">
        <w:rPr>
          <w:rFonts w:ascii="Arial" w:hAnsi="Arial" w:cs="Arial"/>
          <w:shd w:val="clear" w:color="auto" w:fill="FFFFFF"/>
        </w:rPr>
        <w:t>o único município da Baixada Santista que não é litorâneo.</w:t>
      </w:r>
      <w:r w:rsidR="00FD501C">
        <w:rPr>
          <w:rFonts w:ascii="Arial" w:hAnsi="Arial" w:cs="Arial"/>
          <w:shd w:val="clear" w:color="auto" w:fill="FFFFFF"/>
        </w:rPr>
        <w:t xml:space="preserve"> </w:t>
      </w:r>
      <w:r w:rsidRPr="002C097A">
        <w:rPr>
          <w:rFonts w:ascii="Arial" w:hAnsi="Arial" w:cs="Arial"/>
        </w:rPr>
        <w:t>A cidade de Cubatão, devido ao seu crescimento, obteve emancipação político-administrativa em relação a Santos em janeiro de 1949.</w:t>
      </w:r>
    </w:p>
    <w:p w14:paraId="24FD0CD5" w14:textId="6B992251" w:rsidR="002C097A" w:rsidRPr="00FD501C" w:rsidRDefault="002C097A" w:rsidP="00FD501C">
      <w:pPr>
        <w:spacing w:line="360" w:lineRule="auto"/>
        <w:ind w:firstLine="709"/>
        <w:jc w:val="both"/>
        <w:rPr>
          <w:rFonts w:ascii="Arial" w:hAnsi="Arial" w:cs="Arial"/>
        </w:rPr>
      </w:pPr>
      <w:r w:rsidRPr="002C097A">
        <w:rPr>
          <w:rFonts w:ascii="Arial" w:hAnsi="Arial" w:cs="Arial"/>
        </w:rPr>
        <w:t xml:space="preserve">Historicamente, </w:t>
      </w:r>
      <w:r w:rsidRPr="002C097A">
        <w:rPr>
          <w:rFonts w:ascii="Arial" w:eastAsia="Arial" w:hAnsi="Arial" w:cs="Arial"/>
        </w:rPr>
        <w:t xml:space="preserve">Cubatão enfrentou a ameaça da poluição uma vez que </w:t>
      </w:r>
      <w:r w:rsidRPr="002C097A">
        <w:rPr>
          <w:rFonts w:ascii="Arial" w:hAnsi="Arial" w:cs="Arial"/>
        </w:rPr>
        <w:t>nenhum plano diretor orientou a instalação do parque industrial cubatense, e por conta do excesso de indústrias que implantaram suas instalações no município, passou a</w:t>
      </w:r>
      <w:r w:rsidRPr="002C097A">
        <w:rPr>
          <w:rFonts w:ascii="Arial" w:eastAsia="Arial" w:hAnsi="Arial" w:cs="Arial"/>
        </w:rPr>
        <w:t xml:space="preserve"> ser reconhecida nacionalmente um importante </w:t>
      </w:r>
      <w:r w:rsidR="00FD501C" w:rsidRPr="002C097A">
        <w:rPr>
          <w:rFonts w:ascii="Arial" w:eastAsia="Arial" w:hAnsi="Arial" w:cs="Arial"/>
        </w:rPr>
        <w:t>polo</w:t>
      </w:r>
      <w:r w:rsidRPr="002C097A">
        <w:rPr>
          <w:rFonts w:ascii="Arial" w:eastAsia="Arial" w:hAnsi="Arial" w:cs="Arial"/>
        </w:rPr>
        <w:t xml:space="preserve"> industrial na região da Baixada Santista. Na década de 1980, foi considerada pela</w:t>
      </w:r>
      <w:r w:rsidR="00827C21">
        <w:rPr>
          <w:rFonts w:ascii="Arial" w:eastAsia="Arial" w:hAnsi="Arial" w:cs="Arial"/>
        </w:rPr>
        <w:t xml:space="preserve"> Organização das Nações Unidas (</w:t>
      </w:r>
      <w:r w:rsidRPr="002C097A">
        <w:rPr>
          <w:rFonts w:ascii="Arial" w:eastAsia="Arial" w:hAnsi="Arial" w:cs="Arial"/>
        </w:rPr>
        <w:t>ONU</w:t>
      </w:r>
      <w:r w:rsidR="00827C21">
        <w:rPr>
          <w:rFonts w:ascii="Arial" w:eastAsia="Arial" w:hAnsi="Arial" w:cs="Arial"/>
        </w:rPr>
        <w:t>)</w:t>
      </w:r>
      <w:r w:rsidRPr="002C097A">
        <w:rPr>
          <w:rFonts w:ascii="Arial" w:eastAsia="Arial" w:hAnsi="Arial" w:cs="Arial"/>
        </w:rPr>
        <w:t xml:space="preserve"> como a cidade mais poluída do mundo. Contudo, com a união de esforços de indústrias, comunidade e governo, a cidade conseguiu controlar 98% do nível de emissão de poluentes no ar, e em 1992 recebeu também da ONU o título de "Cidade-símbolo da Recuperação Ambiental".</w:t>
      </w:r>
    </w:p>
    <w:p w14:paraId="0FFEE726" w14:textId="77777777" w:rsidR="005F1DA6" w:rsidRDefault="005F1DA6" w:rsidP="00FD501C">
      <w:pPr>
        <w:pStyle w:val="Legenda"/>
        <w:jc w:val="center"/>
        <w:rPr>
          <w:rFonts w:ascii="Arial" w:hAnsi="Arial" w:cs="Arial"/>
          <w:b/>
          <w:bCs/>
          <w:i w:val="0"/>
          <w:iCs w:val="0"/>
          <w:color w:val="auto"/>
          <w:sz w:val="20"/>
          <w:szCs w:val="20"/>
        </w:rPr>
      </w:pPr>
    </w:p>
    <w:p w14:paraId="726AE22C" w14:textId="306C32CA" w:rsidR="00FD501C" w:rsidRPr="00FD501C" w:rsidRDefault="00FD501C" w:rsidP="00FD501C">
      <w:pPr>
        <w:pStyle w:val="Legenda"/>
        <w:jc w:val="center"/>
        <w:rPr>
          <w:rFonts w:ascii="Arial" w:hAnsi="Arial" w:cs="Arial"/>
          <w:b/>
          <w:bCs/>
          <w:i w:val="0"/>
          <w:iCs w:val="0"/>
          <w:color w:val="auto"/>
          <w:sz w:val="20"/>
          <w:szCs w:val="20"/>
        </w:rPr>
      </w:pPr>
      <w:bookmarkStart w:id="40" w:name="_Toc194559587"/>
      <w:r w:rsidRPr="00FD501C">
        <w:rPr>
          <w:rFonts w:ascii="Arial" w:hAnsi="Arial" w:cs="Arial"/>
          <w:b/>
          <w:bCs/>
          <w:i w:val="0"/>
          <w:iCs w:val="0"/>
          <w:color w:val="auto"/>
          <w:sz w:val="20"/>
          <w:szCs w:val="20"/>
        </w:rPr>
        <w:t xml:space="preserve">Figura </w:t>
      </w:r>
      <w:r w:rsidRPr="00FD501C">
        <w:rPr>
          <w:rFonts w:ascii="Arial" w:hAnsi="Arial" w:cs="Arial"/>
          <w:b/>
          <w:bCs/>
          <w:i w:val="0"/>
          <w:iCs w:val="0"/>
          <w:color w:val="auto"/>
          <w:sz w:val="20"/>
          <w:szCs w:val="20"/>
        </w:rPr>
        <w:fldChar w:fldCharType="begin"/>
      </w:r>
      <w:r w:rsidRPr="00FD501C">
        <w:rPr>
          <w:rFonts w:ascii="Arial" w:hAnsi="Arial" w:cs="Arial"/>
          <w:b/>
          <w:bCs/>
          <w:i w:val="0"/>
          <w:iCs w:val="0"/>
          <w:color w:val="auto"/>
          <w:sz w:val="20"/>
          <w:szCs w:val="20"/>
        </w:rPr>
        <w:instrText xml:space="preserve"> SEQ Figura \* ARABIC </w:instrText>
      </w:r>
      <w:r w:rsidRPr="00FD501C">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w:t>
      </w:r>
      <w:r w:rsidRPr="00FD501C">
        <w:rPr>
          <w:rFonts w:ascii="Arial" w:hAnsi="Arial" w:cs="Arial"/>
          <w:b/>
          <w:bCs/>
          <w:i w:val="0"/>
          <w:iCs w:val="0"/>
          <w:color w:val="auto"/>
          <w:sz w:val="20"/>
          <w:szCs w:val="20"/>
        </w:rPr>
        <w:fldChar w:fldCharType="end"/>
      </w:r>
      <w:r>
        <w:rPr>
          <w:rFonts w:ascii="Arial" w:hAnsi="Arial" w:cs="Arial"/>
          <w:b/>
          <w:bCs/>
          <w:i w:val="0"/>
          <w:iCs w:val="0"/>
          <w:color w:val="auto"/>
          <w:sz w:val="20"/>
          <w:szCs w:val="20"/>
        </w:rPr>
        <w:t xml:space="preserve">: </w:t>
      </w:r>
      <w:r w:rsidRPr="00B257FF">
        <w:rPr>
          <w:rFonts w:ascii="Arial" w:hAnsi="Arial" w:cs="Arial"/>
          <w:i w:val="0"/>
          <w:iCs w:val="0"/>
          <w:color w:val="auto"/>
          <w:sz w:val="20"/>
          <w:szCs w:val="20"/>
        </w:rPr>
        <w:t>Mapa Geográfico do Estado de São Paulo</w:t>
      </w:r>
      <w:bookmarkEnd w:id="40"/>
    </w:p>
    <w:p w14:paraId="0C30E3D1" w14:textId="77777777" w:rsidR="002C097A" w:rsidRPr="002C097A" w:rsidRDefault="002C097A" w:rsidP="005F1DA6">
      <w:pPr>
        <w:pStyle w:val="Normal1"/>
        <w:spacing w:line="360" w:lineRule="auto"/>
        <w:jc w:val="center"/>
        <w:rPr>
          <w:rFonts w:ascii="Arial" w:eastAsia="Times New Roman" w:hAnsi="Arial" w:cs="Arial"/>
          <w:b/>
          <w:sz w:val="24"/>
          <w:szCs w:val="24"/>
        </w:rPr>
      </w:pPr>
      <w:r w:rsidRPr="002C097A">
        <w:rPr>
          <w:rFonts w:ascii="Arial" w:eastAsia="Times New Roman" w:hAnsi="Arial" w:cs="Arial"/>
          <w:b/>
          <w:noProof/>
          <w:sz w:val="24"/>
          <w:szCs w:val="24"/>
        </w:rPr>
        <w:drawing>
          <wp:inline distT="0" distB="0" distL="0" distR="0" wp14:anchorId="461E4CB7" wp14:editId="1371EAA4">
            <wp:extent cx="3903150" cy="2495442"/>
            <wp:effectExtent l="19050" t="0" r="2100" b="0"/>
            <wp:docPr id="1950552304" name="Imagem 7" descr="Localização de Cubatão em São Pa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calização de Cubatão em São Paulo"/>
                    <pic:cNvPicPr>
                      <a:picLocks noChangeAspect="1" noChangeArrowheads="1"/>
                    </pic:cNvPicPr>
                  </pic:nvPicPr>
                  <pic:blipFill>
                    <a:blip r:embed="rId15"/>
                    <a:srcRect/>
                    <a:stretch>
                      <a:fillRect/>
                    </a:stretch>
                  </pic:blipFill>
                  <pic:spPr bwMode="auto">
                    <a:xfrm>
                      <a:off x="0" y="0"/>
                      <a:ext cx="3938596" cy="2518104"/>
                    </a:xfrm>
                    <a:prstGeom prst="rect">
                      <a:avLst/>
                    </a:prstGeom>
                    <a:noFill/>
                    <a:ln w="9525">
                      <a:noFill/>
                      <a:miter lim="800000"/>
                      <a:headEnd/>
                      <a:tailEnd/>
                    </a:ln>
                  </pic:spPr>
                </pic:pic>
              </a:graphicData>
            </a:graphic>
          </wp:inline>
        </w:drawing>
      </w:r>
    </w:p>
    <w:p w14:paraId="4AA08EFC" w14:textId="4F61A477" w:rsidR="002C097A" w:rsidRPr="002C097A" w:rsidRDefault="002C097A" w:rsidP="00FD501C">
      <w:pPr>
        <w:pStyle w:val="Normal1"/>
        <w:spacing w:line="360" w:lineRule="auto"/>
        <w:jc w:val="center"/>
        <w:rPr>
          <w:rFonts w:ascii="Arial" w:eastAsia="Times New Roman" w:hAnsi="Arial" w:cs="Arial"/>
          <w:b/>
          <w:color w:val="000000" w:themeColor="text1"/>
          <w:sz w:val="20"/>
          <w:szCs w:val="20"/>
        </w:rPr>
      </w:pPr>
      <w:r w:rsidRPr="002C097A">
        <w:rPr>
          <w:rFonts w:ascii="Arial" w:eastAsia="Times New Roman" w:hAnsi="Arial" w:cs="Arial"/>
          <w:b/>
          <w:color w:val="000000" w:themeColor="text1"/>
          <w:sz w:val="20"/>
          <w:szCs w:val="20"/>
        </w:rPr>
        <w:lastRenderedPageBreak/>
        <w:t xml:space="preserve">Fonte: </w:t>
      </w:r>
      <w:r w:rsidR="00FD501C" w:rsidRPr="00B257FF">
        <w:rPr>
          <w:rFonts w:ascii="Arial" w:eastAsia="Times New Roman" w:hAnsi="Arial" w:cs="Arial"/>
          <w:bCs/>
          <w:color w:val="000000" w:themeColor="text1"/>
          <w:sz w:val="20"/>
          <w:szCs w:val="20"/>
        </w:rPr>
        <w:t>Wikipedia (2024)</w:t>
      </w:r>
    </w:p>
    <w:p w14:paraId="0C9A2D05" w14:textId="77777777" w:rsidR="002C097A" w:rsidRDefault="002C097A" w:rsidP="002C097A">
      <w:pPr>
        <w:pStyle w:val="Normal1"/>
        <w:spacing w:line="360" w:lineRule="auto"/>
        <w:jc w:val="both"/>
        <w:rPr>
          <w:rFonts w:ascii="Arial" w:eastAsia="Times New Roman" w:hAnsi="Arial" w:cs="Arial"/>
          <w:b/>
          <w:sz w:val="24"/>
          <w:szCs w:val="24"/>
        </w:rPr>
      </w:pPr>
    </w:p>
    <w:p w14:paraId="1A10F251" w14:textId="4D2D5F2F" w:rsidR="00FD501C" w:rsidRPr="00FD501C" w:rsidRDefault="00FD501C" w:rsidP="00FD501C">
      <w:pPr>
        <w:pStyle w:val="Legenda"/>
        <w:jc w:val="center"/>
        <w:rPr>
          <w:rFonts w:ascii="Arial" w:hAnsi="Arial" w:cs="Arial"/>
          <w:b/>
          <w:bCs/>
          <w:i w:val="0"/>
          <w:iCs w:val="0"/>
          <w:color w:val="auto"/>
          <w:sz w:val="28"/>
          <w:szCs w:val="28"/>
        </w:rPr>
      </w:pPr>
      <w:bookmarkStart w:id="41" w:name="_Toc194559588"/>
      <w:r w:rsidRPr="00FD501C">
        <w:rPr>
          <w:rFonts w:ascii="Arial" w:hAnsi="Arial" w:cs="Arial"/>
          <w:b/>
          <w:bCs/>
          <w:i w:val="0"/>
          <w:iCs w:val="0"/>
          <w:color w:val="auto"/>
          <w:sz w:val="20"/>
          <w:szCs w:val="20"/>
        </w:rPr>
        <w:t xml:space="preserve">Figura </w:t>
      </w:r>
      <w:r w:rsidRPr="00FD501C">
        <w:rPr>
          <w:rFonts w:ascii="Arial" w:hAnsi="Arial" w:cs="Arial"/>
          <w:b/>
          <w:bCs/>
          <w:i w:val="0"/>
          <w:iCs w:val="0"/>
          <w:color w:val="auto"/>
          <w:sz w:val="20"/>
          <w:szCs w:val="20"/>
        </w:rPr>
        <w:fldChar w:fldCharType="begin"/>
      </w:r>
      <w:r w:rsidRPr="00FD501C">
        <w:rPr>
          <w:rFonts w:ascii="Arial" w:hAnsi="Arial" w:cs="Arial"/>
          <w:b/>
          <w:bCs/>
          <w:i w:val="0"/>
          <w:iCs w:val="0"/>
          <w:color w:val="auto"/>
          <w:sz w:val="20"/>
          <w:szCs w:val="20"/>
        </w:rPr>
        <w:instrText xml:space="preserve"> SEQ Figura \* ARABIC </w:instrText>
      </w:r>
      <w:r w:rsidRPr="00FD501C">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w:t>
      </w:r>
      <w:r w:rsidRPr="00FD501C">
        <w:rPr>
          <w:rFonts w:ascii="Arial" w:hAnsi="Arial" w:cs="Arial"/>
          <w:b/>
          <w:bCs/>
          <w:i w:val="0"/>
          <w:iCs w:val="0"/>
          <w:color w:val="auto"/>
          <w:sz w:val="20"/>
          <w:szCs w:val="20"/>
        </w:rPr>
        <w:fldChar w:fldCharType="end"/>
      </w:r>
      <w:r w:rsidRPr="00FD501C">
        <w:rPr>
          <w:rFonts w:ascii="Arial" w:hAnsi="Arial" w:cs="Arial"/>
          <w:b/>
          <w:bCs/>
          <w:i w:val="0"/>
          <w:iCs w:val="0"/>
          <w:color w:val="auto"/>
          <w:sz w:val="20"/>
          <w:szCs w:val="20"/>
        </w:rPr>
        <w:t xml:space="preserve">: </w:t>
      </w:r>
      <w:r w:rsidRPr="00B257FF">
        <w:rPr>
          <w:rFonts w:ascii="Arial" w:hAnsi="Arial" w:cs="Arial"/>
          <w:i w:val="0"/>
          <w:iCs w:val="0"/>
          <w:color w:val="auto"/>
          <w:sz w:val="20"/>
          <w:szCs w:val="20"/>
        </w:rPr>
        <w:t>Entrada da UME</w:t>
      </w:r>
      <w:bookmarkEnd w:id="41"/>
    </w:p>
    <w:p w14:paraId="3B52D3E6" w14:textId="19417F0F" w:rsidR="002C097A" w:rsidRPr="00E96D14" w:rsidRDefault="00E96D14" w:rsidP="00FD501C">
      <w:pPr>
        <w:pStyle w:val="Normal1"/>
        <w:spacing w:line="360" w:lineRule="auto"/>
        <w:jc w:val="center"/>
        <w:rPr>
          <w:rFonts w:ascii="Arial" w:hAnsi="Arial" w:cs="Arial"/>
          <w:b/>
        </w:rPr>
      </w:pPr>
      <w:r w:rsidRPr="00E96D14">
        <w:rPr>
          <w:rFonts w:ascii="Arial" w:hAnsi="Arial" w:cs="Arial"/>
          <w:b/>
          <w:noProof/>
        </w:rPr>
        <w:drawing>
          <wp:inline distT="0" distB="0" distL="0" distR="0" wp14:anchorId="4F3D7C05" wp14:editId="01A6AB8A">
            <wp:extent cx="2714551" cy="3619500"/>
            <wp:effectExtent l="0" t="0" r="0" b="0"/>
            <wp:docPr id="1184225304"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0425" cy="3627332"/>
                    </a:xfrm>
                    <a:prstGeom prst="rect">
                      <a:avLst/>
                    </a:prstGeom>
                    <a:noFill/>
                    <a:ln>
                      <a:noFill/>
                    </a:ln>
                  </pic:spPr>
                </pic:pic>
              </a:graphicData>
            </a:graphic>
          </wp:inline>
        </w:drawing>
      </w:r>
    </w:p>
    <w:p w14:paraId="7332B8A3" w14:textId="53E31D1A" w:rsidR="002C097A" w:rsidRPr="00FD501C" w:rsidRDefault="002C097A" w:rsidP="00FD501C">
      <w:pPr>
        <w:tabs>
          <w:tab w:val="left" w:pos="6848"/>
        </w:tabs>
        <w:spacing w:line="360" w:lineRule="auto"/>
        <w:jc w:val="center"/>
        <w:rPr>
          <w:rFonts w:ascii="Arial" w:hAnsi="Arial" w:cs="Arial"/>
          <w:b/>
          <w:sz w:val="20"/>
          <w:szCs w:val="20"/>
        </w:rPr>
      </w:pPr>
      <w:r w:rsidRPr="00FD501C">
        <w:rPr>
          <w:rFonts w:ascii="Arial" w:hAnsi="Arial" w:cs="Arial"/>
          <w:b/>
          <w:sz w:val="20"/>
          <w:szCs w:val="20"/>
        </w:rPr>
        <w:t xml:space="preserve">Fonte: </w:t>
      </w:r>
      <w:r w:rsidR="00FD501C" w:rsidRPr="00B257FF">
        <w:rPr>
          <w:rFonts w:ascii="Arial" w:hAnsi="Arial" w:cs="Arial"/>
          <w:bCs/>
          <w:sz w:val="20"/>
          <w:szCs w:val="20"/>
        </w:rPr>
        <w:t>Fialho (</w:t>
      </w:r>
      <w:r w:rsidR="00C369A6" w:rsidRPr="00B257FF">
        <w:rPr>
          <w:rFonts w:ascii="Arial" w:hAnsi="Arial" w:cs="Arial"/>
          <w:bCs/>
          <w:sz w:val="20"/>
          <w:szCs w:val="20"/>
        </w:rPr>
        <w:t>2024</w:t>
      </w:r>
      <w:r w:rsidR="00FD501C" w:rsidRPr="00B257FF">
        <w:rPr>
          <w:rFonts w:ascii="Arial" w:hAnsi="Arial" w:cs="Arial"/>
          <w:bCs/>
          <w:sz w:val="20"/>
          <w:szCs w:val="20"/>
        </w:rPr>
        <w:t>), para esta pesquisa</w:t>
      </w:r>
    </w:p>
    <w:p w14:paraId="5FBC12B1" w14:textId="77777777" w:rsidR="00FD501C" w:rsidRDefault="00FD501C" w:rsidP="00FD501C">
      <w:pPr>
        <w:pStyle w:val="Normal1"/>
        <w:spacing w:line="360" w:lineRule="auto"/>
        <w:rPr>
          <w:rFonts w:ascii="Arial" w:eastAsia="Times New Roman" w:hAnsi="Arial" w:cs="Arial"/>
          <w:b/>
          <w:sz w:val="24"/>
          <w:szCs w:val="24"/>
        </w:rPr>
      </w:pPr>
    </w:p>
    <w:p w14:paraId="0ABD2FAF" w14:textId="77777777" w:rsidR="00D410D7" w:rsidRDefault="00D410D7" w:rsidP="00FD501C">
      <w:pPr>
        <w:pStyle w:val="Normal1"/>
        <w:spacing w:line="360" w:lineRule="auto"/>
        <w:rPr>
          <w:rFonts w:ascii="Arial" w:eastAsia="Times New Roman" w:hAnsi="Arial" w:cs="Arial"/>
          <w:b/>
          <w:sz w:val="24"/>
          <w:szCs w:val="24"/>
        </w:rPr>
      </w:pPr>
    </w:p>
    <w:p w14:paraId="16DAF424" w14:textId="77777777" w:rsidR="00D410D7" w:rsidRDefault="00D410D7" w:rsidP="00FD501C">
      <w:pPr>
        <w:pStyle w:val="Normal1"/>
        <w:spacing w:line="360" w:lineRule="auto"/>
        <w:rPr>
          <w:rFonts w:ascii="Arial" w:eastAsia="Times New Roman" w:hAnsi="Arial" w:cs="Arial"/>
          <w:b/>
          <w:sz w:val="24"/>
          <w:szCs w:val="24"/>
        </w:rPr>
      </w:pPr>
    </w:p>
    <w:p w14:paraId="0DDA2960" w14:textId="39097B1D" w:rsidR="00C369A6" w:rsidRPr="00B257FF" w:rsidRDefault="00C369A6" w:rsidP="00C369A6">
      <w:pPr>
        <w:pStyle w:val="Legenda"/>
        <w:jc w:val="center"/>
        <w:rPr>
          <w:rFonts w:ascii="Arial" w:hAnsi="Arial" w:cs="Arial"/>
          <w:i w:val="0"/>
          <w:iCs w:val="0"/>
          <w:color w:val="auto"/>
          <w:sz w:val="28"/>
          <w:szCs w:val="28"/>
        </w:rPr>
      </w:pPr>
      <w:bookmarkStart w:id="42" w:name="_Toc194559589"/>
      <w:r w:rsidRPr="00B257FF">
        <w:rPr>
          <w:rFonts w:ascii="Arial" w:hAnsi="Arial" w:cs="Arial"/>
          <w:b/>
          <w:bCs/>
          <w:i w:val="0"/>
          <w:iCs w:val="0"/>
          <w:color w:val="auto"/>
          <w:sz w:val="20"/>
          <w:szCs w:val="20"/>
        </w:rPr>
        <w:t xml:space="preserve">Figura </w:t>
      </w:r>
      <w:r w:rsidRPr="00B257FF">
        <w:rPr>
          <w:rFonts w:ascii="Arial" w:hAnsi="Arial" w:cs="Arial"/>
          <w:b/>
          <w:bCs/>
          <w:i w:val="0"/>
          <w:iCs w:val="0"/>
          <w:color w:val="auto"/>
          <w:sz w:val="20"/>
          <w:szCs w:val="20"/>
        </w:rPr>
        <w:fldChar w:fldCharType="begin"/>
      </w:r>
      <w:r w:rsidRPr="00B257FF">
        <w:rPr>
          <w:rFonts w:ascii="Arial" w:hAnsi="Arial" w:cs="Arial"/>
          <w:b/>
          <w:bCs/>
          <w:i w:val="0"/>
          <w:iCs w:val="0"/>
          <w:color w:val="auto"/>
          <w:sz w:val="20"/>
          <w:szCs w:val="20"/>
        </w:rPr>
        <w:instrText xml:space="preserve"> SEQ Figura \* ARABIC </w:instrText>
      </w:r>
      <w:r w:rsidRPr="00B257FF">
        <w:rPr>
          <w:rFonts w:ascii="Arial" w:hAnsi="Arial" w:cs="Arial"/>
          <w:b/>
          <w:bCs/>
          <w:i w:val="0"/>
          <w:iCs w:val="0"/>
          <w:color w:val="auto"/>
          <w:sz w:val="20"/>
          <w:szCs w:val="20"/>
        </w:rPr>
        <w:fldChar w:fldCharType="separate"/>
      </w:r>
      <w:r w:rsidR="00C07C82" w:rsidRPr="00B257FF">
        <w:rPr>
          <w:rFonts w:ascii="Arial" w:hAnsi="Arial" w:cs="Arial"/>
          <w:b/>
          <w:bCs/>
          <w:i w:val="0"/>
          <w:iCs w:val="0"/>
          <w:noProof/>
          <w:color w:val="auto"/>
          <w:sz w:val="20"/>
          <w:szCs w:val="20"/>
        </w:rPr>
        <w:t>3</w:t>
      </w:r>
      <w:r w:rsidRPr="00B257FF">
        <w:rPr>
          <w:rFonts w:ascii="Arial" w:hAnsi="Arial" w:cs="Arial"/>
          <w:b/>
          <w:bCs/>
          <w:i w:val="0"/>
          <w:iCs w:val="0"/>
          <w:color w:val="auto"/>
          <w:sz w:val="20"/>
          <w:szCs w:val="20"/>
        </w:rPr>
        <w:fldChar w:fldCharType="end"/>
      </w:r>
      <w:r w:rsidRPr="00B257FF">
        <w:rPr>
          <w:rFonts w:ascii="Arial" w:hAnsi="Arial" w:cs="Arial"/>
          <w:b/>
          <w:bCs/>
          <w:i w:val="0"/>
          <w:iCs w:val="0"/>
          <w:color w:val="auto"/>
          <w:sz w:val="20"/>
          <w:szCs w:val="20"/>
        </w:rPr>
        <w:t>:</w:t>
      </w:r>
      <w:r w:rsidRPr="00B257FF">
        <w:rPr>
          <w:rFonts w:ascii="Arial" w:hAnsi="Arial" w:cs="Arial"/>
          <w:i w:val="0"/>
          <w:iCs w:val="0"/>
          <w:color w:val="auto"/>
          <w:sz w:val="20"/>
          <w:szCs w:val="20"/>
        </w:rPr>
        <w:t xml:space="preserve"> Corredor de entrada da UME</w:t>
      </w:r>
      <w:bookmarkEnd w:id="42"/>
    </w:p>
    <w:p w14:paraId="2E832466" w14:textId="6B4BEB88" w:rsidR="00E96D14" w:rsidRPr="00E96D14" w:rsidRDefault="002C097A" w:rsidP="00E96D14">
      <w:pPr>
        <w:pStyle w:val="Normal1"/>
        <w:spacing w:line="360" w:lineRule="auto"/>
        <w:rPr>
          <w:rFonts w:ascii="Arial" w:hAnsi="Arial" w:cs="Arial"/>
          <w:b/>
        </w:rPr>
      </w:pPr>
      <w:r w:rsidRPr="002C097A">
        <w:rPr>
          <w:rFonts w:ascii="Arial" w:eastAsia="Times New Roman" w:hAnsi="Arial" w:cs="Arial"/>
          <w:b/>
          <w:sz w:val="24"/>
          <w:szCs w:val="24"/>
        </w:rPr>
        <w:lastRenderedPageBreak/>
        <w:t xml:space="preserve">                                    </w:t>
      </w:r>
      <w:r w:rsidR="00E96D14" w:rsidRPr="00E96D14">
        <w:rPr>
          <w:rFonts w:ascii="Arial" w:hAnsi="Arial" w:cs="Arial"/>
          <w:b/>
          <w:noProof/>
        </w:rPr>
        <w:drawing>
          <wp:inline distT="0" distB="0" distL="0" distR="0" wp14:anchorId="469A74E4" wp14:editId="4BE09450">
            <wp:extent cx="2550248" cy="3400425"/>
            <wp:effectExtent l="0" t="0" r="2540" b="0"/>
            <wp:docPr id="1262407436"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4942" cy="3406684"/>
                    </a:xfrm>
                    <a:prstGeom prst="rect">
                      <a:avLst/>
                    </a:prstGeom>
                    <a:noFill/>
                    <a:ln>
                      <a:noFill/>
                    </a:ln>
                  </pic:spPr>
                </pic:pic>
              </a:graphicData>
            </a:graphic>
          </wp:inline>
        </w:drawing>
      </w:r>
    </w:p>
    <w:p w14:paraId="116D449B" w14:textId="77777777" w:rsidR="00C369A6" w:rsidRPr="00FD501C" w:rsidRDefault="00C369A6" w:rsidP="00C369A6">
      <w:pPr>
        <w:tabs>
          <w:tab w:val="left" w:pos="6848"/>
        </w:tabs>
        <w:spacing w:line="360" w:lineRule="auto"/>
        <w:jc w:val="center"/>
        <w:rPr>
          <w:rFonts w:ascii="Arial" w:hAnsi="Arial" w:cs="Arial"/>
          <w:b/>
          <w:sz w:val="20"/>
          <w:szCs w:val="20"/>
        </w:rPr>
      </w:pPr>
      <w:r w:rsidRPr="00FD501C">
        <w:rPr>
          <w:rFonts w:ascii="Arial" w:hAnsi="Arial" w:cs="Arial"/>
          <w:b/>
          <w:sz w:val="20"/>
          <w:szCs w:val="20"/>
        </w:rPr>
        <w:t xml:space="preserve">Fonte: </w:t>
      </w:r>
      <w:r w:rsidRPr="00B257FF">
        <w:rPr>
          <w:rFonts w:ascii="Arial" w:hAnsi="Arial" w:cs="Arial"/>
          <w:bCs/>
          <w:sz w:val="20"/>
          <w:szCs w:val="20"/>
        </w:rPr>
        <w:t>Fialho (2024), para esta pesquisa</w:t>
      </w:r>
    </w:p>
    <w:p w14:paraId="1E6DD84A" w14:textId="77777777" w:rsidR="00387412" w:rsidRPr="00387412" w:rsidRDefault="002C097A" w:rsidP="00387412">
      <w:pPr>
        <w:pStyle w:val="Normal1"/>
        <w:spacing w:after="0" w:line="360" w:lineRule="auto"/>
        <w:ind w:firstLine="709"/>
        <w:jc w:val="both"/>
        <w:rPr>
          <w:rFonts w:ascii="Arial" w:eastAsia="Times New Roman" w:hAnsi="Arial" w:cs="Arial"/>
          <w:color w:val="000000"/>
          <w:sz w:val="24"/>
          <w:szCs w:val="24"/>
        </w:rPr>
      </w:pPr>
      <w:r w:rsidRPr="002C097A">
        <w:rPr>
          <w:rFonts w:ascii="Arial" w:eastAsia="Times New Roman" w:hAnsi="Arial" w:cs="Arial"/>
          <w:sz w:val="24"/>
          <w:szCs w:val="24"/>
        </w:rPr>
        <w:t xml:space="preserve">A escola selecionada para a pesquisa é pública da Rede Municipal de Cubatão. Uma das 59 unidades escolares do Município. Preservaremos o nome da Unidade, conforme consta no Termo de Consentimento. Atende alunos de Anos Iniciais de Ensino, com aproximadamente </w:t>
      </w:r>
      <w:r w:rsidRPr="002C097A">
        <w:rPr>
          <w:rFonts w:ascii="Arial" w:eastAsia="Times New Roman" w:hAnsi="Arial" w:cs="Arial"/>
          <w:color w:val="000000" w:themeColor="text1"/>
          <w:sz w:val="24"/>
          <w:szCs w:val="24"/>
        </w:rPr>
        <w:t xml:space="preserve">486 </w:t>
      </w:r>
      <w:r w:rsidRPr="002C097A">
        <w:rPr>
          <w:rFonts w:ascii="Arial" w:eastAsia="Times New Roman" w:hAnsi="Arial" w:cs="Arial"/>
          <w:sz w:val="24"/>
          <w:szCs w:val="24"/>
        </w:rPr>
        <w:t xml:space="preserve">alunos, dados obtidos na secretaria da escola em junho de 2024. </w:t>
      </w:r>
      <w:r w:rsidRPr="002C097A">
        <w:rPr>
          <w:rFonts w:ascii="Arial" w:eastAsia="Times New Roman" w:hAnsi="Arial" w:cs="Arial"/>
          <w:color w:val="000000"/>
          <w:sz w:val="24"/>
          <w:szCs w:val="24"/>
        </w:rPr>
        <w:t xml:space="preserve">Trata-se de uma escola da rede municipal de ensino de Cubatão, no bairro Vila Natal. A escola funciona em um edifício bem conservado, com excelente </w:t>
      </w:r>
      <w:r w:rsidRPr="00387412">
        <w:rPr>
          <w:rFonts w:ascii="Arial" w:eastAsia="Times New Roman" w:hAnsi="Arial" w:cs="Arial"/>
          <w:color w:val="000000"/>
          <w:sz w:val="24"/>
          <w:szCs w:val="24"/>
        </w:rPr>
        <w:t>localização, e em termos geográficos com fácil acesso, uma vez que a escola está próxima da Rodovia Anchieta e da Rodovia dos Imigrantes.</w:t>
      </w:r>
    </w:p>
    <w:p w14:paraId="53B3FE58" w14:textId="3F0ADA84" w:rsidR="002C097A" w:rsidRPr="00387412" w:rsidRDefault="002C097A" w:rsidP="00387412">
      <w:pPr>
        <w:pStyle w:val="Normal1"/>
        <w:spacing w:after="0" w:line="360" w:lineRule="auto"/>
        <w:ind w:firstLine="709"/>
        <w:jc w:val="both"/>
        <w:rPr>
          <w:rFonts w:ascii="Arial" w:eastAsia="Times New Roman" w:hAnsi="Arial" w:cs="Arial"/>
          <w:color w:val="000000"/>
          <w:sz w:val="24"/>
          <w:szCs w:val="24"/>
        </w:rPr>
      </w:pPr>
      <w:r w:rsidRPr="00387412">
        <w:rPr>
          <w:rFonts w:ascii="Arial" w:hAnsi="Arial" w:cs="Arial"/>
          <w:sz w:val="24"/>
          <w:szCs w:val="24"/>
        </w:rPr>
        <w:t>A escola foi fundada em 05 de março de 2005. Recentemente completou 19 anos de existência e tradição em atividades educacionais com reconhecimento</w:t>
      </w:r>
      <w:r w:rsidRPr="002C097A">
        <w:rPr>
          <w:rFonts w:ascii="Arial" w:hAnsi="Arial" w:cs="Arial"/>
        </w:rPr>
        <w:t xml:space="preserve"> pela comunidade do entorno quanto ao excelente desempenho educacional e pedagógico desenvolvido. </w:t>
      </w:r>
    </w:p>
    <w:p w14:paraId="65EA98E2" w14:textId="4439D33C" w:rsidR="002C097A" w:rsidRPr="00E96D14" w:rsidRDefault="002C097A" w:rsidP="00E96D14">
      <w:pPr>
        <w:spacing w:line="360" w:lineRule="auto"/>
        <w:ind w:firstLine="720"/>
        <w:jc w:val="both"/>
        <w:rPr>
          <w:rFonts w:ascii="Arial" w:hAnsi="Arial" w:cs="Arial"/>
          <w:lang w:bidi="pt-BR"/>
        </w:rPr>
      </w:pPr>
      <w:r w:rsidRPr="002C097A">
        <w:rPr>
          <w:rFonts w:ascii="Arial" w:hAnsi="Arial" w:cs="Arial"/>
          <w:lang w:bidi="pt-BR"/>
        </w:rPr>
        <w:t xml:space="preserve">O último censo educacional de Cubatão ocorreu em 2010, e conforme as informações analisadas, na perspectiva educacional as informações destacam uma taxa de escolarização de </w:t>
      </w:r>
      <w:r w:rsidRPr="002C097A">
        <w:rPr>
          <w:rFonts w:ascii="Arial" w:hAnsi="Arial" w:cs="Arial"/>
          <w:bCs/>
          <w:lang w:bidi="pt-BR"/>
        </w:rPr>
        <w:t>6 a 14 anos de idade</w:t>
      </w:r>
      <w:r w:rsidRPr="002C097A">
        <w:rPr>
          <w:rFonts w:ascii="Arial" w:hAnsi="Arial" w:cs="Arial"/>
          <w:lang w:bidi="pt-BR"/>
        </w:rPr>
        <w:t xml:space="preserve"> em torno de </w:t>
      </w:r>
      <w:r w:rsidRPr="002C097A">
        <w:rPr>
          <w:rFonts w:ascii="Arial" w:hAnsi="Arial" w:cs="Arial"/>
          <w:bCs/>
          <w:lang w:bidi="pt-BR"/>
        </w:rPr>
        <w:t>98%</w:t>
      </w:r>
      <w:r w:rsidRPr="002C097A">
        <w:rPr>
          <w:rFonts w:ascii="Arial" w:hAnsi="Arial" w:cs="Arial"/>
          <w:lang w:bidi="pt-BR"/>
        </w:rPr>
        <w:t xml:space="preserve">. Cubatão ocupa a posição 336 de um total de 645, em um comparativo com outras cidades. Em comparação às cidades do país, ocupa uma posição de 2065 de um total de 5570 (IBGE, 2022). </w:t>
      </w:r>
    </w:p>
    <w:p w14:paraId="73F8030B" w14:textId="2BFDBB17" w:rsidR="002C097A" w:rsidRPr="002C097A" w:rsidRDefault="002C097A" w:rsidP="002C097A">
      <w:pPr>
        <w:spacing w:line="360" w:lineRule="auto"/>
        <w:ind w:firstLine="720"/>
        <w:jc w:val="both"/>
        <w:rPr>
          <w:rFonts w:ascii="Arial" w:hAnsi="Arial" w:cs="Arial"/>
          <w:lang w:bidi="pt-BR"/>
        </w:rPr>
      </w:pPr>
      <w:r w:rsidRPr="002C097A">
        <w:rPr>
          <w:rFonts w:ascii="Arial" w:hAnsi="Arial" w:cs="Arial"/>
          <w:lang w:bidi="pt-BR"/>
        </w:rPr>
        <w:lastRenderedPageBreak/>
        <w:t xml:space="preserve">Em </w:t>
      </w:r>
      <w:r w:rsidRPr="002C097A">
        <w:rPr>
          <w:rFonts w:ascii="Arial" w:hAnsi="Arial" w:cs="Arial"/>
          <w:bCs/>
          <w:lang w:bidi="pt-BR"/>
        </w:rPr>
        <w:t>2021</w:t>
      </w:r>
      <w:r w:rsidRPr="002C097A">
        <w:rPr>
          <w:rFonts w:ascii="Arial" w:hAnsi="Arial" w:cs="Arial"/>
          <w:lang w:bidi="pt-BR"/>
        </w:rPr>
        <w:t xml:space="preserve">, o Índice de Desenvolvimento da Educação Básica (IDEB) para os </w:t>
      </w:r>
      <w:r w:rsidRPr="002C097A">
        <w:rPr>
          <w:rFonts w:ascii="Arial" w:hAnsi="Arial" w:cs="Arial"/>
          <w:bCs/>
          <w:lang w:bidi="pt-BR"/>
        </w:rPr>
        <w:t xml:space="preserve">anos iniciais do Ensino Fundamental na rede pública era de 5,8 </w:t>
      </w:r>
      <w:r w:rsidRPr="002C097A">
        <w:rPr>
          <w:rFonts w:ascii="Arial" w:hAnsi="Arial" w:cs="Arial"/>
          <w:lang w:bidi="pt-BR"/>
        </w:rPr>
        <w:t xml:space="preserve">e para os anos finais, 5,2. Em comparação a outros municípios, Cubatão ocupava a posição 466 para anos iniciais e 365 para anos finais de um total de 645 municípios. Já no </w:t>
      </w:r>
      <w:r w:rsidRPr="002C097A">
        <w:rPr>
          <w:rFonts w:ascii="Arial" w:hAnsi="Arial" w:cs="Arial"/>
          <w:i/>
          <w:iCs/>
          <w:lang w:bidi="pt-BR"/>
        </w:rPr>
        <w:t xml:space="preserve">ranking </w:t>
      </w:r>
      <w:r w:rsidRPr="002C097A">
        <w:rPr>
          <w:rFonts w:ascii="Arial" w:hAnsi="Arial" w:cs="Arial"/>
          <w:lang w:bidi="pt-BR"/>
        </w:rPr>
        <w:t>nacional, ocupava as posições 1972 para anos iniciais e 1327 para anos finais de um total de 5570 municípios</w:t>
      </w:r>
      <w:r w:rsidR="000E5A72">
        <w:rPr>
          <w:rFonts w:ascii="Arial" w:hAnsi="Arial" w:cs="Arial"/>
          <w:lang w:bidi="pt-BR"/>
        </w:rPr>
        <w:t xml:space="preserve"> </w:t>
      </w:r>
      <w:r w:rsidRPr="002C097A">
        <w:rPr>
          <w:rFonts w:ascii="Arial" w:hAnsi="Arial" w:cs="Arial"/>
          <w:lang w:bidi="pt-BR"/>
        </w:rPr>
        <w:t xml:space="preserve">(IBGE, 2022). </w:t>
      </w:r>
    </w:p>
    <w:p w14:paraId="26661A70" w14:textId="6E9EFF77" w:rsidR="002C097A" w:rsidRPr="002C097A" w:rsidRDefault="002C097A" w:rsidP="008D06DB">
      <w:pPr>
        <w:spacing w:line="360" w:lineRule="auto"/>
        <w:ind w:firstLine="720"/>
        <w:jc w:val="both"/>
        <w:rPr>
          <w:rFonts w:ascii="Arial" w:hAnsi="Arial" w:cs="Arial"/>
          <w:lang w:bidi="pt-BR"/>
        </w:rPr>
      </w:pPr>
      <w:r w:rsidRPr="002C097A">
        <w:rPr>
          <w:rFonts w:ascii="Arial" w:hAnsi="Arial" w:cs="Arial"/>
          <w:lang w:bidi="pt-BR"/>
        </w:rPr>
        <w:t>Em 2</w:t>
      </w:r>
      <w:r w:rsidRPr="002C097A">
        <w:rPr>
          <w:rFonts w:ascii="Arial" w:hAnsi="Arial" w:cs="Arial"/>
          <w:bCs/>
          <w:lang w:bidi="pt-BR"/>
        </w:rPr>
        <w:t xml:space="preserve">021, pelos dados do censo, Cubatão </w:t>
      </w:r>
      <w:r w:rsidRPr="002C097A">
        <w:rPr>
          <w:rFonts w:ascii="Arial" w:hAnsi="Arial" w:cs="Arial"/>
          <w:lang w:bidi="pt-BR"/>
        </w:rPr>
        <w:t xml:space="preserve">possuía </w:t>
      </w:r>
      <w:r w:rsidRPr="002C097A">
        <w:rPr>
          <w:rFonts w:ascii="Arial" w:hAnsi="Arial" w:cs="Arial"/>
          <w:bCs/>
          <w:lang w:bidi="pt-BR"/>
        </w:rPr>
        <w:t xml:space="preserve">14.777 </w:t>
      </w:r>
      <w:r w:rsidRPr="002C097A">
        <w:rPr>
          <w:rFonts w:ascii="Arial" w:hAnsi="Arial" w:cs="Arial"/>
          <w:lang w:bidi="pt-BR"/>
        </w:rPr>
        <w:t xml:space="preserve">matrículas efetivadas no </w:t>
      </w:r>
      <w:r w:rsidRPr="002C097A">
        <w:rPr>
          <w:rFonts w:ascii="Arial" w:hAnsi="Arial" w:cs="Arial"/>
          <w:bCs/>
          <w:lang w:bidi="pt-BR"/>
        </w:rPr>
        <w:t xml:space="preserve">Ensino Fundamental </w:t>
      </w:r>
      <w:r w:rsidRPr="002C097A">
        <w:rPr>
          <w:rFonts w:ascii="Arial" w:hAnsi="Arial" w:cs="Arial"/>
          <w:lang w:bidi="pt-BR"/>
        </w:rPr>
        <w:t xml:space="preserve">e 4.833 matrículas efetivadas no Ensino Médio. A quantidade de docentes no Ensino Fundamental era de 900 professores e no Ensino Médio 336 professores. Sobre a </w:t>
      </w:r>
      <w:r w:rsidRPr="002C097A">
        <w:rPr>
          <w:rFonts w:ascii="Arial" w:hAnsi="Arial" w:cs="Arial"/>
          <w:bCs/>
          <w:lang w:bidi="pt-BR"/>
        </w:rPr>
        <w:t xml:space="preserve">quantidade de estabelecimentos de ensino existentes no município, Cubatão possui 41 escolas de Ensino Fundamental, </w:t>
      </w:r>
      <w:r w:rsidRPr="002C097A">
        <w:rPr>
          <w:rFonts w:ascii="Arial" w:hAnsi="Arial" w:cs="Arial"/>
          <w:lang w:bidi="pt-BR"/>
        </w:rPr>
        <w:t>e 13 escolas de Ensino Médio (IBGE, 20</w:t>
      </w:r>
      <w:r w:rsidR="008D06DB">
        <w:rPr>
          <w:rFonts w:ascii="Arial" w:hAnsi="Arial" w:cs="Arial"/>
          <w:lang w:bidi="pt-BR"/>
        </w:rPr>
        <w:t>22).</w:t>
      </w:r>
    </w:p>
    <w:p w14:paraId="231630A7" w14:textId="6E3C6B28" w:rsidR="002C097A" w:rsidRPr="008D06DB" w:rsidRDefault="002C097A" w:rsidP="008D06DB">
      <w:pPr>
        <w:spacing w:line="360" w:lineRule="auto"/>
        <w:ind w:firstLine="720"/>
        <w:jc w:val="both"/>
        <w:rPr>
          <w:rFonts w:ascii="Arial" w:hAnsi="Arial" w:cs="Arial"/>
        </w:rPr>
      </w:pPr>
      <w:r w:rsidRPr="002C097A">
        <w:rPr>
          <w:rFonts w:ascii="Arial" w:hAnsi="Arial" w:cs="Arial"/>
          <w:color w:val="000000"/>
        </w:rPr>
        <w:t xml:space="preserve">A escola está localizada em um bairro populoso, na periferia da cidade, que conta com moradias simples e apresenta atividades comerciais, </w:t>
      </w:r>
      <w:r w:rsidR="00387412" w:rsidRPr="002C097A">
        <w:rPr>
          <w:rFonts w:ascii="Arial" w:hAnsi="Arial" w:cs="Arial"/>
          <w:color w:val="000000"/>
        </w:rPr>
        <w:t>possuindo farmácias</w:t>
      </w:r>
      <w:r w:rsidRPr="002C097A">
        <w:rPr>
          <w:rFonts w:ascii="Arial" w:hAnsi="Arial" w:cs="Arial"/>
          <w:color w:val="000000"/>
        </w:rPr>
        <w:t xml:space="preserve">, lojas e supermercados. O bairro abriga uma população de classe baixa. A escola atende a </w:t>
      </w:r>
      <w:r w:rsidRPr="002C097A">
        <w:rPr>
          <w:rFonts w:ascii="Arial" w:hAnsi="Arial" w:cs="Arial"/>
        </w:rPr>
        <w:t xml:space="preserve">estudantes do entorno da Vila Natal e de bairros como Vila Esperança, </w:t>
      </w:r>
      <w:proofErr w:type="spellStart"/>
      <w:r w:rsidRPr="002C097A">
        <w:rPr>
          <w:rFonts w:ascii="Arial" w:hAnsi="Arial" w:cs="Arial"/>
        </w:rPr>
        <w:t>Caic</w:t>
      </w:r>
      <w:proofErr w:type="spellEnd"/>
      <w:r w:rsidRPr="002C097A">
        <w:rPr>
          <w:rFonts w:ascii="Arial" w:hAnsi="Arial" w:cs="Arial"/>
        </w:rPr>
        <w:t xml:space="preserve">, Vila Nova e Costa Muniz. Comporta a modalidade de Ensino Regular, com etapa de 1º ciclo do Ensino Fundamental, nos turnos matutino e vespertino. </w:t>
      </w:r>
    </w:p>
    <w:p w14:paraId="25554798" w14:textId="017D0948" w:rsidR="002C097A" w:rsidRPr="002C097A" w:rsidRDefault="002C097A" w:rsidP="002C097A">
      <w:pPr>
        <w:spacing w:line="360" w:lineRule="auto"/>
        <w:ind w:firstLine="720"/>
        <w:jc w:val="both"/>
        <w:rPr>
          <w:rFonts w:ascii="Arial" w:hAnsi="Arial" w:cs="Arial"/>
        </w:rPr>
      </w:pPr>
      <w:r w:rsidRPr="002C097A">
        <w:rPr>
          <w:rFonts w:ascii="Arial" w:hAnsi="Arial" w:cs="Arial"/>
          <w:color w:val="000000"/>
        </w:rPr>
        <w:t xml:space="preserve">A instituição foi construída com o propósito a que se destina, tem uma estrutura planejada para observação de todas as dependências da escola por parte da equipe Gestora. Primeiramente, com o intuito de ser uma escola para atender aos estudantes, moradores dos blocos de </w:t>
      </w:r>
      <w:r w:rsidR="00387412" w:rsidRPr="002C097A">
        <w:rPr>
          <w:rFonts w:ascii="Arial" w:hAnsi="Arial" w:cs="Arial"/>
          <w:color w:val="000000"/>
        </w:rPr>
        <w:t>edifícios</w:t>
      </w:r>
      <w:r w:rsidRPr="002C097A">
        <w:rPr>
          <w:rFonts w:ascii="Arial" w:hAnsi="Arial" w:cs="Arial"/>
          <w:color w:val="000000"/>
        </w:rPr>
        <w:t xml:space="preserve"> da Vila Natal, porém passou a atender também moradores oriundos de outras comunidades.</w:t>
      </w:r>
    </w:p>
    <w:p w14:paraId="274CBB5D" w14:textId="42B1AE16" w:rsidR="002C097A" w:rsidRPr="002C097A" w:rsidRDefault="002C097A" w:rsidP="008D06DB">
      <w:pPr>
        <w:spacing w:line="360" w:lineRule="auto"/>
        <w:ind w:firstLine="720"/>
        <w:jc w:val="both"/>
        <w:rPr>
          <w:rFonts w:ascii="Arial" w:hAnsi="Arial" w:cs="Arial"/>
          <w:color w:val="000000"/>
        </w:rPr>
      </w:pPr>
      <w:r w:rsidRPr="002C097A">
        <w:rPr>
          <w:rFonts w:ascii="Arial" w:hAnsi="Arial" w:cs="Arial"/>
          <w:color w:val="000000"/>
        </w:rPr>
        <w:t>Os estudantes vêm de diferentes origens e classes sociais, apesar da mesma comunidade e, em sua maioria, são filhos e netos de ex-</w:t>
      </w:r>
      <w:r w:rsidR="00387412">
        <w:rPr>
          <w:rFonts w:ascii="Arial" w:hAnsi="Arial" w:cs="Arial"/>
          <w:color w:val="000000"/>
        </w:rPr>
        <w:t>alunos</w:t>
      </w:r>
      <w:r w:rsidRPr="002C097A">
        <w:rPr>
          <w:rFonts w:ascii="Arial" w:hAnsi="Arial" w:cs="Arial"/>
          <w:color w:val="000000"/>
        </w:rPr>
        <w:t xml:space="preserve"> da escola, que já atendeu a estudantes de várias séries. Atualmente, atende estudantes do Ensino Fundamental do 1º a 5° ano, em dois períodos: das 7h às 11h50, para alunos do 4° e 5° ano e, das 13h às 17h</w:t>
      </w:r>
      <w:r w:rsidR="00387412" w:rsidRPr="002C097A">
        <w:rPr>
          <w:rFonts w:ascii="Arial" w:hAnsi="Arial" w:cs="Arial"/>
          <w:color w:val="000000"/>
        </w:rPr>
        <w:t>50, para</w:t>
      </w:r>
      <w:r w:rsidRPr="002C097A">
        <w:rPr>
          <w:rFonts w:ascii="Arial" w:hAnsi="Arial" w:cs="Arial"/>
          <w:color w:val="000000"/>
        </w:rPr>
        <w:t xml:space="preserve"> os alunos do 1º ao 3° ano. Ao todo, dados de junho de 2024, a escola atende 486 estudantes. Pela quantidade de alunos, evidencia-se a relevância da escola para a comunidade, atendendo alunos de 6 a 13 anos. Há casos de distorção idade/ano.</w:t>
      </w:r>
    </w:p>
    <w:p w14:paraId="45BC9C73" w14:textId="288DF113" w:rsidR="002C097A" w:rsidRPr="002C097A" w:rsidRDefault="002C097A" w:rsidP="002C097A">
      <w:pPr>
        <w:spacing w:line="360" w:lineRule="auto"/>
        <w:ind w:firstLine="720"/>
        <w:jc w:val="both"/>
        <w:rPr>
          <w:rFonts w:ascii="Arial" w:hAnsi="Arial" w:cs="Arial"/>
          <w:color w:val="000000"/>
        </w:rPr>
      </w:pPr>
      <w:r w:rsidRPr="002C097A">
        <w:rPr>
          <w:rFonts w:ascii="Arial" w:hAnsi="Arial" w:cs="Arial"/>
          <w:color w:val="000000"/>
        </w:rPr>
        <w:t xml:space="preserve">A escola é considerada de médio porte, comparadas às demais escolas da rede municipal de Cubatão. A equipe gestora, dentro do setor pedagógico, permitiu a </w:t>
      </w:r>
      <w:r w:rsidRPr="002C097A">
        <w:rPr>
          <w:rFonts w:ascii="Arial" w:hAnsi="Arial" w:cs="Arial"/>
          <w:color w:val="000000"/>
        </w:rPr>
        <w:lastRenderedPageBreak/>
        <w:t>pesquisa e viabilizou a oportunidade de investigar a prática pedagógica docente do 2º ano A por</w:t>
      </w:r>
      <w:r w:rsidR="00387412">
        <w:rPr>
          <w:rFonts w:ascii="Arial" w:hAnsi="Arial" w:cs="Arial"/>
          <w:color w:val="000000"/>
        </w:rPr>
        <w:t xml:space="preserve"> meio de</w:t>
      </w:r>
      <w:r w:rsidRPr="002C097A">
        <w:rPr>
          <w:rFonts w:ascii="Arial" w:hAnsi="Arial" w:cs="Arial"/>
          <w:color w:val="000000"/>
        </w:rPr>
        <w:t xml:space="preserve"> um Projeto Interdisciplinar com foco em letramento matemático. </w:t>
      </w:r>
    </w:p>
    <w:p w14:paraId="034C60B9" w14:textId="6D41F596" w:rsidR="00D42BAC" w:rsidRDefault="002C097A" w:rsidP="008D06DB">
      <w:pPr>
        <w:spacing w:line="360" w:lineRule="auto"/>
        <w:ind w:firstLine="720"/>
        <w:jc w:val="both"/>
        <w:rPr>
          <w:rFonts w:ascii="Arial" w:hAnsi="Arial" w:cs="Arial"/>
          <w:color w:val="000000"/>
        </w:rPr>
      </w:pPr>
      <w:r w:rsidRPr="002C097A">
        <w:rPr>
          <w:rFonts w:ascii="Arial" w:hAnsi="Arial" w:cs="Arial"/>
        </w:rPr>
        <w:t xml:space="preserve">Quanto à parte estrutural, a escola possui nível térreo e possui três edificações ramificadas e interligadas. Na edificação principal está a secretaria, sala de reunião dos professores, sala da direção, sala do setor pedagógico. Na segunda edificação estão cinco salas de aula e a sala de recursos multifuncionais de Atendimento Educacional Especializado (AEE). Na terceira edificação estão outras cinco salas de aula e a sala de Artes.  Todas as edificações contam com sanitários. </w:t>
      </w:r>
      <w:r w:rsidRPr="002C097A">
        <w:rPr>
          <w:rFonts w:ascii="Arial" w:hAnsi="Arial" w:cs="Arial"/>
          <w:color w:val="000000"/>
        </w:rPr>
        <w:t xml:space="preserve">Entre as três edificações estão, o refeitório, a cozinha, a zeladoria, depósito de materiais de limpeza, o pátio parcialmente coberto e a quadra de esportes, onde são ministradas as aulas de Educação Física, e onde acontecem as festas e comemorações da escola. </w:t>
      </w:r>
    </w:p>
    <w:p w14:paraId="22FFEB63" w14:textId="31A0EBFC" w:rsidR="00387412" w:rsidRPr="00387412" w:rsidRDefault="00387412" w:rsidP="00387412">
      <w:pPr>
        <w:pStyle w:val="Legenda"/>
        <w:jc w:val="center"/>
        <w:rPr>
          <w:rFonts w:ascii="Arial" w:hAnsi="Arial" w:cs="Arial"/>
          <w:b/>
          <w:bCs/>
          <w:i w:val="0"/>
          <w:iCs w:val="0"/>
          <w:color w:val="auto"/>
          <w:sz w:val="20"/>
          <w:szCs w:val="20"/>
        </w:rPr>
      </w:pPr>
      <w:bookmarkStart w:id="43" w:name="_Toc194559590"/>
      <w:r w:rsidRPr="00387412">
        <w:rPr>
          <w:rFonts w:ascii="Arial" w:hAnsi="Arial" w:cs="Arial"/>
          <w:b/>
          <w:bCs/>
          <w:i w:val="0"/>
          <w:iCs w:val="0"/>
          <w:color w:val="auto"/>
          <w:sz w:val="20"/>
          <w:szCs w:val="20"/>
        </w:rPr>
        <w:t xml:space="preserve">Figura </w:t>
      </w:r>
      <w:r w:rsidRPr="00387412">
        <w:rPr>
          <w:rFonts w:ascii="Arial" w:hAnsi="Arial" w:cs="Arial"/>
          <w:b/>
          <w:bCs/>
          <w:i w:val="0"/>
          <w:iCs w:val="0"/>
          <w:color w:val="auto"/>
          <w:sz w:val="20"/>
          <w:szCs w:val="20"/>
        </w:rPr>
        <w:fldChar w:fldCharType="begin"/>
      </w:r>
      <w:r w:rsidRPr="00387412">
        <w:rPr>
          <w:rFonts w:ascii="Arial" w:hAnsi="Arial" w:cs="Arial"/>
          <w:b/>
          <w:bCs/>
          <w:i w:val="0"/>
          <w:iCs w:val="0"/>
          <w:color w:val="auto"/>
          <w:sz w:val="20"/>
          <w:szCs w:val="20"/>
        </w:rPr>
        <w:instrText xml:space="preserve"> SEQ Figura \* ARABIC </w:instrText>
      </w:r>
      <w:r w:rsidRPr="00387412">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4</w:t>
      </w:r>
      <w:r w:rsidRPr="00387412">
        <w:rPr>
          <w:rFonts w:ascii="Arial" w:hAnsi="Arial" w:cs="Arial"/>
          <w:b/>
          <w:bCs/>
          <w:i w:val="0"/>
          <w:iCs w:val="0"/>
          <w:color w:val="auto"/>
          <w:sz w:val="20"/>
          <w:szCs w:val="20"/>
        </w:rPr>
        <w:fldChar w:fldCharType="end"/>
      </w:r>
      <w:r w:rsidRPr="00387412">
        <w:rPr>
          <w:rFonts w:ascii="Arial" w:hAnsi="Arial" w:cs="Arial"/>
          <w:b/>
          <w:bCs/>
          <w:i w:val="0"/>
          <w:iCs w:val="0"/>
          <w:color w:val="auto"/>
          <w:sz w:val="20"/>
          <w:szCs w:val="20"/>
        </w:rPr>
        <w:t xml:space="preserve">: </w:t>
      </w:r>
      <w:r w:rsidRPr="00B257FF">
        <w:rPr>
          <w:rFonts w:ascii="Arial" w:hAnsi="Arial" w:cs="Arial"/>
          <w:i w:val="0"/>
          <w:iCs w:val="0"/>
          <w:color w:val="auto"/>
          <w:sz w:val="20"/>
          <w:szCs w:val="20"/>
        </w:rPr>
        <w:t>Parte Central com acesso as salas de aula</w:t>
      </w:r>
      <w:bookmarkEnd w:id="43"/>
    </w:p>
    <w:p w14:paraId="1ED26780" w14:textId="37A989E5" w:rsidR="008D06DB" w:rsidRDefault="008D06DB" w:rsidP="000E5A72">
      <w:pPr>
        <w:spacing w:line="360" w:lineRule="auto"/>
        <w:jc w:val="both"/>
        <w:rPr>
          <w:rFonts w:ascii="Arial" w:hAnsi="Arial" w:cs="Arial"/>
          <w:color w:val="000000"/>
        </w:rPr>
      </w:pPr>
      <w:r w:rsidRPr="00D42BAC">
        <w:rPr>
          <w:rFonts w:ascii="Arial" w:hAnsi="Arial" w:cs="Arial"/>
          <w:noProof/>
          <w:color w:val="000000"/>
        </w:rPr>
        <w:drawing>
          <wp:anchor distT="0" distB="0" distL="114300" distR="114300" simplePos="0" relativeHeight="251910656" behindDoc="0" locked="0" layoutInCell="1" allowOverlap="1" wp14:anchorId="4F411F4A" wp14:editId="7ADB6D99">
            <wp:simplePos x="0" y="0"/>
            <wp:positionH relativeFrom="page">
              <wp:align>center</wp:align>
            </wp:positionH>
            <wp:positionV relativeFrom="paragraph">
              <wp:posOffset>7620</wp:posOffset>
            </wp:positionV>
            <wp:extent cx="2962275" cy="3949700"/>
            <wp:effectExtent l="0" t="0" r="9525" b="0"/>
            <wp:wrapSquare wrapText="bothSides"/>
            <wp:docPr id="2034894597"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2275" cy="394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097A" w:rsidRPr="002C097A">
        <w:rPr>
          <w:rFonts w:ascii="Arial" w:hAnsi="Arial" w:cs="Arial"/>
          <w:color w:val="000000"/>
        </w:rPr>
        <w:t xml:space="preserve">                          </w:t>
      </w:r>
    </w:p>
    <w:p w14:paraId="4DAA929C" w14:textId="77777777" w:rsidR="008D06DB" w:rsidRDefault="008D06DB" w:rsidP="002C097A">
      <w:pPr>
        <w:spacing w:line="360" w:lineRule="auto"/>
        <w:ind w:firstLine="720"/>
        <w:jc w:val="both"/>
        <w:rPr>
          <w:rFonts w:ascii="Arial" w:hAnsi="Arial" w:cs="Arial"/>
          <w:color w:val="000000"/>
        </w:rPr>
      </w:pPr>
    </w:p>
    <w:p w14:paraId="31E38180" w14:textId="77777777" w:rsidR="008D06DB" w:rsidRDefault="008D06DB" w:rsidP="002C097A">
      <w:pPr>
        <w:spacing w:line="360" w:lineRule="auto"/>
        <w:ind w:firstLine="720"/>
        <w:jc w:val="both"/>
        <w:rPr>
          <w:rFonts w:ascii="Arial" w:hAnsi="Arial" w:cs="Arial"/>
          <w:color w:val="000000"/>
        </w:rPr>
      </w:pPr>
    </w:p>
    <w:p w14:paraId="159C655F" w14:textId="77777777" w:rsidR="008D06DB" w:rsidRDefault="008D06DB" w:rsidP="002C097A">
      <w:pPr>
        <w:spacing w:line="360" w:lineRule="auto"/>
        <w:ind w:firstLine="720"/>
        <w:jc w:val="both"/>
        <w:rPr>
          <w:rFonts w:ascii="Arial" w:hAnsi="Arial" w:cs="Arial"/>
          <w:color w:val="000000"/>
        </w:rPr>
      </w:pPr>
    </w:p>
    <w:p w14:paraId="3BD4E6F7" w14:textId="77777777" w:rsidR="008D06DB" w:rsidRDefault="008D06DB" w:rsidP="002C097A">
      <w:pPr>
        <w:spacing w:line="360" w:lineRule="auto"/>
        <w:ind w:firstLine="720"/>
        <w:jc w:val="both"/>
        <w:rPr>
          <w:rFonts w:ascii="Arial" w:hAnsi="Arial" w:cs="Arial"/>
          <w:color w:val="000000"/>
        </w:rPr>
      </w:pPr>
    </w:p>
    <w:p w14:paraId="21CE76B3" w14:textId="77777777" w:rsidR="008D06DB" w:rsidRDefault="008D06DB" w:rsidP="002C097A">
      <w:pPr>
        <w:spacing w:line="360" w:lineRule="auto"/>
        <w:ind w:firstLine="720"/>
        <w:jc w:val="both"/>
        <w:rPr>
          <w:rFonts w:ascii="Arial" w:hAnsi="Arial" w:cs="Arial"/>
          <w:color w:val="000000"/>
        </w:rPr>
      </w:pPr>
    </w:p>
    <w:p w14:paraId="5CAECB76" w14:textId="77777777" w:rsidR="008D06DB" w:rsidRDefault="008D06DB" w:rsidP="002C097A">
      <w:pPr>
        <w:spacing w:line="360" w:lineRule="auto"/>
        <w:ind w:firstLine="720"/>
        <w:jc w:val="both"/>
        <w:rPr>
          <w:rFonts w:ascii="Arial" w:hAnsi="Arial" w:cs="Arial"/>
          <w:color w:val="000000"/>
        </w:rPr>
      </w:pPr>
    </w:p>
    <w:p w14:paraId="42E503ED" w14:textId="77777777" w:rsidR="008D06DB" w:rsidRDefault="008D06DB" w:rsidP="002C097A">
      <w:pPr>
        <w:spacing w:line="360" w:lineRule="auto"/>
        <w:ind w:firstLine="720"/>
        <w:jc w:val="both"/>
        <w:rPr>
          <w:rFonts w:ascii="Arial" w:hAnsi="Arial" w:cs="Arial"/>
          <w:color w:val="000000"/>
        </w:rPr>
      </w:pPr>
    </w:p>
    <w:p w14:paraId="00D8DE61" w14:textId="77777777" w:rsidR="008D06DB" w:rsidRDefault="008D06DB" w:rsidP="002C097A">
      <w:pPr>
        <w:spacing w:line="360" w:lineRule="auto"/>
        <w:ind w:firstLine="720"/>
        <w:jc w:val="both"/>
        <w:rPr>
          <w:rFonts w:ascii="Arial" w:hAnsi="Arial" w:cs="Arial"/>
          <w:color w:val="000000"/>
        </w:rPr>
      </w:pPr>
    </w:p>
    <w:p w14:paraId="66E21AFF" w14:textId="77777777" w:rsidR="008D06DB" w:rsidRDefault="008D06DB" w:rsidP="002C097A">
      <w:pPr>
        <w:spacing w:line="360" w:lineRule="auto"/>
        <w:ind w:firstLine="720"/>
        <w:jc w:val="both"/>
        <w:rPr>
          <w:rFonts w:ascii="Arial" w:hAnsi="Arial" w:cs="Arial"/>
          <w:color w:val="000000"/>
        </w:rPr>
      </w:pPr>
    </w:p>
    <w:p w14:paraId="2F82F8E7" w14:textId="77777777" w:rsidR="008D06DB" w:rsidRDefault="008D06DB" w:rsidP="002C097A">
      <w:pPr>
        <w:spacing w:line="360" w:lineRule="auto"/>
        <w:ind w:firstLine="720"/>
        <w:jc w:val="both"/>
        <w:rPr>
          <w:rFonts w:ascii="Arial" w:hAnsi="Arial" w:cs="Arial"/>
          <w:color w:val="000000"/>
        </w:rPr>
      </w:pPr>
    </w:p>
    <w:p w14:paraId="09B4C88E" w14:textId="77777777" w:rsidR="008D06DB" w:rsidRDefault="008D06DB" w:rsidP="002C097A">
      <w:pPr>
        <w:spacing w:line="360" w:lineRule="auto"/>
        <w:ind w:firstLine="720"/>
        <w:jc w:val="both"/>
        <w:rPr>
          <w:rFonts w:ascii="Arial" w:hAnsi="Arial" w:cs="Arial"/>
          <w:color w:val="000000"/>
        </w:rPr>
      </w:pPr>
    </w:p>
    <w:p w14:paraId="709702CC" w14:textId="77777777" w:rsidR="00387412" w:rsidRDefault="00387412" w:rsidP="002C097A">
      <w:pPr>
        <w:spacing w:line="360" w:lineRule="auto"/>
        <w:ind w:firstLine="720"/>
        <w:jc w:val="both"/>
        <w:rPr>
          <w:rFonts w:ascii="Arial" w:hAnsi="Arial" w:cs="Arial"/>
          <w:color w:val="000000"/>
        </w:rPr>
      </w:pPr>
    </w:p>
    <w:p w14:paraId="51A955FC" w14:textId="77777777" w:rsidR="00387412" w:rsidRDefault="00387412" w:rsidP="002C097A">
      <w:pPr>
        <w:spacing w:line="360" w:lineRule="auto"/>
        <w:ind w:firstLine="720"/>
        <w:jc w:val="both"/>
        <w:rPr>
          <w:rFonts w:ascii="Arial" w:hAnsi="Arial" w:cs="Arial"/>
          <w:color w:val="000000"/>
        </w:rPr>
      </w:pPr>
    </w:p>
    <w:p w14:paraId="5064ECEF" w14:textId="77777777" w:rsidR="008D06DB" w:rsidRDefault="008D06DB" w:rsidP="002C097A">
      <w:pPr>
        <w:spacing w:line="360" w:lineRule="auto"/>
        <w:ind w:firstLine="720"/>
        <w:jc w:val="both"/>
        <w:rPr>
          <w:rFonts w:ascii="Arial" w:hAnsi="Arial" w:cs="Arial"/>
          <w:color w:val="000000"/>
        </w:rPr>
      </w:pPr>
    </w:p>
    <w:p w14:paraId="16EE2908" w14:textId="77777777" w:rsidR="005F1DA6" w:rsidRDefault="005F1DA6" w:rsidP="000E5A72">
      <w:pPr>
        <w:tabs>
          <w:tab w:val="left" w:pos="9071"/>
        </w:tabs>
        <w:spacing w:line="360" w:lineRule="auto"/>
        <w:jc w:val="center"/>
        <w:rPr>
          <w:rFonts w:ascii="Arial" w:hAnsi="Arial" w:cs="Arial"/>
          <w:b/>
          <w:sz w:val="20"/>
          <w:szCs w:val="20"/>
        </w:rPr>
      </w:pPr>
    </w:p>
    <w:p w14:paraId="73A704CC" w14:textId="15A5DBCE" w:rsidR="00387412" w:rsidRPr="00FD501C" w:rsidRDefault="00387412" w:rsidP="000E5A72">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B257FF">
        <w:rPr>
          <w:rFonts w:ascii="Arial" w:hAnsi="Arial" w:cs="Arial"/>
          <w:bCs/>
          <w:sz w:val="20"/>
          <w:szCs w:val="20"/>
        </w:rPr>
        <w:t>Fialho (2024), para esta pesquisa</w:t>
      </w:r>
    </w:p>
    <w:p w14:paraId="5D5FED1C" w14:textId="77777777" w:rsidR="00387412" w:rsidRDefault="00387412" w:rsidP="002C097A">
      <w:pPr>
        <w:spacing w:line="360" w:lineRule="auto"/>
        <w:ind w:firstLine="720"/>
        <w:jc w:val="both"/>
        <w:rPr>
          <w:rFonts w:ascii="Arial" w:hAnsi="Arial" w:cs="Arial"/>
        </w:rPr>
      </w:pPr>
    </w:p>
    <w:p w14:paraId="397C8633" w14:textId="3C13C456" w:rsidR="002C097A" w:rsidRDefault="002C097A" w:rsidP="002C097A">
      <w:pPr>
        <w:spacing w:line="360" w:lineRule="auto"/>
        <w:ind w:firstLine="720"/>
        <w:jc w:val="both"/>
        <w:rPr>
          <w:rFonts w:ascii="Arial" w:hAnsi="Arial" w:cs="Arial"/>
          <w:color w:val="000000"/>
        </w:rPr>
      </w:pPr>
      <w:r w:rsidRPr="002C097A">
        <w:rPr>
          <w:rFonts w:ascii="Arial" w:hAnsi="Arial" w:cs="Arial"/>
        </w:rPr>
        <w:t xml:space="preserve">Quanto à acessibilidade, apesar de ter em seu quadro de estudantes, 33 crianças com deficiência comprovada, a escola não possui banheiro acessível, </w:t>
      </w:r>
      <w:r w:rsidR="00D42BAC">
        <w:rPr>
          <w:rFonts w:ascii="Arial" w:hAnsi="Arial" w:cs="Arial"/>
        </w:rPr>
        <w:t>porém</w:t>
      </w:r>
      <w:r w:rsidRPr="002C097A">
        <w:rPr>
          <w:rFonts w:ascii="Arial" w:hAnsi="Arial" w:cs="Arial"/>
        </w:rPr>
        <w:t xml:space="preserve"> </w:t>
      </w:r>
      <w:r w:rsidR="00D42BAC">
        <w:rPr>
          <w:rFonts w:ascii="Arial" w:hAnsi="Arial" w:cs="Arial"/>
        </w:rPr>
        <w:t>está fazendo adequações de</w:t>
      </w:r>
      <w:r w:rsidRPr="002C097A">
        <w:rPr>
          <w:rFonts w:ascii="Arial" w:hAnsi="Arial" w:cs="Arial"/>
        </w:rPr>
        <w:t xml:space="preserve"> acessibilidade nas demais dependências da escola. Quanto às salas de recursos audiovisuais, leitura e pesquisa, a escola não possui </w:t>
      </w:r>
      <w:r w:rsidRPr="002C097A">
        <w:rPr>
          <w:rFonts w:ascii="Arial" w:hAnsi="Arial" w:cs="Arial"/>
        </w:rPr>
        <w:lastRenderedPageBreak/>
        <w:t xml:space="preserve">biblioteca, nem laboratório de Ciências ou Informática. </w:t>
      </w:r>
      <w:r w:rsidRPr="002C097A">
        <w:rPr>
          <w:rFonts w:ascii="Arial" w:hAnsi="Arial" w:cs="Arial"/>
          <w:color w:val="000000"/>
        </w:rPr>
        <w:t xml:space="preserve">A iluminação das salas é natural e/ou artificial com uma boa distribuição das luminárias. </w:t>
      </w:r>
    </w:p>
    <w:p w14:paraId="062B7471" w14:textId="77777777" w:rsidR="005F1DA6" w:rsidRDefault="005F1DA6" w:rsidP="000E5A72">
      <w:pPr>
        <w:spacing w:line="360" w:lineRule="auto"/>
        <w:jc w:val="both"/>
        <w:rPr>
          <w:rFonts w:ascii="Arial" w:hAnsi="Arial" w:cs="Arial"/>
          <w:color w:val="000000"/>
        </w:rPr>
      </w:pPr>
    </w:p>
    <w:p w14:paraId="29EF0CAA" w14:textId="08D50E5E" w:rsidR="000E5A72" w:rsidRPr="000E5A72" w:rsidRDefault="000E5A72" w:rsidP="000E5A72">
      <w:pPr>
        <w:pStyle w:val="Legenda"/>
        <w:jc w:val="center"/>
        <w:rPr>
          <w:rFonts w:ascii="Arial" w:hAnsi="Arial" w:cs="Arial"/>
          <w:b/>
          <w:bCs/>
          <w:i w:val="0"/>
          <w:iCs w:val="0"/>
          <w:color w:val="auto"/>
          <w:sz w:val="20"/>
          <w:szCs w:val="20"/>
        </w:rPr>
      </w:pPr>
      <w:bookmarkStart w:id="44" w:name="_Toc194559591"/>
      <w:r w:rsidRPr="000E5A72">
        <w:rPr>
          <w:rFonts w:ascii="Arial" w:hAnsi="Arial" w:cs="Arial"/>
          <w:b/>
          <w:bCs/>
          <w:i w:val="0"/>
          <w:iCs w:val="0"/>
          <w:color w:val="auto"/>
          <w:sz w:val="20"/>
          <w:szCs w:val="20"/>
        </w:rPr>
        <w:t xml:space="preserve">Figura </w:t>
      </w:r>
      <w:r w:rsidRPr="000E5A72">
        <w:rPr>
          <w:rFonts w:ascii="Arial" w:hAnsi="Arial" w:cs="Arial"/>
          <w:b/>
          <w:bCs/>
          <w:i w:val="0"/>
          <w:iCs w:val="0"/>
          <w:color w:val="auto"/>
          <w:sz w:val="20"/>
          <w:szCs w:val="20"/>
        </w:rPr>
        <w:fldChar w:fldCharType="begin"/>
      </w:r>
      <w:r w:rsidRPr="000E5A72">
        <w:rPr>
          <w:rFonts w:ascii="Arial" w:hAnsi="Arial" w:cs="Arial"/>
          <w:b/>
          <w:bCs/>
          <w:i w:val="0"/>
          <w:iCs w:val="0"/>
          <w:color w:val="auto"/>
          <w:sz w:val="20"/>
          <w:szCs w:val="20"/>
        </w:rPr>
        <w:instrText xml:space="preserve"> SEQ Figura \* ARABIC </w:instrText>
      </w:r>
      <w:r w:rsidRPr="000E5A72">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5</w:t>
      </w:r>
      <w:r w:rsidRPr="000E5A72">
        <w:rPr>
          <w:rFonts w:ascii="Arial" w:hAnsi="Arial" w:cs="Arial"/>
          <w:b/>
          <w:bCs/>
          <w:i w:val="0"/>
          <w:iCs w:val="0"/>
          <w:color w:val="auto"/>
          <w:sz w:val="20"/>
          <w:szCs w:val="20"/>
        </w:rPr>
        <w:fldChar w:fldCharType="end"/>
      </w:r>
      <w:r w:rsidRPr="000E5A72">
        <w:rPr>
          <w:rFonts w:ascii="Arial" w:hAnsi="Arial" w:cs="Arial"/>
          <w:b/>
          <w:bCs/>
          <w:i w:val="0"/>
          <w:iCs w:val="0"/>
          <w:color w:val="auto"/>
          <w:sz w:val="20"/>
          <w:szCs w:val="20"/>
        </w:rPr>
        <w:t xml:space="preserve">: </w:t>
      </w:r>
      <w:r w:rsidRPr="00B257FF">
        <w:rPr>
          <w:rFonts w:ascii="Arial" w:hAnsi="Arial" w:cs="Arial"/>
          <w:i w:val="0"/>
          <w:iCs w:val="0"/>
          <w:color w:val="auto"/>
          <w:sz w:val="20"/>
          <w:szCs w:val="20"/>
        </w:rPr>
        <w:t>Corredor das salas de aula</w:t>
      </w:r>
      <w:bookmarkEnd w:id="44"/>
    </w:p>
    <w:p w14:paraId="74E10DC9" w14:textId="2EB4AE33" w:rsidR="00D42BAC" w:rsidRPr="00D42BAC" w:rsidRDefault="00D42BAC" w:rsidP="00D42BAC">
      <w:pPr>
        <w:spacing w:line="360" w:lineRule="auto"/>
        <w:ind w:firstLine="720"/>
        <w:jc w:val="both"/>
        <w:rPr>
          <w:rFonts w:ascii="Arial" w:hAnsi="Arial" w:cs="Arial"/>
          <w:color w:val="000000"/>
        </w:rPr>
      </w:pPr>
      <w:r w:rsidRPr="00D42BAC">
        <w:rPr>
          <w:rFonts w:ascii="Arial" w:hAnsi="Arial" w:cs="Arial"/>
          <w:noProof/>
          <w:color w:val="000000"/>
        </w:rPr>
        <w:drawing>
          <wp:anchor distT="0" distB="0" distL="114300" distR="114300" simplePos="0" relativeHeight="251908608" behindDoc="0" locked="0" layoutInCell="1" allowOverlap="1" wp14:anchorId="0F7ACB97" wp14:editId="3DBCE59A">
            <wp:simplePos x="0" y="0"/>
            <wp:positionH relativeFrom="margin">
              <wp:align>center</wp:align>
            </wp:positionH>
            <wp:positionV relativeFrom="paragraph">
              <wp:posOffset>0</wp:posOffset>
            </wp:positionV>
            <wp:extent cx="2807416" cy="3743325"/>
            <wp:effectExtent l="0" t="0" r="0" b="0"/>
            <wp:wrapSquare wrapText="bothSides"/>
            <wp:docPr id="579994033"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7416" cy="3743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AA545" w14:textId="77777777" w:rsidR="00D42BAC" w:rsidRPr="002C097A" w:rsidRDefault="00D42BAC" w:rsidP="002C097A">
      <w:pPr>
        <w:spacing w:line="360" w:lineRule="auto"/>
        <w:ind w:firstLine="720"/>
        <w:jc w:val="both"/>
        <w:rPr>
          <w:rFonts w:ascii="Arial" w:hAnsi="Arial" w:cs="Arial"/>
          <w:color w:val="000000"/>
        </w:rPr>
      </w:pPr>
    </w:p>
    <w:p w14:paraId="268B3E14" w14:textId="77777777" w:rsidR="00D42BAC" w:rsidRDefault="00D42BAC" w:rsidP="002C097A">
      <w:pPr>
        <w:spacing w:line="360" w:lineRule="auto"/>
        <w:ind w:firstLine="720"/>
        <w:jc w:val="both"/>
        <w:rPr>
          <w:rFonts w:ascii="Arial" w:hAnsi="Arial" w:cs="Arial"/>
        </w:rPr>
      </w:pPr>
    </w:p>
    <w:p w14:paraId="1B8CE735" w14:textId="77777777" w:rsidR="00D42BAC" w:rsidRDefault="00D42BAC" w:rsidP="002C097A">
      <w:pPr>
        <w:spacing w:line="360" w:lineRule="auto"/>
        <w:ind w:firstLine="720"/>
        <w:jc w:val="both"/>
        <w:rPr>
          <w:rFonts w:ascii="Arial" w:hAnsi="Arial" w:cs="Arial"/>
        </w:rPr>
      </w:pPr>
    </w:p>
    <w:p w14:paraId="0679E496" w14:textId="77777777" w:rsidR="00D42BAC" w:rsidRDefault="00D42BAC" w:rsidP="002C097A">
      <w:pPr>
        <w:spacing w:line="360" w:lineRule="auto"/>
        <w:ind w:firstLine="720"/>
        <w:jc w:val="both"/>
        <w:rPr>
          <w:rFonts w:ascii="Arial" w:hAnsi="Arial" w:cs="Arial"/>
        </w:rPr>
      </w:pPr>
    </w:p>
    <w:p w14:paraId="61053DDD" w14:textId="77777777" w:rsidR="00D42BAC" w:rsidRDefault="00D42BAC" w:rsidP="002C097A">
      <w:pPr>
        <w:spacing w:line="360" w:lineRule="auto"/>
        <w:ind w:firstLine="720"/>
        <w:jc w:val="both"/>
        <w:rPr>
          <w:rFonts w:ascii="Arial" w:hAnsi="Arial" w:cs="Arial"/>
        </w:rPr>
      </w:pPr>
    </w:p>
    <w:p w14:paraId="5F6F2F9E" w14:textId="77777777" w:rsidR="00D42BAC" w:rsidRDefault="00D42BAC" w:rsidP="002C097A">
      <w:pPr>
        <w:spacing w:line="360" w:lineRule="auto"/>
        <w:ind w:firstLine="720"/>
        <w:jc w:val="both"/>
        <w:rPr>
          <w:rFonts w:ascii="Arial" w:hAnsi="Arial" w:cs="Arial"/>
        </w:rPr>
      </w:pPr>
    </w:p>
    <w:p w14:paraId="7B7D4422" w14:textId="77777777" w:rsidR="00D42BAC" w:rsidRDefault="00D42BAC" w:rsidP="002C097A">
      <w:pPr>
        <w:spacing w:line="360" w:lineRule="auto"/>
        <w:ind w:firstLine="720"/>
        <w:jc w:val="both"/>
        <w:rPr>
          <w:rFonts w:ascii="Arial" w:hAnsi="Arial" w:cs="Arial"/>
        </w:rPr>
      </w:pPr>
    </w:p>
    <w:p w14:paraId="4EC75ED4" w14:textId="77777777" w:rsidR="00D42BAC" w:rsidRDefault="00D42BAC" w:rsidP="002C097A">
      <w:pPr>
        <w:spacing w:line="360" w:lineRule="auto"/>
        <w:ind w:firstLine="720"/>
        <w:jc w:val="both"/>
        <w:rPr>
          <w:rFonts w:ascii="Arial" w:hAnsi="Arial" w:cs="Arial"/>
        </w:rPr>
      </w:pPr>
    </w:p>
    <w:p w14:paraId="4986178C" w14:textId="77777777" w:rsidR="00D42BAC" w:rsidRDefault="00D42BAC" w:rsidP="002C097A">
      <w:pPr>
        <w:spacing w:line="360" w:lineRule="auto"/>
        <w:ind w:firstLine="720"/>
        <w:jc w:val="both"/>
        <w:rPr>
          <w:rFonts w:ascii="Arial" w:hAnsi="Arial" w:cs="Arial"/>
        </w:rPr>
      </w:pPr>
    </w:p>
    <w:p w14:paraId="5C46ED8E" w14:textId="77777777" w:rsidR="00D42BAC" w:rsidRDefault="00D42BAC" w:rsidP="002C097A">
      <w:pPr>
        <w:spacing w:line="360" w:lineRule="auto"/>
        <w:ind w:firstLine="720"/>
        <w:jc w:val="both"/>
        <w:rPr>
          <w:rFonts w:ascii="Arial" w:hAnsi="Arial" w:cs="Arial"/>
        </w:rPr>
      </w:pPr>
    </w:p>
    <w:p w14:paraId="2BE40FD5" w14:textId="77777777" w:rsidR="00D42BAC" w:rsidRDefault="00D42BAC" w:rsidP="002C097A">
      <w:pPr>
        <w:spacing w:line="360" w:lineRule="auto"/>
        <w:ind w:firstLine="720"/>
        <w:jc w:val="both"/>
        <w:rPr>
          <w:rFonts w:ascii="Arial" w:hAnsi="Arial" w:cs="Arial"/>
        </w:rPr>
      </w:pPr>
    </w:p>
    <w:p w14:paraId="20D16689" w14:textId="77777777" w:rsidR="00D42BAC" w:rsidRDefault="00D42BAC" w:rsidP="002C097A">
      <w:pPr>
        <w:spacing w:line="360" w:lineRule="auto"/>
        <w:ind w:firstLine="720"/>
        <w:jc w:val="both"/>
        <w:rPr>
          <w:rFonts w:ascii="Arial" w:hAnsi="Arial" w:cs="Arial"/>
        </w:rPr>
      </w:pPr>
    </w:p>
    <w:p w14:paraId="5B3D2C15" w14:textId="77777777" w:rsidR="00D42BAC" w:rsidRDefault="00D42BAC" w:rsidP="002C097A">
      <w:pPr>
        <w:spacing w:line="360" w:lineRule="auto"/>
        <w:ind w:firstLine="720"/>
        <w:jc w:val="both"/>
        <w:rPr>
          <w:rFonts w:ascii="Arial" w:hAnsi="Arial" w:cs="Arial"/>
        </w:rPr>
      </w:pPr>
    </w:p>
    <w:p w14:paraId="7498EABB" w14:textId="77777777" w:rsidR="00D42BAC" w:rsidRDefault="00D42BAC" w:rsidP="002C097A">
      <w:pPr>
        <w:spacing w:line="360" w:lineRule="auto"/>
        <w:ind w:firstLine="720"/>
        <w:jc w:val="both"/>
        <w:rPr>
          <w:rFonts w:ascii="Arial" w:hAnsi="Arial" w:cs="Arial"/>
        </w:rPr>
      </w:pPr>
    </w:p>
    <w:p w14:paraId="16355374" w14:textId="03C968E2" w:rsidR="000E5A72" w:rsidRPr="00FD501C" w:rsidRDefault="000E5A72" w:rsidP="000E5A72">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B257FF">
        <w:rPr>
          <w:rFonts w:ascii="Arial" w:hAnsi="Arial" w:cs="Arial"/>
          <w:bCs/>
          <w:sz w:val="20"/>
          <w:szCs w:val="20"/>
        </w:rPr>
        <w:t>Fialho (2024), para esta pesquisa</w:t>
      </w:r>
    </w:p>
    <w:p w14:paraId="15CBE29B" w14:textId="16CF44C9" w:rsidR="00D42BAC" w:rsidRDefault="00D42BAC" w:rsidP="002C097A">
      <w:pPr>
        <w:spacing w:line="360" w:lineRule="auto"/>
        <w:ind w:firstLine="720"/>
        <w:jc w:val="both"/>
        <w:rPr>
          <w:rFonts w:ascii="Arial" w:hAnsi="Arial" w:cs="Arial"/>
        </w:rPr>
      </w:pPr>
    </w:p>
    <w:p w14:paraId="3F3640F7" w14:textId="5CC5BBEF" w:rsidR="002C097A" w:rsidRPr="00D42BAC" w:rsidRDefault="002C097A" w:rsidP="00D42BAC">
      <w:pPr>
        <w:spacing w:line="360" w:lineRule="auto"/>
        <w:ind w:firstLine="720"/>
        <w:jc w:val="both"/>
        <w:rPr>
          <w:rFonts w:ascii="Arial" w:hAnsi="Arial" w:cs="Arial"/>
        </w:rPr>
      </w:pPr>
      <w:r w:rsidRPr="002C097A">
        <w:rPr>
          <w:rFonts w:ascii="Arial" w:hAnsi="Arial" w:cs="Arial"/>
        </w:rPr>
        <w:t xml:space="preserve">A sala de aula da turma pesquisada do 2° ano A apresenta iluminação adequada, espaço físico razoável para o atendimento dos 25 estudantes, e com adequação de som e ambiente climatizado por aparelhos de </w:t>
      </w:r>
      <w:r w:rsidR="000E5A72" w:rsidRPr="002C097A">
        <w:rPr>
          <w:rFonts w:ascii="Arial" w:hAnsi="Arial" w:cs="Arial"/>
        </w:rPr>
        <w:t>ar-condicionado</w:t>
      </w:r>
      <w:r w:rsidRPr="002C097A">
        <w:rPr>
          <w:rFonts w:ascii="Arial" w:hAnsi="Arial" w:cs="Arial"/>
        </w:rPr>
        <w:t>.</w:t>
      </w:r>
      <w:r w:rsidRPr="002C097A">
        <w:rPr>
          <w:rFonts w:ascii="Arial" w:hAnsi="Arial" w:cs="Arial"/>
          <w:b/>
        </w:rPr>
        <w:t xml:space="preserve">                                                           </w:t>
      </w:r>
    </w:p>
    <w:p w14:paraId="1F672930" w14:textId="28C79791" w:rsidR="002C097A" w:rsidRPr="002C097A" w:rsidRDefault="002C097A" w:rsidP="002C097A">
      <w:pPr>
        <w:spacing w:line="360" w:lineRule="auto"/>
        <w:ind w:firstLine="720"/>
        <w:jc w:val="both"/>
        <w:rPr>
          <w:rFonts w:ascii="Arial" w:hAnsi="Arial" w:cs="Arial"/>
        </w:rPr>
      </w:pPr>
      <w:r w:rsidRPr="002C097A">
        <w:rPr>
          <w:rFonts w:ascii="Arial" w:hAnsi="Arial" w:cs="Arial"/>
          <w:color w:val="000000"/>
        </w:rPr>
        <w:t>A escola conta com cinco inspetores de alunos, quatro serventes, uma merendeira e quatro funcionários para a secretaria. Alguns são concursados e outros foram contratados em regime emergencial. A escola conta com professores titulares e professores que fazem parte do Projeto Cuidar, que atendem alunos com deficiência física, intelectual. Ambos se dividem nos dois períodos de funcionamento. As classes costumam apresentar 25 alunos em média, e são designadas por letras. A escola mantém um total de 486 alunos.</w:t>
      </w:r>
    </w:p>
    <w:p w14:paraId="53A3C7AA" w14:textId="0C0E640E" w:rsidR="002C097A" w:rsidRPr="002C097A" w:rsidRDefault="002C097A" w:rsidP="002C097A">
      <w:pPr>
        <w:spacing w:line="360" w:lineRule="auto"/>
        <w:ind w:firstLine="720"/>
        <w:jc w:val="both"/>
        <w:rPr>
          <w:rFonts w:ascii="Arial" w:hAnsi="Arial" w:cs="Arial"/>
        </w:rPr>
      </w:pPr>
      <w:r w:rsidRPr="002C097A">
        <w:rPr>
          <w:rFonts w:ascii="Arial" w:hAnsi="Arial" w:cs="Arial"/>
        </w:rPr>
        <w:lastRenderedPageBreak/>
        <w:t>Quanto à infraestrutura de recursos básicos, a escola conta com abastecimento de água potável, fornecimento de luz elétrica e rede de coleta de esgoto (Cubatão, 2021).</w:t>
      </w:r>
    </w:p>
    <w:p w14:paraId="2AB00FAB" w14:textId="54E5463E" w:rsidR="002C097A" w:rsidRPr="002C097A" w:rsidRDefault="002C097A" w:rsidP="007728F3">
      <w:pPr>
        <w:spacing w:line="360" w:lineRule="auto"/>
        <w:ind w:firstLine="720"/>
        <w:jc w:val="both"/>
        <w:rPr>
          <w:rFonts w:ascii="Arial" w:hAnsi="Arial" w:cs="Arial"/>
        </w:rPr>
      </w:pPr>
      <w:r w:rsidRPr="002C097A">
        <w:rPr>
          <w:rFonts w:ascii="Arial" w:hAnsi="Arial" w:cs="Arial"/>
        </w:rPr>
        <w:t xml:space="preserve">Quanto à conectividade e recursos tecnológicos, a escola conta além de rede de internet operada com </w:t>
      </w:r>
      <w:proofErr w:type="spellStart"/>
      <w:r w:rsidR="000E5A72" w:rsidRPr="005F1DA6">
        <w:rPr>
          <w:rFonts w:ascii="Arial" w:hAnsi="Arial" w:cs="Arial"/>
          <w:i/>
          <w:iCs/>
        </w:rPr>
        <w:t>W</w:t>
      </w:r>
      <w:r w:rsidRPr="005F1DA6">
        <w:rPr>
          <w:rFonts w:ascii="Arial" w:hAnsi="Arial" w:cs="Arial"/>
          <w:i/>
          <w:iCs/>
        </w:rPr>
        <w:t>i-fi</w:t>
      </w:r>
      <w:proofErr w:type="spellEnd"/>
      <w:r w:rsidRPr="002C097A">
        <w:rPr>
          <w:rFonts w:ascii="Arial" w:hAnsi="Arial" w:cs="Arial"/>
        </w:rPr>
        <w:t>, com equipamentos interativos de lousa digital em todas as salas de aula.</w:t>
      </w:r>
    </w:p>
    <w:p w14:paraId="4423A661" w14:textId="77777777" w:rsidR="00630B5A" w:rsidRDefault="002C097A" w:rsidP="002C097A">
      <w:pPr>
        <w:spacing w:line="360" w:lineRule="auto"/>
        <w:ind w:firstLine="720"/>
        <w:jc w:val="both"/>
        <w:rPr>
          <w:rFonts w:ascii="Arial" w:hAnsi="Arial" w:cs="Arial"/>
        </w:rPr>
      </w:pPr>
      <w:r w:rsidRPr="002C097A">
        <w:rPr>
          <w:rFonts w:ascii="Arial" w:hAnsi="Arial" w:cs="Arial"/>
        </w:rPr>
        <w:t>No turno matutino funcionam 10 salas de 3º, 4º e 5º ano, distribuídas em duas turmas de 3º ano, quatro turmas de 4º ano e quatro turmas de 5º anos. No turno vespertino funcionam dez salas de 1° ao 3° ano, distribuídas em três turmas de 1º ano, três turmas de 2º ano e quatro turmas de 3º ano. A escola tem duas professoras que atendem a sala de recursos multifuncionais, sendo uma AEE no período matutino e uma AEE no período vespertino. A equipe gestora é dividida no setor administrativo formado pela diretora e pela assistente de direção e pelo setor pedagógico formado pela coordenadora pedagógica, e orientadora educacional. As duas equipes se intercalam no atendimento aos períodos matutino e vespertino.</w:t>
      </w:r>
    </w:p>
    <w:p w14:paraId="4BAECAB3" w14:textId="77777777" w:rsidR="0076481D" w:rsidRDefault="0076481D" w:rsidP="000E5A72">
      <w:pPr>
        <w:pStyle w:val="Legenda"/>
        <w:jc w:val="center"/>
        <w:rPr>
          <w:rFonts w:ascii="Arial" w:hAnsi="Arial" w:cs="Arial"/>
          <w:b/>
          <w:bCs/>
          <w:i w:val="0"/>
          <w:iCs w:val="0"/>
          <w:color w:val="auto"/>
          <w:sz w:val="20"/>
          <w:szCs w:val="20"/>
        </w:rPr>
      </w:pPr>
      <w:bookmarkStart w:id="45" w:name="_Toc194559592"/>
    </w:p>
    <w:p w14:paraId="240A143F" w14:textId="720D6B48" w:rsidR="000E5A72" w:rsidRPr="000E5A72" w:rsidRDefault="000E5A72" w:rsidP="000E5A72">
      <w:pPr>
        <w:pStyle w:val="Legenda"/>
        <w:jc w:val="center"/>
        <w:rPr>
          <w:rFonts w:ascii="Arial" w:hAnsi="Arial" w:cs="Arial"/>
          <w:b/>
          <w:bCs/>
          <w:i w:val="0"/>
          <w:iCs w:val="0"/>
          <w:color w:val="auto"/>
          <w:sz w:val="20"/>
          <w:szCs w:val="20"/>
        </w:rPr>
      </w:pPr>
      <w:r w:rsidRPr="000E5A72">
        <w:rPr>
          <w:rFonts w:ascii="Arial" w:hAnsi="Arial" w:cs="Arial"/>
          <w:b/>
          <w:bCs/>
          <w:i w:val="0"/>
          <w:iCs w:val="0"/>
          <w:color w:val="auto"/>
          <w:sz w:val="20"/>
          <w:szCs w:val="20"/>
        </w:rPr>
        <w:t xml:space="preserve">Figura </w:t>
      </w:r>
      <w:r w:rsidRPr="000E5A72">
        <w:rPr>
          <w:rFonts w:ascii="Arial" w:hAnsi="Arial" w:cs="Arial"/>
          <w:b/>
          <w:bCs/>
          <w:i w:val="0"/>
          <w:iCs w:val="0"/>
          <w:color w:val="auto"/>
          <w:sz w:val="20"/>
          <w:szCs w:val="20"/>
        </w:rPr>
        <w:fldChar w:fldCharType="begin"/>
      </w:r>
      <w:r w:rsidRPr="000E5A72">
        <w:rPr>
          <w:rFonts w:ascii="Arial" w:hAnsi="Arial" w:cs="Arial"/>
          <w:b/>
          <w:bCs/>
          <w:i w:val="0"/>
          <w:iCs w:val="0"/>
          <w:color w:val="auto"/>
          <w:sz w:val="20"/>
          <w:szCs w:val="20"/>
        </w:rPr>
        <w:instrText xml:space="preserve"> SEQ Figura \* ARABIC </w:instrText>
      </w:r>
      <w:r w:rsidRPr="000E5A72">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6</w:t>
      </w:r>
      <w:r w:rsidRPr="000E5A72">
        <w:rPr>
          <w:rFonts w:ascii="Arial" w:hAnsi="Arial" w:cs="Arial"/>
          <w:b/>
          <w:bCs/>
          <w:i w:val="0"/>
          <w:iCs w:val="0"/>
          <w:color w:val="auto"/>
          <w:sz w:val="20"/>
          <w:szCs w:val="20"/>
        </w:rPr>
        <w:fldChar w:fldCharType="end"/>
      </w:r>
      <w:r w:rsidRPr="000E5A72">
        <w:rPr>
          <w:rFonts w:ascii="Arial" w:hAnsi="Arial" w:cs="Arial"/>
          <w:b/>
          <w:bCs/>
          <w:i w:val="0"/>
          <w:iCs w:val="0"/>
          <w:color w:val="auto"/>
          <w:sz w:val="20"/>
          <w:szCs w:val="20"/>
        </w:rPr>
        <w:t xml:space="preserve">: </w:t>
      </w:r>
      <w:r w:rsidRPr="00B257FF">
        <w:rPr>
          <w:rFonts w:ascii="Arial" w:hAnsi="Arial" w:cs="Arial"/>
          <w:i w:val="0"/>
          <w:iCs w:val="0"/>
          <w:color w:val="auto"/>
          <w:sz w:val="20"/>
          <w:szCs w:val="20"/>
        </w:rPr>
        <w:t>Relatório Total de Alunos – Por Escola – 21/11/2023</w:t>
      </w:r>
      <w:bookmarkEnd w:id="45"/>
    </w:p>
    <w:p w14:paraId="5D063B55" w14:textId="77777777" w:rsidR="002C097A" w:rsidRPr="002C097A" w:rsidRDefault="002C097A" w:rsidP="002C097A">
      <w:pPr>
        <w:spacing w:line="360" w:lineRule="auto"/>
        <w:jc w:val="both"/>
        <w:rPr>
          <w:rFonts w:ascii="Arial" w:hAnsi="Arial" w:cs="Arial"/>
        </w:rPr>
      </w:pPr>
      <w:r w:rsidRPr="002C097A">
        <w:rPr>
          <w:rFonts w:ascii="Arial" w:hAnsi="Arial" w:cs="Arial"/>
          <w:noProof/>
        </w:rPr>
        <w:drawing>
          <wp:inline distT="0" distB="0" distL="0" distR="0" wp14:anchorId="248FDFCC" wp14:editId="3581C788">
            <wp:extent cx="5495290" cy="1469840"/>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20"/>
                    <a:srcRect t="10791"/>
                    <a:stretch/>
                  </pic:blipFill>
                  <pic:spPr bwMode="auto">
                    <a:xfrm>
                      <a:off x="0" y="0"/>
                      <a:ext cx="5532000" cy="1479659"/>
                    </a:xfrm>
                    <a:prstGeom prst="rect">
                      <a:avLst/>
                    </a:prstGeom>
                    <a:ln>
                      <a:noFill/>
                    </a:ln>
                    <a:extLst>
                      <a:ext uri="{53640926-AAD7-44D8-BBD7-CCE9431645EC}">
                        <a14:shadowObscured xmlns:a14="http://schemas.microsoft.com/office/drawing/2010/main"/>
                      </a:ext>
                    </a:extLst>
                  </pic:spPr>
                </pic:pic>
              </a:graphicData>
            </a:graphic>
          </wp:inline>
        </w:drawing>
      </w:r>
    </w:p>
    <w:p w14:paraId="531F19CC" w14:textId="0923C6E1" w:rsidR="002C097A" w:rsidRPr="000E5A72" w:rsidRDefault="002C097A" w:rsidP="002C097A">
      <w:pPr>
        <w:widowControl w:val="0"/>
        <w:pBdr>
          <w:top w:val="nil"/>
          <w:left w:val="nil"/>
          <w:bottom w:val="nil"/>
          <w:right w:val="nil"/>
          <w:between w:val="nil"/>
        </w:pBdr>
        <w:spacing w:line="360" w:lineRule="auto"/>
        <w:ind w:right="319" w:firstLine="708"/>
        <w:jc w:val="center"/>
        <w:rPr>
          <w:rFonts w:ascii="Arial" w:eastAsia="Arial" w:hAnsi="Arial" w:cs="Arial"/>
          <w:b/>
          <w:sz w:val="20"/>
          <w:szCs w:val="20"/>
        </w:rPr>
      </w:pPr>
      <w:r w:rsidRPr="000E5A72">
        <w:rPr>
          <w:rFonts w:ascii="Arial" w:eastAsia="Arial" w:hAnsi="Arial" w:cs="Arial"/>
          <w:b/>
          <w:sz w:val="20"/>
          <w:szCs w:val="20"/>
        </w:rPr>
        <w:t xml:space="preserve">Fonte: </w:t>
      </w:r>
      <w:r w:rsidRPr="00A17D57">
        <w:rPr>
          <w:rFonts w:ascii="Arial" w:eastAsia="Arial" w:hAnsi="Arial" w:cs="Arial"/>
          <w:bCs/>
          <w:sz w:val="20"/>
          <w:szCs w:val="20"/>
        </w:rPr>
        <w:t>Secretaria Municipal de Educação de Cubatão</w:t>
      </w:r>
      <w:r w:rsidR="005F1DA6" w:rsidRPr="00A17D57">
        <w:rPr>
          <w:rFonts w:ascii="Arial" w:eastAsia="Arial" w:hAnsi="Arial" w:cs="Arial"/>
          <w:bCs/>
          <w:sz w:val="20"/>
          <w:szCs w:val="20"/>
        </w:rPr>
        <w:t xml:space="preserve"> (2023)</w:t>
      </w:r>
    </w:p>
    <w:p w14:paraId="6B2D92DB" w14:textId="77777777" w:rsidR="002C097A" w:rsidRDefault="002C097A" w:rsidP="000E5A72">
      <w:pPr>
        <w:widowControl w:val="0"/>
        <w:pBdr>
          <w:top w:val="nil"/>
          <w:left w:val="nil"/>
          <w:bottom w:val="nil"/>
          <w:right w:val="nil"/>
          <w:between w:val="nil"/>
        </w:pBdr>
        <w:spacing w:line="360" w:lineRule="auto"/>
        <w:ind w:right="455"/>
        <w:jc w:val="both"/>
        <w:rPr>
          <w:rFonts w:ascii="Arial" w:eastAsia="Arial" w:hAnsi="Arial" w:cs="Arial"/>
        </w:rPr>
      </w:pPr>
    </w:p>
    <w:p w14:paraId="0BA30AC0" w14:textId="77777777" w:rsidR="0076481D" w:rsidRDefault="0076481D" w:rsidP="000E5A72">
      <w:pPr>
        <w:widowControl w:val="0"/>
        <w:pBdr>
          <w:top w:val="nil"/>
          <w:left w:val="nil"/>
          <w:bottom w:val="nil"/>
          <w:right w:val="nil"/>
          <w:between w:val="nil"/>
        </w:pBdr>
        <w:spacing w:line="360" w:lineRule="auto"/>
        <w:ind w:right="455"/>
        <w:jc w:val="both"/>
        <w:rPr>
          <w:rFonts w:ascii="Arial" w:eastAsia="Arial" w:hAnsi="Arial" w:cs="Arial"/>
        </w:rPr>
      </w:pPr>
    </w:p>
    <w:p w14:paraId="3EB87325" w14:textId="52F93CD7" w:rsidR="004F6694" w:rsidRDefault="004F6694" w:rsidP="004F6694">
      <w:pPr>
        <w:pStyle w:val="Ttulo1"/>
        <w:spacing w:line="360" w:lineRule="auto"/>
        <w:jc w:val="left"/>
        <w:rPr>
          <w:b/>
        </w:rPr>
      </w:pPr>
      <w:bookmarkStart w:id="46" w:name="_Toc230009398"/>
      <w:r>
        <w:rPr>
          <w:b/>
        </w:rPr>
        <w:t>5.</w:t>
      </w:r>
      <w:r w:rsidR="005F1DA6">
        <w:rPr>
          <w:b/>
        </w:rPr>
        <w:t>3</w:t>
      </w:r>
      <w:r>
        <w:rPr>
          <w:b/>
        </w:rPr>
        <w:t xml:space="preserve"> Procedimentos metodológicos e instrumentos de coleta</w:t>
      </w:r>
      <w:bookmarkEnd w:id="46"/>
    </w:p>
    <w:p w14:paraId="516EBD0B" w14:textId="77777777" w:rsidR="005F1DA6" w:rsidRPr="005F1DA6" w:rsidRDefault="005F1DA6" w:rsidP="005F1DA6">
      <w:pPr>
        <w:spacing w:line="360" w:lineRule="auto"/>
      </w:pPr>
    </w:p>
    <w:p w14:paraId="1E3C34E3" w14:textId="499A1792" w:rsidR="002C097A" w:rsidRPr="002C097A" w:rsidRDefault="002C097A" w:rsidP="004F6694">
      <w:pPr>
        <w:spacing w:line="360" w:lineRule="auto"/>
        <w:ind w:firstLine="720"/>
        <w:jc w:val="both"/>
        <w:rPr>
          <w:rFonts w:ascii="Arial" w:hAnsi="Arial" w:cs="Arial"/>
        </w:rPr>
      </w:pPr>
      <w:r w:rsidRPr="002C097A">
        <w:rPr>
          <w:rFonts w:ascii="Arial" w:hAnsi="Arial" w:cs="Arial"/>
        </w:rPr>
        <w:t>Os dados da pesquisa foram coletados entre os meses de junho e dezembro de 2024, na turma de 2° ano “A” do Ensino Fundamental I, na Unidade Municipal de Ensino, localizada no município de Cubatão - SP. A coleta de dados ocorreu por meio do desenvolvimento do Projeto “Formas a nossa volta</w:t>
      </w:r>
      <w:r w:rsidR="004F6694">
        <w:rPr>
          <w:rFonts w:ascii="Arial" w:hAnsi="Arial" w:cs="Arial"/>
        </w:rPr>
        <w:t>”</w:t>
      </w:r>
      <w:r w:rsidRPr="002C097A">
        <w:rPr>
          <w:rFonts w:ascii="Arial" w:hAnsi="Arial" w:cs="Arial"/>
        </w:rPr>
        <w:t>, desenvolvido em onze aula</w:t>
      </w:r>
      <w:r w:rsidR="004F6694">
        <w:rPr>
          <w:rFonts w:ascii="Arial" w:hAnsi="Arial" w:cs="Arial"/>
        </w:rPr>
        <w:t>s</w:t>
      </w:r>
      <w:r w:rsidRPr="002C097A">
        <w:rPr>
          <w:rFonts w:ascii="Arial" w:hAnsi="Arial" w:cs="Arial"/>
        </w:rPr>
        <w:t xml:space="preserve"> </w:t>
      </w:r>
      <w:r w:rsidRPr="002C097A">
        <w:rPr>
          <w:rFonts w:ascii="Arial" w:hAnsi="Arial" w:cs="Arial"/>
        </w:rPr>
        <w:lastRenderedPageBreak/>
        <w:t xml:space="preserve">e suas </w:t>
      </w:r>
      <w:r w:rsidR="004F6694" w:rsidRPr="002C097A">
        <w:rPr>
          <w:rFonts w:ascii="Arial" w:hAnsi="Arial" w:cs="Arial"/>
        </w:rPr>
        <w:t>culminância</w:t>
      </w:r>
      <w:r w:rsidR="004F6694">
        <w:rPr>
          <w:rFonts w:ascii="Arial" w:hAnsi="Arial" w:cs="Arial"/>
        </w:rPr>
        <w:t>s</w:t>
      </w:r>
      <w:r w:rsidRPr="002C097A">
        <w:rPr>
          <w:rFonts w:ascii="Arial" w:hAnsi="Arial" w:cs="Arial"/>
        </w:rPr>
        <w:t xml:space="preserve">, em dias e horários, conforme planejamento da docente-pesquisadora. </w:t>
      </w:r>
    </w:p>
    <w:p w14:paraId="66C8550A" w14:textId="74FFD7AF" w:rsidR="002C097A" w:rsidRPr="002C097A" w:rsidRDefault="002C097A" w:rsidP="004F6694">
      <w:pPr>
        <w:spacing w:line="360" w:lineRule="auto"/>
        <w:ind w:firstLine="720"/>
        <w:jc w:val="both"/>
        <w:rPr>
          <w:rFonts w:ascii="Arial" w:hAnsi="Arial" w:cs="Arial"/>
          <w:color w:val="000000"/>
        </w:rPr>
      </w:pPr>
      <w:r w:rsidRPr="002C097A">
        <w:rPr>
          <w:rFonts w:ascii="Arial" w:hAnsi="Arial" w:cs="Arial"/>
        </w:rPr>
        <w:t xml:space="preserve">A coleta de dados, do ponto de vista documental, a partir </w:t>
      </w:r>
      <w:r w:rsidRPr="002C097A">
        <w:rPr>
          <w:rFonts w:ascii="Arial" w:hAnsi="Arial" w:cs="Arial"/>
          <w:shd w:val="clear" w:color="auto" w:fill="FFFFFF"/>
        </w:rPr>
        <w:t xml:space="preserve">de publicações originais conhecidas como fontes primárias de pesquisa, escritas por um próprio autor, e onde não há interferência e análise de outros meios, </w:t>
      </w:r>
      <w:r w:rsidRPr="002C097A">
        <w:rPr>
          <w:rFonts w:ascii="Arial" w:hAnsi="Arial" w:cs="Arial"/>
        </w:rPr>
        <w:t xml:space="preserve">implica na concentração em documentos que permitam: descrever, comparar e analisar significado no contexto em que se situa o objeto investigado. Para fortalecer esta visão sobre documentação e coleta de dados, adotou-se a definição de </w:t>
      </w:r>
      <w:proofErr w:type="spellStart"/>
      <w:r w:rsidRPr="002C097A">
        <w:rPr>
          <w:rFonts w:ascii="Arial" w:hAnsi="Arial" w:cs="Arial"/>
        </w:rPr>
        <w:t>Chizzotti</w:t>
      </w:r>
      <w:proofErr w:type="spellEnd"/>
      <w:r w:rsidRPr="002C097A">
        <w:rPr>
          <w:rFonts w:ascii="Arial" w:hAnsi="Arial" w:cs="Arial"/>
        </w:rPr>
        <w:t xml:space="preserve"> (2005</w:t>
      </w:r>
      <w:r w:rsidR="004F6694">
        <w:rPr>
          <w:rFonts w:ascii="Arial" w:hAnsi="Arial" w:cs="Arial"/>
        </w:rPr>
        <w:t>, p. 109</w:t>
      </w:r>
      <w:r w:rsidRPr="002C097A">
        <w:rPr>
          <w:rFonts w:ascii="Arial" w:hAnsi="Arial" w:cs="Arial"/>
        </w:rPr>
        <w:t xml:space="preserve">) na qual ele afirma ser “[...] toda informação sistemática, comunicada de forma oral, escrita, visual, ou gestual, fixada em suporte material, como fonte durável de comunicação”. </w:t>
      </w:r>
    </w:p>
    <w:p w14:paraId="2E734856" w14:textId="77777777" w:rsidR="002C097A" w:rsidRDefault="002C097A" w:rsidP="004F6694">
      <w:pPr>
        <w:spacing w:line="360" w:lineRule="auto"/>
        <w:jc w:val="both"/>
        <w:rPr>
          <w:rFonts w:ascii="Arial" w:hAnsi="Arial" w:cs="Arial"/>
        </w:rPr>
      </w:pPr>
    </w:p>
    <w:p w14:paraId="6F7E8A70" w14:textId="14B96E1C" w:rsidR="004F6694" w:rsidRPr="004F6694" w:rsidRDefault="004F6694" w:rsidP="004F6694">
      <w:pPr>
        <w:pStyle w:val="Ttulo1"/>
        <w:spacing w:line="360" w:lineRule="auto"/>
        <w:jc w:val="left"/>
        <w:rPr>
          <w:b/>
          <w:bCs/>
        </w:rPr>
      </w:pPr>
      <w:bookmarkStart w:id="47" w:name="_Toc230009399"/>
      <w:r w:rsidRPr="004F6694">
        <w:rPr>
          <w:b/>
          <w:bCs/>
        </w:rPr>
        <w:t>5.</w:t>
      </w:r>
      <w:r w:rsidR="005F1DA6">
        <w:rPr>
          <w:b/>
          <w:bCs/>
        </w:rPr>
        <w:t>4</w:t>
      </w:r>
      <w:r w:rsidRPr="004F6694">
        <w:rPr>
          <w:b/>
          <w:bCs/>
        </w:rPr>
        <w:t xml:space="preserve"> Instrumentos</w:t>
      </w:r>
      <w:bookmarkEnd w:id="47"/>
    </w:p>
    <w:p w14:paraId="0EA250A7" w14:textId="77777777" w:rsidR="002C097A" w:rsidRPr="002C097A" w:rsidRDefault="002C097A" w:rsidP="004F6694">
      <w:pPr>
        <w:spacing w:line="360" w:lineRule="auto"/>
        <w:jc w:val="both"/>
        <w:rPr>
          <w:rFonts w:ascii="Arial" w:hAnsi="Arial" w:cs="Arial"/>
          <w:b/>
          <w:color w:val="000000"/>
        </w:rPr>
      </w:pPr>
    </w:p>
    <w:p w14:paraId="03FCDD7B" w14:textId="77777777" w:rsidR="002C097A" w:rsidRDefault="002C097A" w:rsidP="004F6694">
      <w:pPr>
        <w:spacing w:line="360" w:lineRule="auto"/>
        <w:jc w:val="both"/>
        <w:rPr>
          <w:rFonts w:ascii="Arial" w:hAnsi="Arial" w:cs="Arial"/>
          <w:color w:val="000000"/>
        </w:rPr>
      </w:pPr>
      <w:r w:rsidRPr="002C097A">
        <w:rPr>
          <w:rFonts w:ascii="Arial" w:hAnsi="Arial" w:cs="Arial"/>
        </w:rPr>
        <w:tab/>
      </w:r>
      <w:r w:rsidRPr="002C097A">
        <w:rPr>
          <w:rFonts w:ascii="Arial" w:hAnsi="Arial" w:cs="Arial"/>
          <w:color w:val="000000"/>
        </w:rPr>
        <w:t>Os instrumentos construídos, estabelecem-se como fio condutor da investigação. Buscou-se desenhar o processo, em diálogo entre estruturado, o executado e os alcances obtidos. O desenvolvimento das aulas do Projeto foi acompanhado pelo orientador da pesquisa, que auxiliou no registro dos fatos e gravação de vídeos e áudios para melhor compreensão e fidedignidade dos dados.</w:t>
      </w:r>
    </w:p>
    <w:p w14:paraId="180A558A" w14:textId="77777777" w:rsidR="00FF0A0F" w:rsidRDefault="00FF0A0F" w:rsidP="00FF0A0F">
      <w:pPr>
        <w:spacing w:before="20" w:after="20"/>
        <w:jc w:val="both"/>
        <w:rPr>
          <w:b/>
          <w:color w:val="FF0000"/>
        </w:rPr>
      </w:pPr>
    </w:p>
    <w:p w14:paraId="08E01370" w14:textId="77777777" w:rsidR="0076481D" w:rsidRDefault="0076481D" w:rsidP="00FF0A0F">
      <w:pPr>
        <w:spacing w:before="20" w:after="20"/>
        <w:jc w:val="both"/>
        <w:rPr>
          <w:b/>
          <w:color w:val="FF0000"/>
        </w:rPr>
      </w:pPr>
    </w:p>
    <w:p w14:paraId="17565F32" w14:textId="77777777" w:rsidR="0076481D" w:rsidRDefault="0076481D" w:rsidP="00FF0A0F">
      <w:pPr>
        <w:spacing w:before="20" w:after="20"/>
        <w:jc w:val="both"/>
        <w:rPr>
          <w:b/>
          <w:color w:val="FF0000"/>
        </w:rPr>
      </w:pPr>
    </w:p>
    <w:p w14:paraId="678EBAC8" w14:textId="77777777" w:rsidR="0076481D" w:rsidRDefault="0076481D" w:rsidP="00FF0A0F">
      <w:pPr>
        <w:spacing w:before="20" w:after="20"/>
        <w:jc w:val="both"/>
        <w:rPr>
          <w:b/>
          <w:color w:val="FF0000"/>
        </w:rPr>
      </w:pPr>
    </w:p>
    <w:p w14:paraId="69A07EA5" w14:textId="77777777" w:rsidR="0076481D" w:rsidRDefault="0076481D" w:rsidP="00FF0A0F">
      <w:pPr>
        <w:spacing w:before="20" w:after="20"/>
        <w:jc w:val="both"/>
        <w:rPr>
          <w:b/>
          <w:color w:val="FF0000"/>
        </w:rPr>
      </w:pPr>
    </w:p>
    <w:p w14:paraId="4D2760AC" w14:textId="77777777" w:rsidR="0076481D" w:rsidRDefault="0076481D" w:rsidP="00FF0A0F">
      <w:pPr>
        <w:spacing w:before="20" w:after="20"/>
        <w:jc w:val="both"/>
        <w:rPr>
          <w:b/>
          <w:color w:val="FF0000"/>
        </w:rPr>
      </w:pPr>
    </w:p>
    <w:p w14:paraId="7AB4936D" w14:textId="77777777" w:rsidR="0076481D" w:rsidRDefault="0076481D" w:rsidP="00FF0A0F">
      <w:pPr>
        <w:spacing w:before="20" w:after="20"/>
        <w:jc w:val="both"/>
        <w:rPr>
          <w:b/>
          <w:color w:val="FF0000"/>
        </w:rPr>
      </w:pPr>
    </w:p>
    <w:p w14:paraId="7C88C0D8" w14:textId="77777777" w:rsidR="0076481D" w:rsidRDefault="0076481D" w:rsidP="00FF0A0F">
      <w:pPr>
        <w:spacing w:before="20" w:after="20"/>
        <w:jc w:val="both"/>
        <w:rPr>
          <w:b/>
          <w:color w:val="FF0000"/>
        </w:rPr>
      </w:pPr>
    </w:p>
    <w:p w14:paraId="255B0F3D" w14:textId="77777777" w:rsidR="0076481D" w:rsidRDefault="0076481D" w:rsidP="00FF0A0F">
      <w:pPr>
        <w:spacing w:before="20" w:after="20"/>
        <w:jc w:val="both"/>
        <w:rPr>
          <w:b/>
          <w:color w:val="FF0000"/>
        </w:rPr>
      </w:pPr>
    </w:p>
    <w:p w14:paraId="316458E0" w14:textId="77777777" w:rsidR="0076481D" w:rsidRDefault="0076481D" w:rsidP="00FF0A0F">
      <w:pPr>
        <w:spacing w:before="20" w:after="20"/>
        <w:jc w:val="both"/>
        <w:rPr>
          <w:b/>
          <w:color w:val="FF0000"/>
        </w:rPr>
      </w:pPr>
    </w:p>
    <w:p w14:paraId="71B24850" w14:textId="77777777" w:rsidR="0076481D" w:rsidRDefault="0076481D" w:rsidP="00FF0A0F">
      <w:pPr>
        <w:spacing w:before="20" w:after="20"/>
        <w:jc w:val="both"/>
        <w:rPr>
          <w:b/>
          <w:color w:val="FF0000"/>
        </w:rPr>
      </w:pPr>
    </w:p>
    <w:p w14:paraId="5F8D1514" w14:textId="77777777" w:rsidR="0076481D" w:rsidRDefault="0076481D" w:rsidP="00FF0A0F">
      <w:pPr>
        <w:spacing w:before="20" w:after="20"/>
        <w:jc w:val="both"/>
        <w:rPr>
          <w:b/>
          <w:color w:val="FF0000"/>
        </w:rPr>
      </w:pPr>
    </w:p>
    <w:p w14:paraId="426E8F62" w14:textId="77777777" w:rsidR="0076481D" w:rsidRDefault="0076481D" w:rsidP="00FF0A0F">
      <w:pPr>
        <w:spacing w:before="20" w:after="20"/>
        <w:jc w:val="both"/>
        <w:rPr>
          <w:b/>
          <w:color w:val="FF0000"/>
        </w:rPr>
      </w:pPr>
    </w:p>
    <w:p w14:paraId="267F8AC1" w14:textId="77777777" w:rsidR="0076481D" w:rsidRDefault="0076481D" w:rsidP="00FF0A0F">
      <w:pPr>
        <w:spacing w:before="20" w:after="20"/>
        <w:jc w:val="both"/>
        <w:rPr>
          <w:b/>
          <w:color w:val="FF0000"/>
        </w:rPr>
      </w:pPr>
    </w:p>
    <w:p w14:paraId="05FAD406" w14:textId="77777777" w:rsidR="0076481D" w:rsidRDefault="0076481D" w:rsidP="00FF0A0F">
      <w:pPr>
        <w:spacing w:before="20" w:after="20"/>
        <w:jc w:val="both"/>
        <w:rPr>
          <w:b/>
          <w:color w:val="FF0000"/>
        </w:rPr>
      </w:pPr>
    </w:p>
    <w:p w14:paraId="02A4AFB8" w14:textId="77777777" w:rsidR="0076481D" w:rsidRDefault="0076481D" w:rsidP="00FF0A0F">
      <w:pPr>
        <w:spacing w:before="20" w:after="20"/>
        <w:jc w:val="both"/>
        <w:rPr>
          <w:b/>
          <w:color w:val="FF0000"/>
        </w:rPr>
      </w:pPr>
    </w:p>
    <w:p w14:paraId="02F5C88A" w14:textId="77777777" w:rsidR="0076481D" w:rsidRDefault="0076481D" w:rsidP="00FF0A0F">
      <w:pPr>
        <w:spacing w:before="20" w:after="20"/>
        <w:jc w:val="both"/>
        <w:rPr>
          <w:b/>
          <w:color w:val="FF0000"/>
        </w:rPr>
      </w:pPr>
    </w:p>
    <w:p w14:paraId="2A1B0D6F" w14:textId="77777777" w:rsidR="0076481D" w:rsidRDefault="0076481D" w:rsidP="00FF0A0F">
      <w:pPr>
        <w:spacing w:before="20" w:after="20"/>
        <w:jc w:val="both"/>
        <w:rPr>
          <w:b/>
          <w:color w:val="FF0000"/>
        </w:rPr>
      </w:pPr>
    </w:p>
    <w:p w14:paraId="36CB96A1" w14:textId="115AA9E7" w:rsidR="004F6694" w:rsidRPr="004F6694" w:rsidRDefault="004F6694" w:rsidP="004F6694">
      <w:pPr>
        <w:pStyle w:val="Legenda"/>
        <w:jc w:val="center"/>
        <w:rPr>
          <w:rFonts w:ascii="Arial" w:hAnsi="Arial" w:cs="Arial"/>
          <w:b/>
          <w:bCs/>
          <w:i w:val="0"/>
          <w:iCs w:val="0"/>
          <w:color w:val="auto"/>
          <w:sz w:val="20"/>
          <w:szCs w:val="20"/>
        </w:rPr>
      </w:pPr>
      <w:bookmarkStart w:id="48" w:name="_Toc194559593"/>
      <w:r w:rsidRPr="004F6694">
        <w:rPr>
          <w:rFonts w:ascii="Arial" w:hAnsi="Arial" w:cs="Arial"/>
          <w:b/>
          <w:bCs/>
          <w:i w:val="0"/>
          <w:iCs w:val="0"/>
          <w:color w:val="auto"/>
          <w:sz w:val="20"/>
          <w:szCs w:val="20"/>
        </w:rPr>
        <w:t xml:space="preserve">Figura </w:t>
      </w:r>
      <w:r w:rsidRPr="004F6694">
        <w:rPr>
          <w:rFonts w:ascii="Arial" w:hAnsi="Arial" w:cs="Arial"/>
          <w:b/>
          <w:bCs/>
          <w:i w:val="0"/>
          <w:iCs w:val="0"/>
          <w:color w:val="auto"/>
          <w:sz w:val="20"/>
          <w:szCs w:val="20"/>
        </w:rPr>
        <w:fldChar w:fldCharType="begin"/>
      </w:r>
      <w:r w:rsidRPr="004F6694">
        <w:rPr>
          <w:rFonts w:ascii="Arial" w:hAnsi="Arial" w:cs="Arial"/>
          <w:b/>
          <w:bCs/>
          <w:i w:val="0"/>
          <w:iCs w:val="0"/>
          <w:color w:val="auto"/>
          <w:sz w:val="20"/>
          <w:szCs w:val="20"/>
        </w:rPr>
        <w:instrText xml:space="preserve"> SEQ Figura \* ARABIC </w:instrText>
      </w:r>
      <w:r w:rsidRPr="004F6694">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7</w:t>
      </w:r>
      <w:r w:rsidRPr="004F6694">
        <w:rPr>
          <w:rFonts w:ascii="Arial" w:hAnsi="Arial" w:cs="Arial"/>
          <w:b/>
          <w:bCs/>
          <w:i w:val="0"/>
          <w:iCs w:val="0"/>
          <w:color w:val="auto"/>
          <w:sz w:val="20"/>
          <w:szCs w:val="20"/>
        </w:rPr>
        <w:fldChar w:fldCharType="end"/>
      </w:r>
      <w:r w:rsidRPr="004F6694">
        <w:rPr>
          <w:rFonts w:ascii="Arial" w:hAnsi="Arial" w:cs="Arial"/>
          <w:b/>
          <w:bCs/>
          <w:i w:val="0"/>
          <w:iCs w:val="0"/>
          <w:color w:val="auto"/>
          <w:sz w:val="20"/>
          <w:szCs w:val="20"/>
        </w:rPr>
        <w:t xml:space="preserve">: </w:t>
      </w:r>
      <w:r w:rsidRPr="00A17D57">
        <w:rPr>
          <w:rFonts w:ascii="Arial" w:hAnsi="Arial" w:cs="Arial"/>
          <w:i w:val="0"/>
          <w:iCs w:val="0"/>
          <w:color w:val="auto"/>
          <w:sz w:val="20"/>
          <w:szCs w:val="20"/>
        </w:rPr>
        <w:t>Organograma da fluência metodológica</w:t>
      </w:r>
      <w:bookmarkEnd w:id="48"/>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F0A0F" w:rsidRPr="009E72BD" w14:paraId="3190AF40" w14:textId="77777777" w:rsidTr="004F6694">
        <w:trPr>
          <w:jc w:val="center"/>
        </w:trPr>
        <w:tc>
          <w:tcPr>
            <w:tcW w:w="9071" w:type="dxa"/>
          </w:tcPr>
          <w:p w14:paraId="74F9E344" w14:textId="77777777" w:rsidR="00FF0A0F" w:rsidRPr="009E72BD" w:rsidRDefault="00FF0A0F" w:rsidP="00D410D7">
            <w:pPr>
              <w:spacing w:before="30" w:after="30"/>
              <w:jc w:val="both"/>
              <w:rPr>
                <w:color w:val="FF0000"/>
              </w:rPr>
            </w:pPr>
            <w:r w:rsidRPr="009E72BD">
              <w:rPr>
                <w:noProof/>
                <w:color w:val="FF0000"/>
              </w:rPr>
              <w:lastRenderedPageBreak/>
              <w:drawing>
                <wp:inline distT="0" distB="0" distL="0" distR="0" wp14:anchorId="116E1330" wp14:editId="45B886B2">
                  <wp:extent cx="5613400" cy="3746500"/>
                  <wp:effectExtent l="0" t="19050" r="25400" b="25400"/>
                  <wp:docPr id="222544627" name="Diagrama 2225446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c>
      </w:tr>
    </w:tbl>
    <w:p w14:paraId="00B83410" w14:textId="77777777" w:rsidR="004F6694" w:rsidRPr="00FD501C" w:rsidRDefault="004F6694" w:rsidP="004F6694">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2F6208FF" w14:textId="77777777" w:rsidR="005F1DA6" w:rsidRDefault="005F1DA6" w:rsidP="004F6694">
      <w:pPr>
        <w:pStyle w:val="Ttulo1"/>
        <w:spacing w:line="360" w:lineRule="auto"/>
        <w:jc w:val="left"/>
        <w:rPr>
          <w:b/>
          <w:bCs/>
        </w:rPr>
      </w:pPr>
    </w:p>
    <w:p w14:paraId="1F2FB522" w14:textId="77777777" w:rsidR="00EF0A1A" w:rsidRPr="00EF0A1A" w:rsidRDefault="00EF0A1A" w:rsidP="00EF0A1A"/>
    <w:p w14:paraId="25FC6EA2" w14:textId="5E32017C" w:rsidR="004F6694" w:rsidRDefault="005F1DA6" w:rsidP="004F6694">
      <w:pPr>
        <w:pStyle w:val="Ttulo1"/>
        <w:spacing w:line="360" w:lineRule="auto"/>
        <w:jc w:val="left"/>
        <w:rPr>
          <w:b/>
          <w:bCs/>
        </w:rPr>
      </w:pPr>
      <w:bookmarkStart w:id="49" w:name="_Toc230009400"/>
      <w:r>
        <w:rPr>
          <w:b/>
          <w:bCs/>
        </w:rPr>
        <w:t xml:space="preserve">5.5 </w:t>
      </w:r>
      <w:r w:rsidR="004F6694">
        <w:rPr>
          <w:b/>
          <w:bCs/>
        </w:rPr>
        <w:t>PROJETO DIDÁTICO “FORMAS A NOSSA VOLTA”</w:t>
      </w:r>
      <w:bookmarkEnd w:id="49"/>
    </w:p>
    <w:p w14:paraId="61089771" w14:textId="77777777" w:rsidR="004F6694" w:rsidRPr="004F6694" w:rsidRDefault="004F6694" w:rsidP="004F6694">
      <w:pPr>
        <w:spacing w:line="360" w:lineRule="auto"/>
      </w:pPr>
    </w:p>
    <w:p w14:paraId="3E839EE0" w14:textId="77777777" w:rsidR="004F6694" w:rsidRDefault="00034638" w:rsidP="004F6694">
      <w:pPr>
        <w:spacing w:line="360" w:lineRule="auto"/>
        <w:ind w:firstLine="709"/>
        <w:jc w:val="both"/>
        <w:rPr>
          <w:rFonts w:ascii="Arial" w:hAnsi="Arial" w:cs="Arial"/>
          <w:iCs/>
        </w:rPr>
      </w:pPr>
      <w:r w:rsidRPr="00A203D5">
        <w:rPr>
          <w:rFonts w:ascii="Arial" w:hAnsi="Arial" w:cs="Arial"/>
          <w:iCs/>
        </w:rPr>
        <w:t>Neste capítulo, apresentaremos o Projeto Didático que será utilizado para a elaboração do Produto Educacional</w:t>
      </w:r>
      <w:r w:rsidR="000C6727" w:rsidRPr="00A203D5">
        <w:rPr>
          <w:rFonts w:ascii="Arial" w:hAnsi="Arial" w:cs="Arial"/>
          <w:iCs/>
        </w:rPr>
        <w:t>, com a</w:t>
      </w:r>
      <w:r w:rsidR="00D55EF6" w:rsidRPr="00A203D5">
        <w:rPr>
          <w:rFonts w:ascii="Arial" w:hAnsi="Arial" w:cs="Arial"/>
          <w:iCs/>
        </w:rPr>
        <w:t xml:space="preserve"> organiza</w:t>
      </w:r>
      <w:r w:rsidR="000C6727" w:rsidRPr="00A203D5">
        <w:rPr>
          <w:rFonts w:ascii="Arial" w:hAnsi="Arial" w:cs="Arial"/>
          <w:iCs/>
        </w:rPr>
        <w:t>ção de</w:t>
      </w:r>
      <w:r w:rsidR="00D55EF6" w:rsidRPr="00A203D5">
        <w:rPr>
          <w:rFonts w:ascii="Arial" w:hAnsi="Arial" w:cs="Arial"/>
          <w:iCs/>
        </w:rPr>
        <w:t xml:space="preserve"> </w:t>
      </w:r>
      <w:r w:rsidRPr="00A203D5">
        <w:rPr>
          <w:rFonts w:ascii="Arial" w:hAnsi="Arial" w:cs="Arial"/>
          <w:iCs/>
        </w:rPr>
        <w:t>objetos do conhecimento</w:t>
      </w:r>
      <w:r w:rsidR="00D55EF6" w:rsidRPr="00A203D5">
        <w:rPr>
          <w:rFonts w:ascii="Arial" w:hAnsi="Arial" w:cs="Arial"/>
          <w:iCs/>
        </w:rPr>
        <w:t xml:space="preserve"> </w:t>
      </w:r>
      <w:r w:rsidRPr="00A203D5">
        <w:rPr>
          <w:rFonts w:ascii="Arial" w:hAnsi="Arial" w:cs="Arial"/>
          <w:iCs/>
        </w:rPr>
        <w:t>do componente</w:t>
      </w:r>
      <w:r w:rsidR="00D55EF6" w:rsidRPr="00A203D5">
        <w:rPr>
          <w:rFonts w:ascii="Arial" w:hAnsi="Arial" w:cs="Arial"/>
          <w:iCs/>
        </w:rPr>
        <w:t xml:space="preserve"> matemática, com foco na unidade temática de Geometria</w:t>
      </w:r>
      <w:r w:rsidR="00513DD3" w:rsidRPr="00A203D5">
        <w:rPr>
          <w:rFonts w:ascii="Arial" w:hAnsi="Arial" w:cs="Arial"/>
          <w:iCs/>
        </w:rPr>
        <w:t xml:space="preserve"> </w:t>
      </w:r>
      <w:r w:rsidR="001A424A" w:rsidRPr="00A203D5">
        <w:rPr>
          <w:rFonts w:ascii="Arial" w:hAnsi="Arial" w:cs="Arial"/>
          <w:iCs/>
        </w:rPr>
        <w:t>de forma descrita,</w:t>
      </w:r>
      <w:r w:rsidR="00D55EF6" w:rsidRPr="00A203D5">
        <w:rPr>
          <w:rFonts w:ascii="Arial" w:hAnsi="Arial" w:cs="Arial"/>
          <w:iCs/>
        </w:rPr>
        <w:t xml:space="preserve"> em que as atividades propostas são pensadas a partir d</w:t>
      </w:r>
      <w:r w:rsidR="00513DD3" w:rsidRPr="00A203D5">
        <w:rPr>
          <w:rFonts w:ascii="Arial" w:hAnsi="Arial" w:cs="Arial"/>
          <w:iCs/>
        </w:rPr>
        <w:t>as</w:t>
      </w:r>
      <w:r w:rsidR="00D55EF6" w:rsidRPr="00A203D5">
        <w:rPr>
          <w:rFonts w:ascii="Arial" w:hAnsi="Arial" w:cs="Arial"/>
          <w:iCs/>
        </w:rPr>
        <w:t xml:space="preserve"> competências e habilidades a serem atingidas</w:t>
      </w:r>
      <w:r w:rsidR="00792B80" w:rsidRPr="00A203D5">
        <w:rPr>
          <w:rFonts w:ascii="Arial" w:hAnsi="Arial" w:cs="Arial"/>
          <w:iCs/>
        </w:rPr>
        <w:t xml:space="preserve"> para </w:t>
      </w:r>
      <w:r w:rsidR="00E91879" w:rsidRPr="00A203D5">
        <w:rPr>
          <w:rFonts w:ascii="Arial" w:hAnsi="Arial" w:cs="Arial"/>
          <w:iCs/>
        </w:rPr>
        <w:t>a</w:t>
      </w:r>
      <w:r w:rsidR="00792B80" w:rsidRPr="00A203D5">
        <w:rPr>
          <w:rFonts w:ascii="Arial" w:hAnsi="Arial" w:cs="Arial"/>
          <w:iCs/>
        </w:rPr>
        <w:t xml:space="preserve"> faixa etária</w:t>
      </w:r>
      <w:r w:rsidR="00E91879" w:rsidRPr="00A203D5">
        <w:rPr>
          <w:rFonts w:ascii="Arial" w:hAnsi="Arial" w:cs="Arial"/>
          <w:iCs/>
        </w:rPr>
        <w:t xml:space="preserve"> do 2</w:t>
      </w:r>
      <w:r w:rsidRPr="00A203D5">
        <w:rPr>
          <w:rFonts w:ascii="Arial" w:hAnsi="Arial" w:cs="Arial"/>
          <w:iCs/>
        </w:rPr>
        <w:t>º</w:t>
      </w:r>
      <w:r w:rsidR="00E91879" w:rsidRPr="00A203D5">
        <w:rPr>
          <w:rFonts w:ascii="Arial" w:hAnsi="Arial" w:cs="Arial"/>
          <w:iCs/>
        </w:rPr>
        <w:t xml:space="preserve"> ano</w:t>
      </w:r>
      <w:r w:rsidRPr="00A203D5">
        <w:rPr>
          <w:rFonts w:ascii="Arial" w:hAnsi="Arial" w:cs="Arial"/>
          <w:iCs/>
        </w:rPr>
        <w:t xml:space="preserve"> do Ensino Fundamental, </w:t>
      </w:r>
      <w:r w:rsidR="00D55EF6" w:rsidRPr="00A203D5">
        <w:rPr>
          <w:rFonts w:ascii="Arial" w:hAnsi="Arial" w:cs="Arial"/>
          <w:iCs/>
        </w:rPr>
        <w:t>conforme BNCC e Currículo Paulista</w:t>
      </w:r>
      <w:r w:rsidR="00792B80" w:rsidRPr="00A203D5">
        <w:rPr>
          <w:rFonts w:ascii="Arial" w:hAnsi="Arial" w:cs="Arial"/>
          <w:iCs/>
        </w:rPr>
        <w:t xml:space="preserve">, destacas sempre ao início de cada atividade. </w:t>
      </w:r>
    </w:p>
    <w:p w14:paraId="008D1274" w14:textId="6E4EE7A9" w:rsidR="004F6694" w:rsidRDefault="00792B80" w:rsidP="004F6694">
      <w:pPr>
        <w:spacing w:line="360" w:lineRule="auto"/>
        <w:ind w:firstLine="709"/>
        <w:jc w:val="both"/>
        <w:rPr>
          <w:rFonts w:ascii="Arial" w:hAnsi="Arial" w:cs="Arial"/>
          <w:iCs/>
        </w:rPr>
      </w:pPr>
      <w:r w:rsidRPr="00D37036">
        <w:rPr>
          <w:rFonts w:ascii="Arial" w:hAnsi="Arial" w:cs="Arial"/>
          <w:iCs/>
          <w:color w:val="000000" w:themeColor="text1"/>
        </w:rPr>
        <w:t>As práticas</w:t>
      </w:r>
      <w:r w:rsidR="00513DD3" w:rsidRPr="00D37036">
        <w:rPr>
          <w:rFonts w:ascii="Arial" w:hAnsi="Arial" w:cs="Arial"/>
          <w:iCs/>
          <w:color w:val="000000" w:themeColor="text1"/>
        </w:rPr>
        <w:t xml:space="preserve"> e materiais</w:t>
      </w:r>
      <w:r w:rsidRPr="00D37036">
        <w:rPr>
          <w:rFonts w:ascii="Arial" w:hAnsi="Arial" w:cs="Arial"/>
          <w:iCs/>
          <w:color w:val="000000" w:themeColor="text1"/>
        </w:rPr>
        <w:t xml:space="preserve"> </w:t>
      </w:r>
      <w:r w:rsidR="00271B1A" w:rsidRPr="00D37036">
        <w:rPr>
          <w:rFonts w:ascii="Arial" w:hAnsi="Arial" w:cs="Arial"/>
          <w:iCs/>
          <w:color w:val="000000" w:themeColor="text1"/>
        </w:rPr>
        <w:t xml:space="preserve">organizados e </w:t>
      </w:r>
      <w:r w:rsidRPr="00D37036">
        <w:rPr>
          <w:rFonts w:ascii="Arial" w:hAnsi="Arial" w:cs="Arial"/>
          <w:iCs/>
          <w:color w:val="000000" w:themeColor="text1"/>
        </w:rPr>
        <w:t>sugerid</w:t>
      </w:r>
      <w:r w:rsidR="000438BE" w:rsidRPr="00D37036">
        <w:rPr>
          <w:rFonts w:ascii="Arial" w:hAnsi="Arial" w:cs="Arial"/>
          <w:iCs/>
          <w:color w:val="000000" w:themeColor="text1"/>
        </w:rPr>
        <w:t>o</w:t>
      </w:r>
      <w:r w:rsidRPr="00D37036">
        <w:rPr>
          <w:rFonts w:ascii="Arial" w:hAnsi="Arial" w:cs="Arial"/>
          <w:iCs/>
          <w:color w:val="000000" w:themeColor="text1"/>
        </w:rPr>
        <w:t>s</w:t>
      </w:r>
      <w:r w:rsidR="00943140" w:rsidRPr="00D37036">
        <w:rPr>
          <w:rFonts w:ascii="Arial" w:hAnsi="Arial" w:cs="Arial"/>
          <w:iCs/>
          <w:color w:val="000000" w:themeColor="text1"/>
        </w:rPr>
        <w:t xml:space="preserve"> neste projeto são sequenciadas, porém,</w:t>
      </w:r>
      <w:r w:rsidRPr="00D37036">
        <w:rPr>
          <w:rFonts w:ascii="Arial" w:hAnsi="Arial" w:cs="Arial"/>
          <w:iCs/>
          <w:color w:val="000000" w:themeColor="text1"/>
        </w:rPr>
        <w:t xml:space="preserve"> podem ser trabalhad</w:t>
      </w:r>
      <w:r w:rsidR="00943140" w:rsidRPr="00D37036">
        <w:rPr>
          <w:rFonts w:ascii="Arial" w:hAnsi="Arial" w:cs="Arial"/>
          <w:iCs/>
          <w:color w:val="000000" w:themeColor="text1"/>
        </w:rPr>
        <w:t>a</w:t>
      </w:r>
      <w:r w:rsidRPr="00D37036">
        <w:rPr>
          <w:rFonts w:ascii="Arial" w:hAnsi="Arial" w:cs="Arial"/>
          <w:iCs/>
          <w:color w:val="000000" w:themeColor="text1"/>
        </w:rPr>
        <w:t xml:space="preserve">s </w:t>
      </w:r>
      <w:r w:rsidR="00943140" w:rsidRPr="00D37036">
        <w:rPr>
          <w:rFonts w:ascii="Arial" w:hAnsi="Arial" w:cs="Arial"/>
          <w:iCs/>
          <w:color w:val="000000" w:themeColor="text1"/>
        </w:rPr>
        <w:t>de forma aleatória como sugestões de atividades para o</w:t>
      </w:r>
      <w:r w:rsidR="00271B1A" w:rsidRPr="00D37036">
        <w:rPr>
          <w:rFonts w:ascii="Arial" w:hAnsi="Arial" w:cs="Arial"/>
          <w:iCs/>
          <w:color w:val="000000" w:themeColor="text1"/>
        </w:rPr>
        <w:t>utros</w:t>
      </w:r>
      <w:r w:rsidR="00943140" w:rsidRPr="00D37036">
        <w:rPr>
          <w:rFonts w:ascii="Arial" w:hAnsi="Arial" w:cs="Arial"/>
          <w:iCs/>
          <w:color w:val="000000" w:themeColor="text1"/>
        </w:rPr>
        <w:t xml:space="preserve"> docentes</w:t>
      </w:r>
      <w:r w:rsidR="00271B1A" w:rsidRPr="00D37036">
        <w:rPr>
          <w:rFonts w:ascii="Arial" w:hAnsi="Arial" w:cs="Arial"/>
          <w:iCs/>
          <w:color w:val="000000" w:themeColor="text1"/>
        </w:rPr>
        <w:t xml:space="preserve"> e discentes</w:t>
      </w:r>
      <w:r w:rsidR="00943140" w:rsidRPr="00D37036">
        <w:rPr>
          <w:rFonts w:ascii="Arial" w:hAnsi="Arial" w:cs="Arial"/>
          <w:iCs/>
          <w:color w:val="000000" w:themeColor="text1"/>
        </w:rPr>
        <w:t>,</w:t>
      </w:r>
      <w:r w:rsidR="00271B1A" w:rsidRPr="00D37036">
        <w:rPr>
          <w:rFonts w:ascii="Arial" w:hAnsi="Arial" w:cs="Arial"/>
          <w:iCs/>
          <w:color w:val="000000" w:themeColor="text1"/>
        </w:rPr>
        <w:t xml:space="preserve"> de acordo com a necessidade de cada grupo de estudante,</w:t>
      </w:r>
      <w:r w:rsidR="00943140" w:rsidRPr="00D37036">
        <w:rPr>
          <w:rFonts w:ascii="Arial" w:hAnsi="Arial" w:cs="Arial"/>
          <w:iCs/>
          <w:color w:val="000000" w:themeColor="text1"/>
        </w:rPr>
        <w:t xml:space="preserve"> </w:t>
      </w:r>
      <w:r w:rsidRPr="00D37036">
        <w:rPr>
          <w:rFonts w:ascii="Arial" w:hAnsi="Arial" w:cs="Arial"/>
          <w:iCs/>
          <w:color w:val="000000" w:themeColor="text1"/>
        </w:rPr>
        <w:t>permitindo moldar ou escolher os conteúdos</w:t>
      </w:r>
      <w:r w:rsidR="00513DD3" w:rsidRPr="00D37036">
        <w:rPr>
          <w:rFonts w:ascii="Arial" w:hAnsi="Arial" w:cs="Arial"/>
          <w:iCs/>
          <w:color w:val="000000" w:themeColor="text1"/>
        </w:rPr>
        <w:t>.</w:t>
      </w:r>
      <w:r w:rsidR="007728F3">
        <w:rPr>
          <w:rFonts w:ascii="Arial" w:hAnsi="Arial" w:cs="Arial"/>
          <w:iCs/>
          <w:color w:val="000000" w:themeColor="text1"/>
        </w:rPr>
        <w:t xml:space="preserve"> Em sua estrutura,</w:t>
      </w:r>
      <w:r w:rsidR="00513DD3" w:rsidRPr="00D37036">
        <w:rPr>
          <w:rFonts w:ascii="Arial" w:hAnsi="Arial" w:cs="Arial"/>
          <w:iCs/>
          <w:color w:val="000000" w:themeColor="text1"/>
        </w:rPr>
        <w:t xml:space="preserve"> </w:t>
      </w:r>
      <w:r w:rsidR="007728F3">
        <w:rPr>
          <w:rFonts w:ascii="Arial" w:hAnsi="Arial" w:cs="Arial"/>
          <w:iCs/>
        </w:rPr>
        <w:t>a</w:t>
      </w:r>
      <w:r w:rsidR="00513DD3" w:rsidRPr="00A203D5">
        <w:rPr>
          <w:rFonts w:ascii="Arial" w:hAnsi="Arial" w:cs="Arial"/>
          <w:iCs/>
        </w:rPr>
        <w:t xml:space="preserve"> culminância </w:t>
      </w:r>
      <w:r w:rsidR="000438BE" w:rsidRPr="00A203D5">
        <w:rPr>
          <w:rFonts w:ascii="Arial" w:hAnsi="Arial" w:cs="Arial"/>
          <w:iCs/>
        </w:rPr>
        <w:t>será por</w:t>
      </w:r>
      <w:r w:rsidR="00513DD3" w:rsidRPr="00A203D5">
        <w:rPr>
          <w:rFonts w:ascii="Arial" w:hAnsi="Arial" w:cs="Arial"/>
          <w:iCs/>
        </w:rPr>
        <w:t xml:space="preserve"> meio de apresentação</w:t>
      </w:r>
      <w:r w:rsidR="00997D38" w:rsidRPr="00A203D5">
        <w:rPr>
          <w:rFonts w:ascii="Arial" w:hAnsi="Arial" w:cs="Arial"/>
          <w:iCs/>
        </w:rPr>
        <w:t xml:space="preserve"> oral e </w:t>
      </w:r>
      <w:r w:rsidR="00034638" w:rsidRPr="00A203D5">
        <w:rPr>
          <w:rFonts w:ascii="Arial" w:hAnsi="Arial" w:cs="Arial"/>
          <w:iCs/>
        </w:rPr>
        <w:t>visual sobre</w:t>
      </w:r>
      <w:r w:rsidR="00513DD3" w:rsidRPr="00A203D5">
        <w:rPr>
          <w:rFonts w:ascii="Arial" w:hAnsi="Arial" w:cs="Arial"/>
          <w:iCs/>
        </w:rPr>
        <w:t xml:space="preserve"> </w:t>
      </w:r>
      <w:r w:rsidR="00997D38" w:rsidRPr="00A203D5">
        <w:rPr>
          <w:rFonts w:ascii="Arial" w:hAnsi="Arial" w:cs="Arial"/>
          <w:iCs/>
        </w:rPr>
        <w:t>a</w:t>
      </w:r>
      <w:r w:rsidR="000438BE" w:rsidRPr="00A203D5">
        <w:rPr>
          <w:rFonts w:ascii="Arial" w:hAnsi="Arial" w:cs="Arial"/>
          <w:iCs/>
        </w:rPr>
        <w:t>s aprendiza</w:t>
      </w:r>
      <w:r w:rsidR="00997D38" w:rsidRPr="00A203D5">
        <w:rPr>
          <w:rFonts w:ascii="Arial" w:hAnsi="Arial" w:cs="Arial"/>
          <w:iCs/>
        </w:rPr>
        <w:t>gens</w:t>
      </w:r>
      <w:r w:rsidR="000438BE" w:rsidRPr="00A203D5">
        <w:rPr>
          <w:rFonts w:ascii="Arial" w:hAnsi="Arial" w:cs="Arial"/>
          <w:iCs/>
        </w:rPr>
        <w:t xml:space="preserve"> adquirid</w:t>
      </w:r>
      <w:r w:rsidR="00997D38" w:rsidRPr="00A203D5">
        <w:rPr>
          <w:rFonts w:ascii="Arial" w:hAnsi="Arial" w:cs="Arial"/>
          <w:iCs/>
        </w:rPr>
        <w:t>a</w:t>
      </w:r>
      <w:r w:rsidR="000438BE" w:rsidRPr="00A203D5">
        <w:rPr>
          <w:rFonts w:ascii="Arial" w:hAnsi="Arial" w:cs="Arial"/>
          <w:iCs/>
        </w:rPr>
        <w:t>s, combinad</w:t>
      </w:r>
      <w:r w:rsidR="000C6727" w:rsidRPr="00A203D5">
        <w:rPr>
          <w:rFonts w:ascii="Arial" w:hAnsi="Arial" w:cs="Arial"/>
          <w:iCs/>
        </w:rPr>
        <w:t>o</w:t>
      </w:r>
      <w:r w:rsidR="000438BE" w:rsidRPr="00A203D5">
        <w:rPr>
          <w:rFonts w:ascii="Arial" w:hAnsi="Arial" w:cs="Arial"/>
          <w:iCs/>
        </w:rPr>
        <w:t>s</w:t>
      </w:r>
      <w:r w:rsidR="00513DD3" w:rsidRPr="00A203D5">
        <w:rPr>
          <w:rFonts w:ascii="Arial" w:hAnsi="Arial" w:cs="Arial"/>
          <w:iCs/>
        </w:rPr>
        <w:t xml:space="preserve"> junto</w:t>
      </w:r>
      <w:r w:rsidR="00997D38" w:rsidRPr="00A203D5">
        <w:rPr>
          <w:rFonts w:ascii="Arial" w:hAnsi="Arial" w:cs="Arial"/>
          <w:iCs/>
        </w:rPr>
        <w:t xml:space="preserve"> com os alunos</w:t>
      </w:r>
      <w:r w:rsidR="00513DD3" w:rsidRPr="00A203D5">
        <w:rPr>
          <w:rFonts w:ascii="Arial" w:hAnsi="Arial" w:cs="Arial"/>
          <w:iCs/>
        </w:rPr>
        <w:t xml:space="preserve"> </w:t>
      </w:r>
      <w:r w:rsidR="00997D38" w:rsidRPr="00A203D5">
        <w:rPr>
          <w:rFonts w:ascii="Arial" w:hAnsi="Arial" w:cs="Arial"/>
          <w:iCs/>
        </w:rPr>
        <w:t>e</w:t>
      </w:r>
      <w:r w:rsidR="00513DD3" w:rsidRPr="00A203D5">
        <w:rPr>
          <w:rFonts w:ascii="Arial" w:hAnsi="Arial" w:cs="Arial"/>
          <w:iCs/>
        </w:rPr>
        <w:t xml:space="preserve"> resp</w:t>
      </w:r>
      <w:r w:rsidR="000438BE" w:rsidRPr="00A203D5">
        <w:rPr>
          <w:rFonts w:ascii="Arial" w:hAnsi="Arial" w:cs="Arial"/>
          <w:iCs/>
        </w:rPr>
        <w:t>o</w:t>
      </w:r>
      <w:r w:rsidR="00513DD3" w:rsidRPr="00A203D5">
        <w:rPr>
          <w:rFonts w:ascii="Arial" w:hAnsi="Arial" w:cs="Arial"/>
          <w:iCs/>
        </w:rPr>
        <w:t>nsáveis</w:t>
      </w:r>
      <w:r w:rsidR="00513DD3" w:rsidRPr="004F6694">
        <w:rPr>
          <w:rFonts w:ascii="Arial" w:hAnsi="Arial" w:cs="Arial"/>
          <w:iCs/>
        </w:rPr>
        <w:t>.</w:t>
      </w:r>
      <w:r w:rsidR="004F6694">
        <w:rPr>
          <w:rFonts w:ascii="Arial" w:hAnsi="Arial" w:cs="Arial"/>
          <w:iCs/>
          <w:color w:val="FF0000"/>
        </w:rPr>
        <w:t xml:space="preserve"> </w:t>
      </w:r>
      <w:r w:rsidR="00271B1A" w:rsidRPr="00D37036">
        <w:rPr>
          <w:rFonts w:ascii="Arial" w:hAnsi="Arial" w:cs="Arial"/>
          <w:iCs/>
          <w:color w:val="000000" w:themeColor="text1"/>
        </w:rPr>
        <w:t xml:space="preserve">A avaliação será </w:t>
      </w:r>
      <w:r w:rsidR="003E7A33" w:rsidRPr="007728F3">
        <w:rPr>
          <w:rFonts w:ascii="Arial" w:hAnsi="Arial" w:cs="Arial"/>
          <w:iCs/>
          <w:color w:val="000000" w:themeColor="text1"/>
        </w:rPr>
        <w:t>realizada</w:t>
      </w:r>
      <w:r w:rsidR="00271B1A" w:rsidRPr="00D37036">
        <w:rPr>
          <w:rFonts w:ascii="Arial" w:hAnsi="Arial" w:cs="Arial"/>
          <w:iCs/>
          <w:color w:val="000000" w:themeColor="text1"/>
        </w:rPr>
        <w:t xml:space="preserve"> de </w:t>
      </w:r>
      <w:r w:rsidR="007728F3" w:rsidRPr="007728F3">
        <w:rPr>
          <w:rFonts w:ascii="Arial" w:hAnsi="Arial" w:cs="Arial"/>
          <w:iCs/>
          <w:color w:val="000000" w:themeColor="text1"/>
        </w:rPr>
        <w:t>maneira</w:t>
      </w:r>
      <w:r w:rsidR="00271B1A" w:rsidRPr="00D37036">
        <w:rPr>
          <w:rFonts w:ascii="Arial" w:hAnsi="Arial" w:cs="Arial"/>
          <w:iCs/>
          <w:color w:val="000000" w:themeColor="text1"/>
        </w:rPr>
        <w:t xml:space="preserve"> continua</w:t>
      </w:r>
      <w:r w:rsidR="003E7A33" w:rsidRPr="007728F3">
        <w:rPr>
          <w:rFonts w:ascii="Arial" w:hAnsi="Arial" w:cs="Arial"/>
          <w:iCs/>
          <w:color w:val="000000" w:themeColor="text1"/>
        </w:rPr>
        <w:t xml:space="preserve"> durante o projeto</w:t>
      </w:r>
      <w:r w:rsidR="00271B1A" w:rsidRPr="007728F3">
        <w:rPr>
          <w:rFonts w:ascii="Arial" w:hAnsi="Arial" w:cs="Arial"/>
          <w:iCs/>
          <w:color w:val="000000" w:themeColor="text1"/>
        </w:rPr>
        <w:t>.</w:t>
      </w:r>
      <w:r w:rsidR="00D55EF6" w:rsidRPr="007728F3">
        <w:rPr>
          <w:rFonts w:ascii="Arial" w:hAnsi="Arial" w:cs="Arial"/>
          <w:iCs/>
          <w:color w:val="000000" w:themeColor="text1"/>
        </w:rPr>
        <w:t xml:space="preserve"> </w:t>
      </w:r>
      <w:r w:rsidR="00D55EF6" w:rsidRPr="00A203D5">
        <w:rPr>
          <w:rFonts w:ascii="Arial" w:hAnsi="Arial" w:cs="Arial"/>
          <w:iCs/>
        </w:rPr>
        <w:t xml:space="preserve">É proposto ser abordado de forma </w:t>
      </w:r>
      <w:r w:rsidR="00D55EF6" w:rsidRPr="00A203D5">
        <w:rPr>
          <w:rFonts w:ascii="Arial" w:hAnsi="Arial" w:cs="Arial"/>
          <w:iCs/>
        </w:rPr>
        <w:lastRenderedPageBreak/>
        <w:t>dialógica</w:t>
      </w:r>
      <w:r w:rsidRPr="00A203D5">
        <w:rPr>
          <w:rFonts w:ascii="Arial" w:hAnsi="Arial" w:cs="Arial"/>
          <w:iCs/>
        </w:rPr>
        <w:t xml:space="preserve">, para que </w:t>
      </w:r>
      <w:r w:rsidR="000C6727" w:rsidRPr="00A203D5">
        <w:rPr>
          <w:rFonts w:ascii="Arial" w:hAnsi="Arial" w:cs="Arial"/>
          <w:iCs/>
        </w:rPr>
        <w:t xml:space="preserve">os educandos </w:t>
      </w:r>
      <w:r w:rsidRPr="00A203D5">
        <w:rPr>
          <w:rFonts w:ascii="Arial" w:hAnsi="Arial" w:cs="Arial"/>
          <w:iCs/>
        </w:rPr>
        <w:t>possam participar de forma integrada e autônoma em seus conhecimentos</w:t>
      </w:r>
      <w:r w:rsidR="00D55EF6" w:rsidRPr="00A203D5">
        <w:rPr>
          <w:rFonts w:ascii="Arial" w:hAnsi="Arial" w:cs="Arial"/>
          <w:iCs/>
        </w:rPr>
        <w:t xml:space="preserve">. </w:t>
      </w:r>
    </w:p>
    <w:p w14:paraId="3B93F271" w14:textId="31A93292" w:rsidR="00034638" w:rsidRPr="00A203D5" w:rsidRDefault="00034638" w:rsidP="004F6694">
      <w:pPr>
        <w:spacing w:line="360" w:lineRule="auto"/>
        <w:ind w:firstLine="709"/>
        <w:jc w:val="both"/>
        <w:rPr>
          <w:rFonts w:ascii="Arial" w:hAnsi="Arial" w:cs="Arial"/>
          <w:iCs/>
        </w:rPr>
      </w:pPr>
      <w:r w:rsidRPr="00A203D5">
        <w:rPr>
          <w:rFonts w:ascii="Arial" w:hAnsi="Arial" w:cs="Arial"/>
          <w:iCs/>
        </w:rPr>
        <w:t xml:space="preserve">Ressaltamos que apesar de maior foco no componente matemática no Projeto Didático, </w:t>
      </w:r>
      <w:r w:rsidRPr="00D37036">
        <w:rPr>
          <w:rFonts w:ascii="Arial" w:hAnsi="Arial" w:cs="Arial"/>
          <w:iCs/>
          <w:color w:val="000000" w:themeColor="text1"/>
        </w:rPr>
        <w:t xml:space="preserve">esse engloba </w:t>
      </w:r>
      <w:r w:rsidR="003E7A33" w:rsidRPr="00D37036">
        <w:rPr>
          <w:rFonts w:ascii="Arial" w:hAnsi="Arial" w:cs="Arial"/>
          <w:iCs/>
          <w:color w:val="000000" w:themeColor="text1"/>
        </w:rPr>
        <w:t>as competências socioemocionais e alguns</w:t>
      </w:r>
      <w:r w:rsidRPr="00D37036">
        <w:rPr>
          <w:rFonts w:ascii="Arial" w:hAnsi="Arial" w:cs="Arial"/>
          <w:iCs/>
          <w:color w:val="000000" w:themeColor="text1"/>
        </w:rPr>
        <w:t xml:space="preserve"> componentes do currículo</w:t>
      </w:r>
      <w:r w:rsidRPr="007728F3">
        <w:rPr>
          <w:rFonts w:ascii="Arial" w:hAnsi="Arial" w:cs="Arial"/>
          <w:iCs/>
          <w:color w:val="000000" w:themeColor="text1"/>
        </w:rPr>
        <w:t>,</w:t>
      </w:r>
      <w:r w:rsidRPr="00A203D5">
        <w:rPr>
          <w:rFonts w:ascii="Arial" w:hAnsi="Arial" w:cs="Arial"/>
          <w:iCs/>
        </w:rPr>
        <w:t xml:space="preserve"> tendo suas atividades desenvolvidas interdisciplinarmente.</w:t>
      </w:r>
      <w:r w:rsidR="004F6694">
        <w:rPr>
          <w:rFonts w:ascii="Arial" w:hAnsi="Arial" w:cs="Arial"/>
          <w:iCs/>
        </w:rPr>
        <w:t xml:space="preserve"> </w:t>
      </w:r>
      <w:r w:rsidRPr="00A203D5">
        <w:rPr>
          <w:rFonts w:ascii="Arial" w:hAnsi="Arial" w:cs="Arial"/>
          <w:iCs/>
        </w:rPr>
        <w:t>Utilizamos a notação aula para a descrição das atividades planejadas</w:t>
      </w:r>
      <w:r w:rsidR="004F6694">
        <w:rPr>
          <w:rFonts w:ascii="Arial" w:hAnsi="Arial" w:cs="Arial"/>
          <w:iCs/>
        </w:rPr>
        <w:t>.</w:t>
      </w:r>
    </w:p>
    <w:p w14:paraId="783524B1" w14:textId="77777777" w:rsidR="000E4354" w:rsidRDefault="000E4354" w:rsidP="00D55EF6">
      <w:pPr>
        <w:spacing w:line="360" w:lineRule="auto"/>
        <w:jc w:val="both"/>
        <w:rPr>
          <w:rFonts w:ascii="Arial" w:hAnsi="Arial" w:cs="Arial"/>
          <w:iCs/>
        </w:rPr>
      </w:pPr>
    </w:p>
    <w:p w14:paraId="04EDAB5D" w14:textId="1FDB6A81" w:rsidR="00B826F3" w:rsidRPr="00B826F3" w:rsidRDefault="00B826F3" w:rsidP="00B826F3">
      <w:pPr>
        <w:pStyle w:val="Legenda"/>
        <w:jc w:val="center"/>
        <w:rPr>
          <w:rFonts w:ascii="Arial" w:hAnsi="Arial" w:cs="Arial"/>
          <w:b/>
          <w:bCs/>
          <w:i w:val="0"/>
          <w:iCs w:val="0"/>
          <w:color w:val="auto"/>
          <w:sz w:val="20"/>
          <w:szCs w:val="20"/>
        </w:rPr>
      </w:pPr>
      <w:bookmarkStart w:id="50" w:name="_Toc194559627"/>
      <w:r w:rsidRPr="00B826F3">
        <w:rPr>
          <w:rFonts w:ascii="Arial" w:hAnsi="Arial" w:cs="Arial"/>
          <w:b/>
          <w:bCs/>
          <w:i w:val="0"/>
          <w:iCs w:val="0"/>
          <w:color w:val="auto"/>
          <w:sz w:val="20"/>
          <w:szCs w:val="20"/>
        </w:rPr>
        <w:t xml:space="preserve">Quadro </w:t>
      </w:r>
      <w:r w:rsidRPr="00B826F3">
        <w:rPr>
          <w:rFonts w:ascii="Arial" w:hAnsi="Arial" w:cs="Arial"/>
          <w:b/>
          <w:bCs/>
          <w:i w:val="0"/>
          <w:iCs w:val="0"/>
          <w:color w:val="auto"/>
          <w:sz w:val="20"/>
          <w:szCs w:val="20"/>
        </w:rPr>
        <w:fldChar w:fldCharType="begin"/>
      </w:r>
      <w:r w:rsidRPr="00B826F3">
        <w:rPr>
          <w:rFonts w:ascii="Arial" w:hAnsi="Arial" w:cs="Arial"/>
          <w:b/>
          <w:bCs/>
          <w:i w:val="0"/>
          <w:iCs w:val="0"/>
          <w:color w:val="auto"/>
          <w:sz w:val="20"/>
          <w:szCs w:val="20"/>
        </w:rPr>
        <w:instrText xml:space="preserve"> SEQ Quadro \* ARABIC </w:instrText>
      </w:r>
      <w:r w:rsidRPr="00B826F3">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w:t>
      </w:r>
      <w:r w:rsidRPr="00B826F3">
        <w:rPr>
          <w:rFonts w:ascii="Arial" w:hAnsi="Arial" w:cs="Arial"/>
          <w:b/>
          <w:bCs/>
          <w:i w:val="0"/>
          <w:iCs w:val="0"/>
          <w:color w:val="auto"/>
          <w:sz w:val="20"/>
          <w:szCs w:val="20"/>
        </w:rPr>
        <w:fldChar w:fldCharType="end"/>
      </w:r>
      <w:r w:rsidRPr="00B826F3">
        <w:rPr>
          <w:rFonts w:ascii="Arial" w:hAnsi="Arial" w:cs="Arial"/>
          <w:b/>
          <w:bCs/>
          <w:i w:val="0"/>
          <w:iCs w:val="0"/>
          <w:color w:val="auto"/>
          <w:sz w:val="20"/>
          <w:szCs w:val="20"/>
        </w:rPr>
        <w:t xml:space="preserve">: Notação </w:t>
      </w:r>
      <w:r>
        <w:rPr>
          <w:rFonts w:ascii="Arial" w:hAnsi="Arial" w:cs="Arial"/>
          <w:b/>
          <w:bCs/>
          <w:i w:val="0"/>
          <w:iCs w:val="0"/>
          <w:color w:val="auto"/>
          <w:sz w:val="20"/>
          <w:szCs w:val="20"/>
        </w:rPr>
        <w:t xml:space="preserve">da 1ª </w:t>
      </w:r>
      <w:r w:rsidRPr="00B826F3">
        <w:rPr>
          <w:rFonts w:ascii="Arial" w:hAnsi="Arial" w:cs="Arial"/>
          <w:b/>
          <w:bCs/>
          <w:i w:val="0"/>
          <w:iCs w:val="0"/>
          <w:color w:val="auto"/>
          <w:sz w:val="20"/>
          <w:szCs w:val="20"/>
        </w:rPr>
        <w:t>aula</w:t>
      </w:r>
      <w:r>
        <w:rPr>
          <w:rFonts w:ascii="Arial" w:hAnsi="Arial" w:cs="Arial"/>
          <w:b/>
          <w:bCs/>
          <w:i w:val="0"/>
          <w:iCs w:val="0"/>
          <w:color w:val="auto"/>
          <w:sz w:val="20"/>
          <w:szCs w:val="20"/>
        </w:rPr>
        <w:t xml:space="preserve"> (A)</w:t>
      </w:r>
      <w:bookmarkEnd w:id="50"/>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B826F3" w:rsidRPr="00B826F3" w14:paraId="1DA51B50" w14:textId="77777777" w:rsidTr="00B826F3">
        <w:tc>
          <w:tcPr>
            <w:tcW w:w="9061" w:type="dxa"/>
          </w:tcPr>
          <w:p w14:paraId="3F63BEFE" w14:textId="77777777" w:rsidR="00B826F3" w:rsidRDefault="00B826F3" w:rsidP="00B826F3">
            <w:pPr>
              <w:jc w:val="both"/>
              <w:rPr>
                <w:rFonts w:ascii="Arial" w:hAnsi="Arial" w:cs="Arial"/>
                <w:iCs/>
                <w:sz w:val="20"/>
                <w:szCs w:val="20"/>
              </w:rPr>
            </w:pPr>
            <w:r w:rsidRPr="00B826F3">
              <w:rPr>
                <w:rFonts w:ascii="Arial" w:hAnsi="Arial" w:cs="Arial"/>
                <w:b/>
                <w:bCs/>
                <w:iCs/>
                <w:sz w:val="20"/>
                <w:szCs w:val="20"/>
              </w:rPr>
              <w:t>1ª aula:</w:t>
            </w:r>
            <w:r w:rsidRPr="00B826F3">
              <w:rPr>
                <w:rFonts w:ascii="Arial" w:hAnsi="Arial" w:cs="Arial"/>
                <w:iCs/>
                <w:sz w:val="20"/>
                <w:szCs w:val="20"/>
              </w:rPr>
              <w:t xml:space="preserve"> </w:t>
            </w:r>
          </w:p>
          <w:p w14:paraId="5A5C2FDD" w14:textId="611D62CA" w:rsidR="00B826F3" w:rsidRPr="00501138" w:rsidRDefault="00B826F3" w:rsidP="00B826F3">
            <w:pPr>
              <w:jc w:val="both"/>
              <w:rPr>
                <w:rFonts w:ascii="Arial" w:hAnsi="Arial" w:cs="Arial"/>
                <w:iCs/>
                <w:sz w:val="20"/>
                <w:szCs w:val="20"/>
              </w:rPr>
            </w:pPr>
            <w:r w:rsidRPr="00501138">
              <w:rPr>
                <w:rFonts w:ascii="Arial" w:hAnsi="Arial" w:cs="Arial"/>
                <w:iCs/>
                <w:color w:val="000000" w:themeColor="text1"/>
                <w:sz w:val="20"/>
                <w:szCs w:val="20"/>
              </w:rPr>
              <w:t>Roda de conversa sobre o projeto/assunto que a turma irá participar, em que terá alguns momentos dedicados durante a semana. “Formas à nossa volta”, com a culminância de uma exposição aos responsáveis.</w:t>
            </w:r>
          </w:p>
        </w:tc>
      </w:tr>
      <w:tr w:rsidR="00B826F3" w:rsidRPr="00B826F3" w14:paraId="16AF1686" w14:textId="77777777" w:rsidTr="00B826F3">
        <w:tc>
          <w:tcPr>
            <w:tcW w:w="9061" w:type="dxa"/>
          </w:tcPr>
          <w:p w14:paraId="3494E936" w14:textId="77777777" w:rsidR="00B826F3" w:rsidRDefault="00B826F3" w:rsidP="00B826F3">
            <w:pPr>
              <w:jc w:val="both"/>
              <w:rPr>
                <w:rFonts w:ascii="Arial" w:hAnsi="Arial" w:cs="Arial"/>
                <w:iCs/>
                <w:sz w:val="20"/>
                <w:szCs w:val="20"/>
              </w:rPr>
            </w:pPr>
            <w:r w:rsidRPr="00B826F3">
              <w:rPr>
                <w:rFonts w:ascii="Arial" w:hAnsi="Arial" w:cs="Arial"/>
                <w:b/>
                <w:bCs/>
                <w:iCs/>
                <w:sz w:val="20"/>
                <w:szCs w:val="20"/>
              </w:rPr>
              <w:t>BNCC / Currículo Paulista:</w:t>
            </w:r>
            <w:r w:rsidRPr="00B826F3">
              <w:rPr>
                <w:rFonts w:ascii="Arial" w:hAnsi="Arial" w:cs="Arial"/>
                <w:iCs/>
                <w:sz w:val="20"/>
                <w:szCs w:val="20"/>
              </w:rPr>
              <w:t xml:space="preserve"> </w:t>
            </w:r>
          </w:p>
          <w:p w14:paraId="5A840B37" w14:textId="70A2E76B" w:rsidR="00B826F3" w:rsidRPr="00501138" w:rsidRDefault="00B826F3" w:rsidP="00B826F3">
            <w:pPr>
              <w:jc w:val="both"/>
              <w:rPr>
                <w:rFonts w:ascii="Arial" w:hAnsi="Arial" w:cs="Arial"/>
                <w:iCs/>
                <w:sz w:val="20"/>
                <w:szCs w:val="20"/>
              </w:rPr>
            </w:pPr>
            <w:r w:rsidRPr="00501138">
              <w:rPr>
                <w:rFonts w:ascii="Arial" w:hAnsi="Arial" w:cs="Arial"/>
                <w:iCs/>
                <w:color w:val="000000" w:themeColor="text1"/>
                <w:sz w:val="20"/>
                <w:szCs w:val="20"/>
              </w:rPr>
              <w:t>Roda de conversa sobre o projeto/assunto que a turma irá participar, em que terá alguns momentos dedicados durante a semana. “Formas à nossa volta”, com a culminância de uma exposição aos responsáveis.</w:t>
            </w:r>
          </w:p>
        </w:tc>
      </w:tr>
      <w:tr w:rsidR="00B826F3" w:rsidRPr="00B826F3" w14:paraId="5C0B04FE" w14:textId="77777777" w:rsidTr="00B826F3">
        <w:tc>
          <w:tcPr>
            <w:tcW w:w="9061" w:type="dxa"/>
          </w:tcPr>
          <w:p w14:paraId="6356084F" w14:textId="49C13E5A" w:rsidR="00B826F3" w:rsidRPr="00B826F3" w:rsidRDefault="00B826F3" w:rsidP="00B826F3">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Pr="00B826F3">
              <w:rPr>
                <w:rFonts w:ascii="Arial" w:hAnsi="Arial" w:cs="Arial"/>
                <w:i/>
                <w:sz w:val="20"/>
                <w:szCs w:val="20"/>
              </w:rPr>
              <w:t>Geometria</w:t>
            </w:r>
          </w:p>
          <w:p w14:paraId="1053059D" w14:textId="574226EF" w:rsidR="00B826F3" w:rsidRPr="00B826F3" w:rsidRDefault="00B826F3" w:rsidP="00B826F3">
            <w:pPr>
              <w:jc w:val="both"/>
              <w:rPr>
                <w:rFonts w:ascii="Arial" w:hAnsi="Arial" w:cs="Arial"/>
                <w:sz w:val="20"/>
                <w:szCs w:val="20"/>
              </w:rPr>
            </w:pPr>
            <w:r w:rsidRPr="00B826F3">
              <w:rPr>
                <w:rFonts w:ascii="Arial" w:hAnsi="Arial" w:cs="Arial"/>
                <w:sz w:val="20"/>
                <w:szCs w:val="20"/>
              </w:rPr>
              <w:t>Habilidade: (EF02MA15) Reconhecer, comparar e nomear figuras planas (círculo, quadrado, retângulo e triângulo), por meio de características comuns, em desenhos apresentados em diferentes disposições ou em sólidos geométricos.</w:t>
            </w:r>
          </w:p>
        </w:tc>
      </w:tr>
      <w:tr w:rsidR="00B826F3" w:rsidRPr="00B826F3" w14:paraId="7F478292" w14:textId="77777777" w:rsidTr="00B826F3">
        <w:tc>
          <w:tcPr>
            <w:tcW w:w="9061" w:type="dxa"/>
          </w:tcPr>
          <w:p w14:paraId="31BFA7E6" w14:textId="77777777" w:rsidR="00B826F3" w:rsidRDefault="00B826F3" w:rsidP="00B826F3">
            <w:pPr>
              <w:rPr>
                <w:rFonts w:ascii="Arial" w:hAnsi="Arial" w:cs="Arial"/>
                <w:b/>
                <w:bCs/>
                <w:iCs/>
                <w:sz w:val="20"/>
                <w:szCs w:val="20"/>
              </w:rPr>
            </w:pPr>
            <w:r>
              <w:rPr>
                <w:rFonts w:ascii="Arial" w:hAnsi="Arial" w:cs="Arial"/>
                <w:b/>
                <w:bCs/>
                <w:iCs/>
                <w:sz w:val="20"/>
                <w:szCs w:val="20"/>
              </w:rPr>
              <w:t xml:space="preserve">Objetivo: </w:t>
            </w:r>
          </w:p>
          <w:p w14:paraId="337A8B87" w14:textId="1581DB1D" w:rsidR="00B826F3" w:rsidRPr="00B826F3" w:rsidRDefault="00B826F3" w:rsidP="00B826F3">
            <w:pPr>
              <w:rPr>
                <w:rFonts w:ascii="Arial" w:hAnsi="Arial" w:cs="Arial"/>
                <w:iCs/>
                <w:sz w:val="20"/>
                <w:szCs w:val="20"/>
              </w:rPr>
            </w:pPr>
            <w:r w:rsidRPr="00B826F3">
              <w:rPr>
                <w:rFonts w:ascii="Arial" w:hAnsi="Arial" w:cs="Arial"/>
                <w:iCs/>
                <w:sz w:val="20"/>
                <w:szCs w:val="20"/>
              </w:rPr>
              <w:t xml:space="preserve">Explorar os </w:t>
            </w:r>
            <w:proofErr w:type="spellStart"/>
            <w:r w:rsidRPr="00B826F3">
              <w:rPr>
                <w:rFonts w:ascii="Arial" w:hAnsi="Arial" w:cs="Arial"/>
                <w:iCs/>
                <w:sz w:val="20"/>
                <w:szCs w:val="20"/>
              </w:rPr>
              <w:t>pré</w:t>
            </w:r>
            <w:proofErr w:type="spellEnd"/>
            <w:r>
              <w:rPr>
                <w:rFonts w:ascii="Arial" w:hAnsi="Arial" w:cs="Arial"/>
                <w:iCs/>
                <w:sz w:val="20"/>
                <w:szCs w:val="20"/>
              </w:rPr>
              <w:t>-</w:t>
            </w:r>
            <w:r w:rsidRPr="00B826F3">
              <w:rPr>
                <w:rFonts w:ascii="Arial" w:hAnsi="Arial" w:cs="Arial"/>
                <w:iCs/>
                <w:sz w:val="20"/>
                <w:szCs w:val="20"/>
              </w:rPr>
              <w:t>conhecimentos dos alunos sobre algumas formas e o que pensam sobre elas.</w:t>
            </w:r>
          </w:p>
        </w:tc>
      </w:tr>
      <w:tr w:rsidR="00B826F3" w:rsidRPr="00B826F3" w14:paraId="3F4A2EC8" w14:textId="77777777" w:rsidTr="00B826F3">
        <w:trPr>
          <w:trHeight w:val="703"/>
        </w:trPr>
        <w:tc>
          <w:tcPr>
            <w:tcW w:w="9061" w:type="dxa"/>
          </w:tcPr>
          <w:p w14:paraId="0718E532" w14:textId="77777777" w:rsidR="00B826F3" w:rsidRDefault="00B826F3" w:rsidP="00B826F3">
            <w:pPr>
              <w:jc w:val="both"/>
              <w:rPr>
                <w:rFonts w:ascii="Arial" w:hAnsi="Arial" w:cs="Arial"/>
                <w:b/>
                <w:bCs/>
                <w:iCs/>
                <w:sz w:val="20"/>
                <w:szCs w:val="20"/>
              </w:rPr>
            </w:pPr>
            <w:r>
              <w:rPr>
                <w:rFonts w:ascii="Arial" w:hAnsi="Arial" w:cs="Arial"/>
                <w:b/>
                <w:bCs/>
                <w:iCs/>
                <w:sz w:val="20"/>
                <w:szCs w:val="20"/>
              </w:rPr>
              <w:t xml:space="preserve">Competência Gerais da BNCC (socioemocionais 8 e 9): </w:t>
            </w:r>
          </w:p>
          <w:p w14:paraId="2FAAACBE" w14:textId="349D06C1" w:rsidR="00B826F3" w:rsidRPr="00B826F3" w:rsidRDefault="00B826F3" w:rsidP="00B826F3">
            <w:pPr>
              <w:jc w:val="both"/>
              <w:rPr>
                <w:rFonts w:ascii="Arial" w:hAnsi="Arial" w:cs="Arial"/>
                <w:iCs/>
                <w:sz w:val="20"/>
                <w:szCs w:val="20"/>
              </w:rPr>
            </w:pPr>
            <w:r w:rsidRPr="00B826F3">
              <w:rPr>
                <w:rFonts w:ascii="Arial" w:hAnsi="Arial" w:cs="Arial"/>
                <w:iCs/>
                <w:sz w:val="20"/>
                <w:szCs w:val="20"/>
              </w:rPr>
              <w:t xml:space="preserve">8. Conhecer-se, apreciar-se e cuidar de sua saúde física e emocional, compreendendo-se na diversidade humana e reconhecendo suas emoções e as dos outros, com autocrítica e capacidade para lidar com elas. </w:t>
            </w:r>
          </w:p>
          <w:p w14:paraId="75C91C28" w14:textId="28429E6D" w:rsidR="00B826F3" w:rsidRDefault="00B826F3" w:rsidP="00B826F3">
            <w:pPr>
              <w:jc w:val="both"/>
              <w:rPr>
                <w:rFonts w:ascii="Arial" w:hAnsi="Arial" w:cs="Arial"/>
                <w:b/>
                <w:bCs/>
                <w:iCs/>
                <w:sz w:val="20"/>
                <w:szCs w:val="20"/>
              </w:rPr>
            </w:pPr>
            <w:r w:rsidRPr="00B826F3">
              <w:rPr>
                <w:rFonts w:ascii="Arial" w:hAnsi="Arial" w:cs="Arial"/>
                <w:iCs/>
                <w:sz w:val="20"/>
                <w:szCs w:val="20"/>
              </w:rPr>
              <w:t>10. Agir pessoal e coletivamente com autonomia, responsabilidade, flexibilidade, resiliência e determinação, tomando decisões com base em princípios éticos, democráticos, inclusivos, sustentáveis e solidários</w:t>
            </w:r>
            <w:r>
              <w:rPr>
                <w:rFonts w:ascii="Arial" w:hAnsi="Arial" w:cs="Arial"/>
                <w:iCs/>
                <w:sz w:val="20"/>
                <w:szCs w:val="20"/>
              </w:rPr>
              <w:t>.</w:t>
            </w:r>
          </w:p>
        </w:tc>
      </w:tr>
      <w:tr w:rsidR="00B826F3" w:rsidRPr="00B826F3" w14:paraId="65539EB0" w14:textId="77777777" w:rsidTr="005F1DA6">
        <w:trPr>
          <w:trHeight w:val="562"/>
        </w:trPr>
        <w:tc>
          <w:tcPr>
            <w:tcW w:w="9061" w:type="dxa"/>
          </w:tcPr>
          <w:p w14:paraId="70B6864A" w14:textId="77777777" w:rsidR="00B826F3" w:rsidRDefault="00B826F3" w:rsidP="00B826F3">
            <w:pPr>
              <w:jc w:val="both"/>
              <w:rPr>
                <w:rFonts w:ascii="Arial" w:hAnsi="Arial" w:cs="Arial"/>
                <w:b/>
                <w:bCs/>
                <w:iCs/>
                <w:sz w:val="20"/>
                <w:szCs w:val="20"/>
              </w:rPr>
            </w:pPr>
            <w:r>
              <w:rPr>
                <w:rFonts w:ascii="Arial" w:hAnsi="Arial" w:cs="Arial"/>
                <w:b/>
                <w:bCs/>
                <w:iCs/>
                <w:sz w:val="20"/>
                <w:szCs w:val="20"/>
              </w:rPr>
              <w:t>Perguntar aos alunos:</w:t>
            </w:r>
          </w:p>
          <w:p w14:paraId="68EBB7D0" w14:textId="77777777" w:rsidR="00B826F3" w:rsidRPr="00B826F3" w:rsidRDefault="00B826F3" w:rsidP="00B826F3">
            <w:pPr>
              <w:jc w:val="both"/>
              <w:rPr>
                <w:rFonts w:ascii="Arial" w:hAnsi="Arial" w:cs="Arial"/>
                <w:iCs/>
                <w:sz w:val="20"/>
                <w:szCs w:val="20"/>
              </w:rPr>
            </w:pPr>
            <w:r w:rsidRPr="00B826F3">
              <w:rPr>
                <w:rFonts w:ascii="Arial" w:hAnsi="Arial" w:cs="Arial"/>
                <w:iCs/>
                <w:sz w:val="20"/>
                <w:szCs w:val="20"/>
              </w:rPr>
              <w:t>O que são formas? (conhecimentos prévios dos alunos) Propor uma pesquisa, no dicionário ou lousa digital.</w:t>
            </w:r>
          </w:p>
          <w:p w14:paraId="35F7A1AC" w14:textId="77777777" w:rsidR="00B826F3" w:rsidRPr="00B826F3" w:rsidRDefault="00B826F3" w:rsidP="00B826F3">
            <w:pPr>
              <w:jc w:val="both"/>
              <w:rPr>
                <w:rFonts w:ascii="Arial" w:hAnsi="Arial" w:cs="Arial"/>
                <w:iCs/>
                <w:sz w:val="20"/>
                <w:szCs w:val="20"/>
              </w:rPr>
            </w:pPr>
            <w:r w:rsidRPr="00B826F3">
              <w:rPr>
                <w:rFonts w:ascii="Arial" w:hAnsi="Arial" w:cs="Arial"/>
                <w:iCs/>
                <w:sz w:val="20"/>
                <w:szCs w:val="20"/>
              </w:rPr>
              <w:t>Qual forma eles conhecem...</w:t>
            </w:r>
          </w:p>
          <w:p w14:paraId="780207AB" w14:textId="77777777" w:rsidR="00B826F3" w:rsidRPr="00B826F3" w:rsidRDefault="00B826F3" w:rsidP="00B826F3">
            <w:pPr>
              <w:jc w:val="both"/>
              <w:rPr>
                <w:rFonts w:ascii="Arial" w:hAnsi="Arial" w:cs="Arial"/>
                <w:iCs/>
                <w:sz w:val="20"/>
                <w:szCs w:val="20"/>
              </w:rPr>
            </w:pPr>
            <w:r w:rsidRPr="00B826F3">
              <w:rPr>
                <w:rFonts w:ascii="Arial" w:hAnsi="Arial" w:cs="Arial"/>
                <w:iCs/>
                <w:sz w:val="20"/>
                <w:szCs w:val="20"/>
              </w:rPr>
              <w:t>Será que elas são importantes/ interessantes para nós?</w:t>
            </w:r>
          </w:p>
          <w:p w14:paraId="21934FB8" w14:textId="139F6C70" w:rsidR="00B826F3" w:rsidRPr="00B826F3" w:rsidRDefault="00B826F3" w:rsidP="00B826F3">
            <w:pPr>
              <w:jc w:val="both"/>
              <w:rPr>
                <w:rFonts w:ascii="Arial" w:hAnsi="Arial" w:cs="Arial"/>
                <w:iCs/>
                <w:sz w:val="20"/>
                <w:szCs w:val="20"/>
              </w:rPr>
            </w:pPr>
            <w:r w:rsidRPr="00B826F3">
              <w:rPr>
                <w:rFonts w:ascii="Arial" w:hAnsi="Arial" w:cs="Arial"/>
                <w:iCs/>
                <w:sz w:val="20"/>
                <w:szCs w:val="20"/>
              </w:rPr>
              <w:t xml:space="preserve">Após essas indagações, contar uma lenda do </w:t>
            </w:r>
            <w:proofErr w:type="spellStart"/>
            <w:r>
              <w:rPr>
                <w:rFonts w:ascii="Arial" w:hAnsi="Arial" w:cs="Arial"/>
                <w:iCs/>
                <w:sz w:val="20"/>
                <w:szCs w:val="20"/>
              </w:rPr>
              <w:t>T</w:t>
            </w:r>
            <w:r w:rsidRPr="00B826F3">
              <w:rPr>
                <w:rFonts w:ascii="Arial" w:hAnsi="Arial" w:cs="Arial"/>
                <w:iCs/>
                <w:sz w:val="20"/>
                <w:szCs w:val="20"/>
              </w:rPr>
              <w:t>angram</w:t>
            </w:r>
            <w:proofErr w:type="spellEnd"/>
            <w:r w:rsidRPr="00B826F3">
              <w:rPr>
                <w:rFonts w:ascii="Arial" w:hAnsi="Arial" w:cs="Arial"/>
                <w:iCs/>
                <w:sz w:val="20"/>
                <w:szCs w:val="20"/>
              </w:rPr>
              <w:t>, com as peças deste jogo em mãos montada. Demonstrar cuidado ao manusear as peças para não “perder o formato”.</w:t>
            </w:r>
          </w:p>
          <w:p w14:paraId="7310C49D" w14:textId="2B65FB7F" w:rsidR="00B826F3" w:rsidRPr="00B826F3" w:rsidRDefault="00B826F3" w:rsidP="00B826F3">
            <w:pPr>
              <w:jc w:val="both"/>
              <w:rPr>
                <w:rFonts w:ascii="Arial" w:hAnsi="Arial" w:cs="Arial"/>
                <w:iCs/>
                <w:sz w:val="20"/>
                <w:szCs w:val="20"/>
              </w:rPr>
            </w:pPr>
            <w:r w:rsidRPr="00B826F3">
              <w:rPr>
                <w:rFonts w:ascii="Arial" w:hAnsi="Arial" w:cs="Arial"/>
                <w:iCs/>
                <w:sz w:val="20"/>
                <w:szCs w:val="20"/>
              </w:rPr>
              <w:t xml:space="preserve"> Ao final da história o professor pode,” deixar cair” essas peças, desmontando assim a figura “quadrado”.</w:t>
            </w:r>
          </w:p>
        </w:tc>
      </w:tr>
    </w:tbl>
    <w:p w14:paraId="517EEA59" w14:textId="77777777" w:rsidR="00B826F3" w:rsidRPr="00FD501C" w:rsidRDefault="00B826F3" w:rsidP="00B826F3">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5DC5A5C8" w14:textId="77777777" w:rsidR="00B4256A" w:rsidRDefault="00B4256A" w:rsidP="00D55EF6">
      <w:pPr>
        <w:spacing w:line="360" w:lineRule="auto"/>
        <w:jc w:val="both"/>
        <w:rPr>
          <w:rFonts w:ascii="Arial" w:hAnsi="Arial" w:cs="Arial"/>
          <w:iCs/>
        </w:rPr>
      </w:pPr>
    </w:p>
    <w:p w14:paraId="6ADF27BE" w14:textId="77777777" w:rsidR="0076481D" w:rsidRDefault="0076481D" w:rsidP="00D55EF6">
      <w:pPr>
        <w:spacing w:line="360" w:lineRule="auto"/>
        <w:jc w:val="both"/>
        <w:rPr>
          <w:rFonts w:ascii="Arial" w:hAnsi="Arial" w:cs="Arial"/>
          <w:iCs/>
        </w:rPr>
      </w:pPr>
    </w:p>
    <w:p w14:paraId="0E04A714" w14:textId="77777777" w:rsidR="0076481D" w:rsidRDefault="0076481D" w:rsidP="00D55EF6">
      <w:pPr>
        <w:spacing w:line="360" w:lineRule="auto"/>
        <w:jc w:val="both"/>
        <w:rPr>
          <w:rFonts w:ascii="Arial" w:hAnsi="Arial" w:cs="Arial"/>
          <w:iCs/>
        </w:rPr>
      </w:pPr>
    </w:p>
    <w:p w14:paraId="638A51E7" w14:textId="77777777" w:rsidR="0076481D" w:rsidRDefault="0076481D" w:rsidP="00D55EF6">
      <w:pPr>
        <w:spacing w:line="360" w:lineRule="auto"/>
        <w:jc w:val="both"/>
        <w:rPr>
          <w:rFonts w:ascii="Arial" w:hAnsi="Arial" w:cs="Arial"/>
          <w:iCs/>
        </w:rPr>
      </w:pPr>
    </w:p>
    <w:p w14:paraId="4C74E821" w14:textId="77777777" w:rsidR="0076481D" w:rsidRDefault="0076481D" w:rsidP="00D55EF6">
      <w:pPr>
        <w:spacing w:line="360" w:lineRule="auto"/>
        <w:jc w:val="both"/>
        <w:rPr>
          <w:rFonts w:ascii="Arial" w:hAnsi="Arial" w:cs="Arial"/>
          <w:iCs/>
        </w:rPr>
      </w:pPr>
    </w:p>
    <w:p w14:paraId="3BFA1254" w14:textId="77777777" w:rsidR="0076481D" w:rsidRDefault="0076481D" w:rsidP="00D55EF6">
      <w:pPr>
        <w:spacing w:line="360" w:lineRule="auto"/>
        <w:jc w:val="both"/>
        <w:rPr>
          <w:rFonts w:ascii="Arial" w:hAnsi="Arial" w:cs="Arial"/>
          <w:iCs/>
        </w:rPr>
      </w:pPr>
    </w:p>
    <w:p w14:paraId="039E0047" w14:textId="77777777" w:rsidR="0076481D" w:rsidRDefault="0076481D" w:rsidP="00D55EF6">
      <w:pPr>
        <w:spacing w:line="360" w:lineRule="auto"/>
        <w:jc w:val="both"/>
        <w:rPr>
          <w:rFonts w:ascii="Arial" w:hAnsi="Arial" w:cs="Arial"/>
          <w:iCs/>
        </w:rPr>
      </w:pPr>
    </w:p>
    <w:p w14:paraId="41BCF7A3" w14:textId="3164F8D0" w:rsidR="00034638" w:rsidRPr="00A203D5" w:rsidRDefault="00B826F3" w:rsidP="00B826F3">
      <w:pPr>
        <w:pStyle w:val="Legenda"/>
        <w:jc w:val="center"/>
        <w:rPr>
          <w:iCs w:val="0"/>
        </w:rPr>
      </w:pPr>
      <w:bookmarkStart w:id="51" w:name="_Toc194559594"/>
      <w:r w:rsidRPr="00B826F3">
        <w:rPr>
          <w:rFonts w:ascii="Arial" w:hAnsi="Arial" w:cs="Arial"/>
          <w:b/>
          <w:bCs/>
          <w:i w:val="0"/>
          <w:iCs w:val="0"/>
          <w:color w:val="auto"/>
          <w:sz w:val="20"/>
          <w:szCs w:val="20"/>
        </w:rPr>
        <w:t xml:space="preserve">Figura </w:t>
      </w:r>
      <w:r w:rsidRPr="00B826F3">
        <w:rPr>
          <w:rFonts w:ascii="Arial" w:hAnsi="Arial" w:cs="Arial"/>
          <w:b/>
          <w:bCs/>
          <w:i w:val="0"/>
          <w:iCs w:val="0"/>
          <w:color w:val="auto"/>
          <w:sz w:val="20"/>
          <w:szCs w:val="20"/>
        </w:rPr>
        <w:fldChar w:fldCharType="begin"/>
      </w:r>
      <w:r w:rsidRPr="00B826F3">
        <w:rPr>
          <w:rFonts w:ascii="Arial" w:hAnsi="Arial" w:cs="Arial"/>
          <w:b/>
          <w:bCs/>
          <w:i w:val="0"/>
          <w:iCs w:val="0"/>
          <w:color w:val="auto"/>
          <w:sz w:val="20"/>
          <w:szCs w:val="20"/>
        </w:rPr>
        <w:instrText xml:space="preserve"> SEQ Figura \* ARABIC </w:instrText>
      </w:r>
      <w:r w:rsidRPr="00B826F3">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8</w:t>
      </w:r>
      <w:r w:rsidRPr="00B826F3">
        <w:rPr>
          <w:rFonts w:ascii="Arial" w:hAnsi="Arial" w:cs="Arial"/>
          <w:b/>
          <w:bCs/>
          <w:i w:val="0"/>
          <w:iCs w:val="0"/>
          <w:color w:val="auto"/>
          <w:sz w:val="20"/>
          <w:szCs w:val="20"/>
        </w:rPr>
        <w:fldChar w:fldCharType="end"/>
      </w:r>
      <w:r w:rsidRPr="00B826F3">
        <w:rPr>
          <w:rFonts w:ascii="Arial" w:hAnsi="Arial" w:cs="Arial"/>
          <w:b/>
          <w:bCs/>
          <w:i w:val="0"/>
          <w:iCs w:val="0"/>
          <w:color w:val="auto"/>
          <w:sz w:val="20"/>
          <w:szCs w:val="20"/>
        </w:rPr>
        <w:t xml:space="preserve">: </w:t>
      </w:r>
      <w:r w:rsidRPr="00A17D57">
        <w:rPr>
          <w:rFonts w:ascii="Arial" w:hAnsi="Arial" w:cs="Arial"/>
          <w:i w:val="0"/>
          <w:iCs w:val="0"/>
          <w:color w:val="auto"/>
          <w:sz w:val="20"/>
          <w:szCs w:val="20"/>
        </w:rPr>
        <w:t xml:space="preserve">História do </w:t>
      </w:r>
      <w:proofErr w:type="spellStart"/>
      <w:r w:rsidRPr="00A17D57">
        <w:rPr>
          <w:rFonts w:ascii="Arial" w:hAnsi="Arial" w:cs="Arial"/>
          <w:i w:val="0"/>
          <w:iCs w:val="0"/>
          <w:color w:val="auto"/>
          <w:sz w:val="20"/>
          <w:szCs w:val="20"/>
        </w:rPr>
        <w:t>Tangram</w:t>
      </w:r>
      <w:bookmarkEnd w:id="51"/>
      <w:proofErr w:type="spellEnd"/>
    </w:p>
    <w:p w14:paraId="5069D4D6" w14:textId="347C41D0" w:rsidR="00CB74D2" w:rsidRPr="00A203D5" w:rsidRDefault="008E7D76" w:rsidP="00CB74D2">
      <w:pPr>
        <w:rPr>
          <w:i/>
        </w:rPr>
      </w:pPr>
      <w:r w:rsidRPr="008E7D76">
        <w:rPr>
          <w:i/>
          <w:noProof/>
        </w:rPr>
        <w:lastRenderedPageBreak/>
        <w:drawing>
          <wp:anchor distT="0" distB="0" distL="114300" distR="114300" simplePos="0" relativeHeight="251909632" behindDoc="0" locked="0" layoutInCell="1" allowOverlap="1" wp14:anchorId="36E8641D" wp14:editId="1994F1F5">
            <wp:simplePos x="0" y="0"/>
            <wp:positionH relativeFrom="page">
              <wp:align>center</wp:align>
            </wp:positionH>
            <wp:positionV relativeFrom="paragraph">
              <wp:posOffset>10160</wp:posOffset>
            </wp:positionV>
            <wp:extent cx="5086350" cy="2860040"/>
            <wp:effectExtent l="0" t="0" r="0" b="0"/>
            <wp:wrapSquare wrapText="bothSides"/>
            <wp:docPr id="1471722533"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86350" cy="286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93009" w14:textId="6E4C3564" w:rsidR="008E7D76" w:rsidRPr="008E7D76" w:rsidRDefault="008E7D76" w:rsidP="008E7D76">
      <w:pPr>
        <w:rPr>
          <w:i/>
        </w:rPr>
      </w:pPr>
    </w:p>
    <w:p w14:paraId="0716E8EB" w14:textId="788DA1E9" w:rsidR="00CB74D2" w:rsidRPr="00A203D5" w:rsidRDefault="00CB74D2" w:rsidP="00CB74D2">
      <w:pPr>
        <w:rPr>
          <w:i/>
        </w:rPr>
      </w:pPr>
    </w:p>
    <w:p w14:paraId="14F22450" w14:textId="2894CEA1" w:rsidR="00CB74D2" w:rsidRPr="00A203D5" w:rsidRDefault="00CB74D2" w:rsidP="00CB74D2">
      <w:pPr>
        <w:rPr>
          <w:i/>
        </w:rPr>
      </w:pPr>
    </w:p>
    <w:p w14:paraId="2867D998" w14:textId="1358DEF9" w:rsidR="00CB74D2" w:rsidRPr="00A203D5" w:rsidRDefault="00CB74D2" w:rsidP="00CB74D2">
      <w:pPr>
        <w:rPr>
          <w:i/>
        </w:rPr>
      </w:pPr>
    </w:p>
    <w:p w14:paraId="33136F77" w14:textId="77777777" w:rsidR="00CB74D2" w:rsidRPr="00A203D5" w:rsidRDefault="00CB74D2" w:rsidP="00CB74D2">
      <w:pPr>
        <w:rPr>
          <w:i/>
        </w:rPr>
      </w:pPr>
    </w:p>
    <w:p w14:paraId="0BA7FA81" w14:textId="7523E400" w:rsidR="00CB74D2" w:rsidRPr="00A203D5" w:rsidRDefault="00CB74D2" w:rsidP="00CB74D2">
      <w:pPr>
        <w:rPr>
          <w:i/>
        </w:rPr>
      </w:pPr>
    </w:p>
    <w:p w14:paraId="4641EB46" w14:textId="77777777" w:rsidR="00CB74D2" w:rsidRPr="00A203D5" w:rsidRDefault="00CB74D2" w:rsidP="00CB74D2">
      <w:pPr>
        <w:rPr>
          <w:i/>
          <w:sz w:val="18"/>
          <w:szCs w:val="18"/>
        </w:rPr>
      </w:pPr>
    </w:p>
    <w:p w14:paraId="69EBB00C" w14:textId="77777777" w:rsidR="00CB74D2" w:rsidRPr="00A203D5" w:rsidRDefault="00CB74D2" w:rsidP="00CB74D2">
      <w:pPr>
        <w:rPr>
          <w:i/>
          <w:sz w:val="18"/>
          <w:szCs w:val="18"/>
        </w:rPr>
      </w:pPr>
    </w:p>
    <w:p w14:paraId="11CDB17A" w14:textId="67A1AD67" w:rsidR="00CB74D2" w:rsidRPr="00A203D5" w:rsidRDefault="00CB74D2" w:rsidP="00CB74D2">
      <w:pPr>
        <w:rPr>
          <w:i/>
          <w:sz w:val="18"/>
          <w:szCs w:val="18"/>
        </w:rPr>
      </w:pPr>
    </w:p>
    <w:p w14:paraId="1B1E4521" w14:textId="77777777" w:rsidR="00CB74D2" w:rsidRPr="00A203D5" w:rsidRDefault="00CB74D2" w:rsidP="00CB74D2">
      <w:pPr>
        <w:rPr>
          <w:i/>
          <w:sz w:val="18"/>
          <w:szCs w:val="18"/>
        </w:rPr>
      </w:pPr>
    </w:p>
    <w:p w14:paraId="734EB21E" w14:textId="77777777" w:rsidR="00CB74D2" w:rsidRPr="00A203D5" w:rsidRDefault="00CB74D2" w:rsidP="00CB74D2">
      <w:pPr>
        <w:rPr>
          <w:i/>
          <w:sz w:val="18"/>
          <w:szCs w:val="18"/>
        </w:rPr>
      </w:pPr>
    </w:p>
    <w:p w14:paraId="2D140C68" w14:textId="77777777" w:rsidR="00CB74D2" w:rsidRPr="00A203D5" w:rsidRDefault="00CB74D2" w:rsidP="00CB74D2">
      <w:pPr>
        <w:rPr>
          <w:i/>
          <w:sz w:val="18"/>
          <w:szCs w:val="18"/>
        </w:rPr>
      </w:pPr>
    </w:p>
    <w:p w14:paraId="752CADA5" w14:textId="77777777" w:rsidR="00CB74D2" w:rsidRPr="00A203D5" w:rsidRDefault="00CB74D2" w:rsidP="00CB74D2">
      <w:pPr>
        <w:rPr>
          <w:i/>
          <w:sz w:val="18"/>
          <w:szCs w:val="18"/>
        </w:rPr>
      </w:pPr>
    </w:p>
    <w:p w14:paraId="4E0E982A" w14:textId="2955A08C" w:rsidR="00CB74D2" w:rsidRPr="00A203D5" w:rsidRDefault="00CB74D2" w:rsidP="00CB74D2">
      <w:pPr>
        <w:rPr>
          <w:i/>
          <w:sz w:val="18"/>
          <w:szCs w:val="18"/>
        </w:rPr>
      </w:pPr>
    </w:p>
    <w:p w14:paraId="20F05B9A" w14:textId="77777777" w:rsidR="00CB74D2" w:rsidRPr="00A203D5" w:rsidRDefault="00CB74D2" w:rsidP="00CB74D2">
      <w:pPr>
        <w:rPr>
          <w:i/>
          <w:sz w:val="18"/>
          <w:szCs w:val="18"/>
        </w:rPr>
      </w:pPr>
    </w:p>
    <w:p w14:paraId="2BDA923C" w14:textId="77777777" w:rsidR="008E7D76" w:rsidRDefault="008E7D76" w:rsidP="00CB74D2">
      <w:pPr>
        <w:rPr>
          <w:i/>
          <w:sz w:val="18"/>
          <w:szCs w:val="18"/>
        </w:rPr>
      </w:pPr>
      <w:r>
        <w:rPr>
          <w:i/>
          <w:sz w:val="18"/>
          <w:szCs w:val="18"/>
        </w:rPr>
        <w:t xml:space="preserve">                                                                          </w:t>
      </w:r>
    </w:p>
    <w:p w14:paraId="678DBC9B" w14:textId="77777777" w:rsidR="008E7D76" w:rsidRDefault="008E7D76" w:rsidP="00CB74D2">
      <w:pPr>
        <w:rPr>
          <w:i/>
          <w:sz w:val="18"/>
          <w:szCs w:val="18"/>
        </w:rPr>
      </w:pPr>
    </w:p>
    <w:p w14:paraId="0931985C" w14:textId="77777777" w:rsidR="008E7D76" w:rsidRDefault="008E7D76" w:rsidP="00CB74D2">
      <w:pPr>
        <w:rPr>
          <w:i/>
          <w:sz w:val="18"/>
          <w:szCs w:val="18"/>
        </w:rPr>
      </w:pPr>
    </w:p>
    <w:p w14:paraId="3054FA16" w14:textId="77777777" w:rsidR="00B826F3" w:rsidRDefault="00B826F3" w:rsidP="00B826F3">
      <w:pPr>
        <w:tabs>
          <w:tab w:val="left" w:pos="9071"/>
        </w:tabs>
        <w:spacing w:line="360" w:lineRule="auto"/>
        <w:jc w:val="center"/>
        <w:rPr>
          <w:rFonts w:ascii="Arial" w:hAnsi="Arial" w:cs="Arial"/>
          <w:b/>
          <w:sz w:val="20"/>
          <w:szCs w:val="20"/>
        </w:rPr>
      </w:pPr>
    </w:p>
    <w:p w14:paraId="517B595C" w14:textId="677FE3D9" w:rsidR="00B826F3" w:rsidRPr="00A17D57" w:rsidRDefault="00B826F3" w:rsidP="00B826F3">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23857236" w14:textId="77777777" w:rsidR="00B826F3" w:rsidRDefault="00B826F3" w:rsidP="00CB74D2">
      <w:pPr>
        <w:rPr>
          <w:i/>
          <w:sz w:val="18"/>
          <w:szCs w:val="18"/>
        </w:rPr>
      </w:pPr>
    </w:p>
    <w:p w14:paraId="1DEEBDC8" w14:textId="77777777" w:rsidR="008E7D76" w:rsidRDefault="008E7D76" w:rsidP="00CB74D2">
      <w:pPr>
        <w:rPr>
          <w:i/>
          <w:sz w:val="18"/>
          <w:szCs w:val="18"/>
        </w:rPr>
      </w:pPr>
    </w:p>
    <w:p w14:paraId="4B67C298" w14:textId="77777777" w:rsidR="0047236E" w:rsidRDefault="0047236E" w:rsidP="00B826F3">
      <w:pPr>
        <w:spacing w:line="360" w:lineRule="auto"/>
        <w:ind w:firstLine="709"/>
        <w:jc w:val="both"/>
        <w:rPr>
          <w:rFonts w:ascii="Arial" w:hAnsi="Arial" w:cs="Arial"/>
          <w:iCs/>
        </w:rPr>
      </w:pPr>
      <w:r w:rsidRPr="0047236E">
        <w:rPr>
          <w:rFonts w:ascii="Arial" w:hAnsi="Arial" w:cs="Arial"/>
          <w:iCs/>
        </w:rPr>
        <w:t xml:space="preserve">O </w:t>
      </w:r>
      <w:proofErr w:type="spellStart"/>
      <w:r w:rsidRPr="0047236E">
        <w:rPr>
          <w:rFonts w:ascii="Arial" w:hAnsi="Arial" w:cs="Arial"/>
          <w:iCs/>
        </w:rPr>
        <w:t>Tangram</w:t>
      </w:r>
      <w:proofErr w:type="spellEnd"/>
      <w:r w:rsidRPr="0047236E">
        <w:rPr>
          <w:rFonts w:ascii="Arial" w:hAnsi="Arial" w:cs="Arial"/>
          <w:iCs/>
        </w:rPr>
        <w:t xml:space="preserve"> é um quebra-cabeça chinês milenar que estimula a criatividade e o raciocínio espacial. Use as 7 peças (5 triângulos, 1 quadrado, 1 paralelogramo) para formar figuras sem sobreposição.</w:t>
      </w:r>
    </w:p>
    <w:p w14:paraId="5609451B" w14:textId="77777777" w:rsidR="00EF0A1A" w:rsidRDefault="00EF0A1A" w:rsidP="00B826F3">
      <w:pPr>
        <w:spacing w:line="360" w:lineRule="auto"/>
        <w:ind w:firstLine="709"/>
        <w:jc w:val="both"/>
        <w:rPr>
          <w:rFonts w:ascii="Arial" w:hAnsi="Arial" w:cs="Arial"/>
          <w:iCs/>
        </w:rPr>
      </w:pPr>
    </w:p>
    <w:p w14:paraId="42AD773F" w14:textId="77777777" w:rsidR="0047236E" w:rsidRDefault="0047236E" w:rsidP="0047236E">
      <w:pPr>
        <w:jc w:val="both"/>
        <w:rPr>
          <w:rFonts w:ascii="Arial" w:hAnsi="Arial" w:cs="Arial"/>
          <w:iCs/>
        </w:rPr>
      </w:pPr>
    </w:p>
    <w:p w14:paraId="5F7D5C83" w14:textId="77777777" w:rsidR="0076481D" w:rsidRDefault="0076481D" w:rsidP="0047236E">
      <w:pPr>
        <w:jc w:val="both"/>
        <w:rPr>
          <w:rFonts w:ascii="Arial" w:hAnsi="Arial" w:cs="Arial"/>
          <w:iCs/>
        </w:rPr>
      </w:pPr>
    </w:p>
    <w:p w14:paraId="6752FAAF" w14:textId="77777777" w:rsidR="0076481D" w:rsidRDefault="0076481D" w:rsidP="0047236E">
      <w:pPr>
        <w:jc w:val="both"/>
        <w:rPr>
          <w:rFonts w:ascii="Arial" w:hAnsi="Arial" w:cs="Arial"/>
          <w:iCs/>
        </w:rPr>
      </w:pPr>
    </w:p>
    <w:p w14:paraId="7B83CB1F" w14:textId="7B131EFB" w:rsidR="00B826F3" w:rsidRPr="00B826F3" w:rsidRDefault="00B826F3" w:rsidP="00B826F3">
      <w:pPr>
        <w:pStyle w:val="Legenda"/>
        <w:jc w:val="center"/>
        <w:rPr>
          <w:rFonts w:ascii="Arial" w:hAnsi="Arial" w:cs="Arial"/>
          <w:b/>
          <w:bCs/>
          <w:i w:val="0"/>
          <w:iCs w:val="0"/>
          <w:color w:val="auto"/>
          <w:sz w:val="20"/>
          <w:szCs w:val="20"/>
        </w:rPr>
      </w:pPr>
      <w:bookmarkStart w:id="52" w:name="_Toc194559595"/>
      <w:r w:rsidRPr="00B826F3">
        <w:rPr>
          <w:rFonts w:ascii="Arial" w:hAnsi="Arial" w:cs="Arial"/>
          <w:b/>
          <w:bCs/>
          <w:i w:val="0"/>
          <w:iCs w:val="0"/>
          <w:color w:val="auto"/>
          <w:sz w:val="20"/>
          <w:szCs w:val="20"/>
        </w:rPr>
        <w:t xml:space="preserve">Figura </w:t>
      </w:r>
      <w:r w:rsidRPr="00B826F3">
        <w:rPr>
          <w:rFonts w:ascii="Arial" w:hAnsi="Arial" w:cs="Arial"/>
          <w:b/>
          <w:bCs/>
          <w:i w:val="0"/>
          <w:iCs w:val="0"/>
          <w:color w:val="auto"/>
          <w:sz w:val="20"/>
          <w:szCs w:val="20"/>
        </w:rPr>
        <w:fldChar w:fldCharType="begin"/>
      </w:r>
      <w:r w:rsidRPr="00B826F3">
        <w:rPr>
          <w:rFonts w:ascii="Arial" w:hAnsi="Arial" w:cs="Arial"/>
          <w:b/>
          <w:bCs/>
          <w:i w:val="0"/>
          <w:iCs w:val="0"/>
          <w:color w:val="auto"/>
          <w:sz w:val="20"/>
          <w:szCs w:val="20"/>
        </w:rPr>
        <w:instrText xml:space="preserve"> SEQ Figura \* ARABIC </w:instrText>
      </w:r>
      <w:r w:rsidRPr="00B826F3">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9</w:t>
      </w:r>
      <w:r w:rsidRPr="00B826F3">
        <w:rPr>
          <w:rFonts w:ascii="Arial" w:hAnsi="Arial" w:cs="Arial"/>
          <w:b/>
          <w:bCs/>
          <w:i w:val="0"/>
          <w:iCs w:val="0"/>
          <w:color w:val="auto"/>
          <w:sz w:val="20"/>
          <w:szCs w:val="20"/>
        </w:rPr>
        <w:fldChar w:fldCharType="end"/>
      </w:r>
      <w:r w:rsidRPr="00B826F3">
        <w:rPr>
          <w:rFonts w:ascii="Arial" w:hAnsi="Arial" w:cs="Arial"/>
          <w:b/>
          <w:bCs/>
          <w:i w:val="0"/>
          <w:iCs w:val="0"/>
          <w:color w:val="auto"/>
          <w:sz w:val="20"/>
          <w:szCs w:val="20"/>
        </w:rPr>
        <w:t xml:space="preserve">: </w:t>
      </w:r>
      <w:r w:rsidRPr="00A17D57">
        <w:rPr>
          <w:rFonts w:ascii="Arial" w:hAnsi="Arial" w:cs="Arial"/>
          <w:i w:val="0"/>
          <w:iCs w:val="0"/>
          <w:color w:val="auto"/>
          <w:sz w:val="20"/>
          <w:szCs w:val="20"/>
        </w:rPr>
        <w:t xml:space="preserve">Peças do </w:t>
      </w:r>
      <w:proofErr w:type="spellStart"/>
      <w:r w:rsidRPr="00A17D57">
        <w:rPr>
          <w:rFonts w:ascii="Arial" w:hAnsi="Arial" w:cs="Arial"/>
          <w:i w:val="0"/>
          <w:iCs w:val="0"/>
          <w:color w:val="auto"/>
          <w:sz w:val="20"/>
          <w:szCs w:val="20"/>
        </w:rPr>
        <w:t>Tangram</w:t>
      </w:r>
      <w:bookmarkEnd w:id="52"/>
      <w:proofErr w:type="spellEnd"/>
    </w:p>
    <w:p w14:paraId="7C6FD4B0" w14:textId="1C56D0CA" w:rsidR="00CB74D2" w:rsidRPr="00A203D5" w:rsidRDefault="00AC2697" w:rsidP="00CB74D2">
      <w:pPr>
        <w:spacing w:line="360" w:lineRule="auto"/>
        <w:rPr>
          <w:rFonts w:ascii="Arial" w:hAnsi="Arial" w:cs="Arial"/>
          <w:i/>
        </w:rPr>
      </w:pPr>
      <w:r w:rsidRPr="00A203D5">
        <w:rPr>
          <w:noProof/>
        </w:rPr>
        <w:drawing>
          <wp:anchor distT="0" distB="0" distL="114300" distR="114300" simplePos="0" relativeHeight="251611648" behindDoc="0" locked="0" layoutInCell="1" allowOverlap="1" wp14:anchorId="6861E0F0" wp14:editId="784BFE70">
            <wp:simplePos x="0" y="0"/>
            <wp:positionH relativeFrom="page">
              <wp:posOffset>2665730</wp:posOffset>
            </wp:positionH>
            <wp:positionV relativeFrom="paragraph">
              <wp:posOffset>1905</wp:posOffset>
            </wp:positionV>
            <wp:extent cx="2390775" cy="1914525"/>
            <wp:effectExtent l="0" t="0" r="9525" b="9525"/>
            <wp:wrapSquare wrapText="bothSides"/>
            <wp:docPr id="1670570057" name="Imagem 1" descr="Tangram | MATEMÁTICA 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gram | MATEMÁTICA MANI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8DA67" w14:textId="2A9637E2" w:rsidR="00AC2697" w:rsidRPr="00A203D5" w:rsidRDefault="00AC2697" w:rsidP="00CB74D2">
      <w:pPr>
        <w:spacing w:line="360" w:lineRule="auto"/>
        <w:rPr>
          <w:rFonts w:ascii="Arial" w:hAnsi="Arial" w:cs="Arial"/>
          <w:i/>
        </w:rPr>
      </w:pPr>
    </w:p>
    <w:p w14:paraId="693F5108" w14:textId="512FC322" w:rsidR="00CB74D2" w:rsidRPr="00A203D5" w:rsidRDefault="00CB74D2" w:rsidP="00CB74D2">
      <w:pPr>
        <w:spacing w:line="360" w:lineRule="auto"/>
        <w:rPr>
          <w:rFonts w:ascii="Arial" w:hAnsi="Arial" w:cs="Arial"/>
          <w:i/>
        </w:rPr>
      </w:pPr>
    </w:p>
    <w:p w14:paraId="3D148BBB" w14:textId="77777777" w:rsidR="00CB74D2" w:rsidRPr="00A203D5" w:rsidRDefault="00CB74D2" w:rsidP="00CB74D2">
      <w:pPr>
        <w:spacing w:line="360" w:lineRule="auto"/>
        <w:rPr>
          <w:rFonts w:ascii="Arial" w:hAnsi="Arial" w:cs="Arial"/>
          <w:i/>
        </w:rPr>
      </w:pPr>
    </w:p>
    <w:p w14:paraId="58414705" w14:textId="77777777" w:rsidR="00CB74D2" w:rsidRPr="00A203D5" w:rsidRDefault="00CB74D2" w:rsidP="00CB74D2">
      <w:pPr>
        <w:spacing w:line="360" w:lineRule="auto"/>
        <w:rPr>
          <w:rFonts w:ascii="Arial" w:hAnsi="Arial" w:cs="Arial"/>
          <w:i/>
        </w:rPr>
      </w:pPr>
    </w:p>
    <w:p w14:paraId="5B4E6C99" w14:textId="77777777" w:rsidR="00CB74D2" w:rsidRPr="00A203D5" w:rsidRDefault="00CB74D2" w:rsidP="00CB74D2">
      <w:pPr>
        <w:spacing w:line="360" w:lineRule="auto"/>
        <w:rPr>
          <w:rFonts w:ascii="Arial" w:hAnsi="Arial" w:cs="Arial"/>
          <w:i/>
        </w:rPr>
      </w:pPr>
    </w:p>
    <w:p w14:paraId="6AA904FE" w14:textId="77777777" w:rsidR="00CB74D2" w:rsidRDefault="00CB74D2" w:rsidP="00CB74D2">
      <w:pPr>
        <w:spacing w:line="360" w:lineRule="auto"/>
        <w:rPr>
          <w:rFonts w:ascii="Arial" w:hAnsi="Arial" w:cs="Arial"/>
          <w:i/>
        </w:rPr>
      </w:pPr>
    </w:p>
    <w:p w14:paraId="12C81343" w14:textId="77777777" w:rsidR="00B826F3" w:rsidRDefault="00B826F3" w:rsidP="00CB74D2">
      <w:pPr>
        <w:spacing w:line="360" w:lineRule="auto"/>
        <w:rPr>
          <w:rFonts w:ascii="Arial" w:hAnsi="Arial" w:cs="Arial"/>
          <w:i/>
        </w:rPr>
      </w:pPr>
    </w:p>
    <w:p w14:paraId="321C7316" w14:textId="4EE06D25" w:rsidR="00B826F3" w:rsidRDefault="00B826F3" w:rsidP="00B826F3">
      <w:pPr>
        <w:spacing w:line="360" w:lineRule="auto"/>
        <w:jc w:val="center"/>
        <w:rPr>
          <w:rFonts w:ascii="Arial" w:hAnsi="Arial" w:cs="Arial"/>
          <w:b/>
          <w:bCs/>
          <w:iCs/>
          <w:sz w:val="20"/>
          <w:szCs w:val="20"/>
        </w:rPr>
      </w:pPr>
      <w:r w:rsidRPr="00B826F3">
        <w:rPr>
          <w:rFonts w:ascii="Arial" w:hAnsi="Arial" w:cs="Arial"/>
          <w:b/>
          <w:bCs/>
          <w:iCs/>
          <w:sz w:val="20"/>
          <w:szCs w:val="20"/>
        </w:rPr>
        <w:t xml:space="preserve">Fonte: </w:t>
      </w:r>
      <w:proofErr w:type="spellStart"/>
      <w:r w:rsidRPr="00A17D57">
        <w:rPr>
          <w:rFonts w:ascii="Arial" w:hAnsi="Arial" w:cs="Arial"/>
          <w:iCs/>
          <w:sz w:val="20"/>
          <w:szCs w:val="20"/>
        </w:rPr>
        <w:t>Matematica</w:t>
      </w:r>
      <w:proofErr w:type="spellEnd"/>
      <w:r w:rsidRPr="00A17D57">
        <w:rPr>
          <w:rFonts w:ascii="Arial" w:hAnsi="Arial" w:cs="Arial"/>
          <w:iCs/>
          <w:sz w:val="20"/>
          <w:szCs w:val="20"/>
        </w:rPr>
        <w:t xml:space="preserve"> Mania (2008)</w:t>
      </w:r>
    </w:p>
    <w:p w14:paraId="60F563DB" w14:textId="77777777" w:rsidR="00B826F3" w:rsidRDefault="00B826F3" w:rsidP="00B826F3">
      <w:pPr>
        <w:spacing w:line="360" w:lineRule="auto"/>
        <w:rPr>
          <w:rFonts w:ascii="Arial" w:hAnsi="Arial" w:cs="Arial"/>
          <w:b/>
          <w:bCs/>
          <w:iCs/>
        </w:rPr>
      </w:pPr>
    </w:p>
    <w:p w14:paraId="3B25DAE1" w14:textId="77777777" w:rsidR="005F1DA6" w:rsidRDefault="005F1DA6" w:rsidP="00B826F3">
      <w:pPr>
        <w:spacing w:line="360" w:lineRule="auto"/>
        <w:rPr>
          <w:rFonts w:ascii="Arial" w:hAnsi="Arial" w:cs="Arial"/>
          <w:b/>
          <w:bCs/>
          <w:iCs/>
        </w:rPr>
      </w:pPr>
    </w:p>
    <w:p w14:paraId="29BCF8A1" w14:textId="77777777" w:rsidR="005F1DA6" w:rsidRDefault="005F1DA6" w:rsidP="00B826F3">
      <w:pPr>
        <w:spacing w:line="360" w:lineRule="auto"/>
        <w:rPr>
          <w:rFonts w:ascii="Arial" w:hAnsi="Arial" w:cs="Arial"/>
          <w:b/>
          <w:bCs/>
          <w:iCs/>
        </w:rPr>
      </w:pPr>
    </w:p>
    <w:p w14:paraId="6A864CD6" w14:textId="0B8B2F35" w:rsidR="00B826F3" w:rsidRPr="00B826F3" w:rsidRDefault="00B826F3" w:rsidP="00B826F3">
      <w:pPr>
        <w:pStyle w:val="Legenda"/>
        <w:jc w:val="center"/>
        <w:rPr>
          <w:rFonts w:ascii="Arial" w:hAnsi="Arial" w:cs="Arial"/>
          <w:b/>
          <w:bCs/>
          <w:i w:val="0"/>
          <w:iCs w:val="0"/>
          <w:color w:val="auto"/>
          <w:sz w:val="20"/>
          <w:szCs w:val="20"/>
        </w:rPr>
      </w:pPr>
      <w:bookmarkStart w:id="53" w:name="_Toc194559628"/>
      <w:r w:rsidRPr="00B826F3">
        <w:rPr>
          <w:rFonts w:ascii="Arial" w:hAnsi="Arial" w:cs="Arial"/>
          <w:b/>
          <w:bCs/>
          <w:i w:val="0"/>
          <w:iCs w:val="0"/>
          <w:color w:val="auto"/>
          <w:sz w:val="20"/>
          <w:szCs w:val="20"/>
        </w:rPr>
        <w:t xml:space="preserve">Quadro </w:t>
      </w:r>
      <w:r w:rsidRPr="00B826F3">
        <w:rPr>
          <w:rFonts w:ascii="Arial" w:hAnsi="Arial" w:cs="Arial"/>
          <w:b/>
          <w:bCs/>
          <w:i w:val="0"/>
          <w:iCs w:val="0"/>
          <w:color w:val="auto"/>
          <w:sz w:val="20"/>
          <w:szCs w:val="20"/>
        </w:rPr>
        <w:fldChar w:fldCharType="begin"/>
      </w:r>
      <w:r w:rsidRPr="00B826F3">
        <w:rPr>
          <w:rFonts w:ascii="Arial" w:hAnsi="Arial" w:cs="Arial"/>
          <w:b/>
          <w:bCs/>
          <w:i w:val="0"/>
          <w:iCs w:val="0"/>
          <w:color w:val="auto"/>
          <w:sz w:val="20"/>
          <w:szCs w:val="20"/>
        </w:rPr>
        <w:instrText xml:space="preserve"> SEQ Quadro \* ARABIC </w:instrText>
      </w:r>
      <w:r w:rsidRPr="00B826F3">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w:t>
      </w:r>
      <w:r w:rsidRPr="00B826F3">
        <w:rPr>
          <w:rFonts w:ascii="Arial" w:hAnsi="Arial" w:cs="Arial"/>
          <w:b/>
          <w:bCs/>
          <w:i w:val="0"/>
          <w:iCs w:val="0"/>
          <w:color w:val="auto"/>
          <w:sz w:val="20"/>
          <w:szCs w:val="20"/>
        </w:rPr>
        <w:fldChar w:fldCharType="end"/>
      </w:r>
      <w:r w:rsidRPr="00B826F3">
        <w:rPr>
          <w:rFonts w:ascii="Arial" w:hAnsi="Arial" w:cs="Arial"/>
          <w:b/>
          <w:bCs/>
          <w:i w:val="0"/>
          <w:iCs w:val="0"/>
          <w:color w:val="auto"/>
          <w:sz w:val="20"/>
          <w:szCs w:val="20"/>
        </w:rPr>
        <w:t>: Notação da 1ª aula (B)</w:t>
      </w:r>
      <w:bookmarkEnd w:id="53"/>
    </w:p>
    <w:tbl>
      <w:tblPr>
        <w:tblStyle w:val="Tabelacomgrade"/>
        <w:tblW w:w="0" w:type="auto"/>
        <w:tblLook w:val="04A0" w:firstRow="1" w:lastRow="0" w:firstColumn="1" w:lastColumn="0" w:noHBand="0" w:noVBand="1"/>
      </w:tblPr>
      <w:tblGrid>
        <w:gridCol w:w="9061"/>
      </w:tblGrid>
      <w:tr w:rsidR="00B826F3" w14:paraId="3A5FC598" w14:textId="77777777" w:rsidTr="00B826F3">
        <w:tc>
          <w:tcPr>
            <w:tcW w:w="9061" w:type="dxa"/>
            <w:tcBorders>
              <w:left w:val="nil"/>
              <w:right w:val="nil"/>
            </w:tcBorders>
          </w:tcPr>
          <w:p w14:paraId="4A89AE50" w14:textId="77777777" w:rsidR="00B826F3" w:rsidRPr="00B826F3" w:rsidRDefault="00B826F3" w:rsidP="00B826F3">
            <w:pPr>
              <w:jc w:val="both"/>
              <w:rPr>
                <w:rFonts w:ascii="Arial" w:hAnsi="Arial" w:cs="Arial"/>
                <w:sz w:val="20"/>
                <w:szCs w:val="20"/>
              </w:rPr>
            </w:pPr>
            <w:r w:rsidRPr="00B826F3">
              <w:rPr>
                <w:rFonts w:ascii="Arial" w:hAnsi="Arial" w:cs="Arial"/>
                <w:sz w:val="20"/>
                <w:szCs w:val="20"/>
              </w:rPr>
              <w:lastRenderedPageBreak/>
              <w:t>- Nesse momento indagar aos alunos sobre o que fazer? Já que estava tomando muito cuidado e mesmo assim as peças desmontaram, assim como o servo da história.</w:t>
            </w:r>
          </w:p>
          <w:p w14:paraId="1EF0FFCB" w14:textId="77777777" w:rsidR="00B826F3" w:rsidRPr="00B826F3" w:rsidRDefault="00B826F3" w:rsidP="00B826F3">
            <w:pPr>
              <w:jc w:val="both"/>
              <w:rPr>
                <w:rFonts w:ascii="Arial" w:hAnsi="Arial" w:cs="Arial"/>
                <w:sz w:val="20"/>
                <w:szCs w:val="20"/>
              </w:rPr>
            </w:pPr>
            <w:r w:rsidRPr="00B826F3">
              <w:rPr>
                <w:rFonts w:ascii="Arial" w:hAnsi="Arial" w:cs="Arial"/>
                <w:sz w:val="20"/>
                <w:szCs w:val="20"/>
              </w:rPr>
              <w:t xml:space="preserve">- Além da observação das figuras, a resiliência é uma habilidade </w:t>
            </w:r>
            <w:proofErr w:type="spellStart"/>
            <w:r w:rsidRPr="00B826F3">
              <w:rPr>
                <w:rFonts w:ascii="Arial" w:hAnsi="Arial" w:cs="Arial"/>
                <w:sz w:val="20"/>
                <w:szCs w:val="20"/>
              </w:rPr>
              <w:t>socioemocial</w:t>
            </w:r>
            <w:proofErr w:type="spellEnd"/>
            <w:r w:rsidRPr="00B826F3">
              <w:rPr>
                <w:rFonts w:ascii="Arial" w:hAnsi="Arial" w:cs="Arial"/>
                <w:sz w:val="20"/>
                <w:szCs w:val="20"/>
              </w:rPr>
              <w:t xml:space="preserve"> que estará sendo trabalhada, já que não temos o controle de todas coisas ou situações e precisamos retomar ou reorganizar algo que não saiu como planejado. Pedir que os alunos pensem e reflitam juntos sobre essa sensação e o que podemos fazer para se sentir melhor...</w:t>
            </w:r>
          </w:p>
          <w:p w14:paraId="06254BEA" w14:textId="77777777" w:rsidR="00B826F3" w:rsidRDefault="00B826F3" w:rsidP="00B826F3">
            <w:pPr>
              <w:jc w:val="both"/>
              <w:rPr>
                <w:rFonts w:ascii="Arial" w:hAnsi="Arial" w:cs="Arial"/>
                <w:sz w:val="20"/>
                <w:szCs w:val="20"/>
              </w:rPr>
            </w:pPr>
            <w:r w:rsidRPr="00B826F3">
              <w:rPr>
                <w:rFonts w:ascii="Arial" w:hAnsi="Arial" w:cs="Arial"/>
                <w:sz w:val="20"/>
                <w:szCs w:val="20"/>
              </w:rPr>
              <w:t xml:space="preserve">Jogo </w:t>
            </w:r>
            <w:proofErr w:type="spellStart"/>
            <w:r>
              <w:rPr>
                <w:rFonts w:ascii="Arial" w:hAnsi="Arial" w:cs="Arial"/>
                <w:sz w:val="20"/>
                <w:szCs w:val="20"/>
              </w:rPr>
              <w:t>T</w:t>
            </w:r>
            <w:r w:rsidRPr="00B826F3">
              <w:rPr>
                <w:rFonts w:ascii="Arial" w:hAnsi="Arial" w:cs="Arial"/>
                <w:sz w:val="20"/>
                <w:szCs w:val="20"/>
              </w:rPr>
              <w:t>angram</w:t>
            </w:r>
            <w:proofErr w:type="spellEnd"/>
          </w:p>
          <w:p w14:paraId="1E91C239" w14:textId="62DC81DB" w:rsidR="00B826F3" w:rsidRPr="00B826F3" w:rsidRDefault="00B826F3" w:rsidP="00B826F3">
            <w:pPr>
              <w:jc w:val="both"/>
              <w:rPr>
                <w:rFonts w:ascii="Arial" w:hAnsi="Arial" w:cs="Arial"/>
                <w:sz w:val="20"/>
                <w:szCs w:val="20"/>
              </w:rPr>
            </w:pPr>
            <w:r w:rsidRPr="00B826F3">
              <w:rPr>
                <w:rFonts w:ascii="Arial" w:hAnsi="Arial" w:cs="Arial"/>
                <w:sz w:val="20"/>
                <w:szCs w:val="20"/>
              </w:rPr>
              <w:t xml:space="preserve">- Organizar os alunos em duplas e disponibilizar para cada dupla/trio ou grupo o jogo do </w:t>
            </w:r>
            <w:proofErr w:type="spellStart"/>
            <w:r w:rsidRPr="00B826F3">
              <w:rPr>
                <w:rFonts w:ascii="Arial" w:hAnsi="Arial" w:cs="Arial"/>
                <w:sz w:val="20"/>
                <w:szCs w:val="20"/>
              </w:rPr>
              <w:t>Tangram</w:t>
            </w:r>
            <w:proofErr w:type="spellEnd"/>
            <w:r w:rsidRPr="00B826F3">
              <w:rPr>
                <w:rFonts w:ascii="Arial" w:hAnsi="Arial" w:cs="Arial"/>
                <w:sz w:val="20"/>
                <w:szCs w:val="20"/>
              </w:rPr>
              <w:t xml:space="preserve"> e pedir que tentem formar o quadrado como estava no começo da história. (nomeando assim coletivamente cada figura que faz parte do jogo).</w:t>
            </w:r>
          </w:p>
          <w:p w14:paraId="69C4B4FA" w14:textId="58D4D661" w:rsidR="00B826F3" w:rsidRDefault="00B826F3" w:rsidP="00B826F3">
            <w:pPr>
              <w:jc w:val="both"/>
            </w:pPr>
            <w:r w:rsidRPr="00B826F3">
              <w:rPr>
                <w:rFonts w:ascii="Arial" w:hAnsi="Arial" w:cs="Arial"/>
                <w:sz w:val="20"/>
                <w:szCs w:val="20"/>
              </w:rPr>
              <w:t>- Depois, explorar as figuras com eles, pedindo que cada dupla/trio tente formar uma figura. Após isso, pedir que troquem de lugar para observar as figuras criadas.</w:t>
            </w:r>
          </w:p>
        </w:tc>
      </w:tr>
    </w:tbl>
    <w:p w14:paraId="155D11D4" w14:textId="77777777" w:rsidR="0097392D" w:rsidRPr="00FD501C" w:rsidRDefault="0097392D" w:rsidP="0097392D">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05BD875A" w14:textId="77777777" w:rsidR="00B826F3" w:rsidRDefault="00B826F3" w:rsidP="0097392D">
      <w:pPr>
        <w:spacing w:line="360" w:lineRule="auto"/>
        <w:rPr>
          <w:rFonts w:ascii="Arial" w:hAnsi="Arial" w:cs="Arial"/>
        </w:rPr>
      </w:pPr>
    </w:p>
    <w:p w14:paraId="6E5CF118" w14:textId="5AEC6293" w:rsidR="0097392D" w:rsidRPr="0097392D" w:rsidRDefault="0097392D" w:rsidP="0097392D">
      <w:pPr>
        <w:pStyle w:val="Legenda"/>
        <w:jc w:val="center"/>
        <w:rPr>
          <w:rFonts w:ascii="Arial" w:hAnsi="Arial" w:cs="Arial"/>
          <w:b/>
          <w:bCs/>
          <w:i w:val="0"/>
          <w:iCs w:val="0"/>
          <w:color w:val="auto"/>
          <w:sz w:val="20"/>
          <w:szCs w:val="20"/>
        </w:rPr>
      </w:pPr>
      <w:bookmarkStart w:id="54" w:name="_Toc194559629"/>
      <w:r w:rsidRPr="0097392D">
        <w:rPr>
          <w:rFonts w:ascii="Arial" w:hAnsi="Arial" w:cs="Arial"/>
          <w:b/>
          <w:bCs/>
          <w:i w:val="0"/>
          <w:iCs w:val="0"/>
          <w:color w:val="auto"/>
          <w:sz w:val="20"/>
          <w:szCs w:val="20"/>
        </w:rPr>
        <w:t xml:space="preserve">Quadro </w:t>
      </w:r>
      <w:r w:rsidRPr="0097392D">
        <w:rPr>
          <w:rFonts w:ascii="Arial" w:hAnsi="Arial" w:cs="Arial"/>
          <w:b/>
          <w:bCs/>
          <w:i w:val="0"/>
          <w:iCs w:val="0"/>
          <w:color w:val="auto"/>
          <w:sz w:val="20"/>
          <w:szCs w:val="20"/>
        </w:rPr>
        <w:fldChar w:fldCharType="begin"/>
      </w:r>
      <w:r w:rsidRPr="0097392D">
        <w:rPr>
          <w:rFonts w:ascii="Arial" w:hAnsi="Arial" w:cs="Arial"/>
          <w:b/>
          <w:bCs/>
          <w:i w:val="0"/>
          <w:iCs w:val="0"/>
          <w:color w:val="auto"/>
          <w:sz w:val="20"/>
          <w:szCs w:val="20"/>
        </w:rPr>
        <w:instrText xml:space="preserve"> SEQ Quadro \* ARABIC </w:instrText>
      </w:r>
      <w:r w:rsidRPr="0097392D">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4</w:t>
      </w:r>
      <w:r w:rsidRPr="0097392D">
        <w:rPr>
          <w:rFonts w:ascii="Arial" w:hAnsi="Arial" w:cs="Arial"/>
          <w:b/>
          <w:bCs/>
          <w:i w:val="0"/>
          <w:iCs w:val="0"/>
          <w:color w:val="auto"/>
          <w:sz w:val="20"/>
          <w:szCs w:val="20"/>
        </w:rPr>
        <w:fldChar w:fldCharType="end"/>
      </w:r>
      <w:r w:rsidRPr="0097392D">
        <w:rPr>
          <w:rFonts w:ascii="Arial" w:hAnsi="Arial" w:cs="Arial"/>
          <w:b/>
          <w:bCs/>
          <w:i w:val="0"/>
          <w:iCs w:val="0"/>
          <w:color w:val="auto"/>
          <w:sz w:val="20"/>
          <w:szCs w:val="20"/>
        </w:rPr>
        <w:t>: Notação da 2ª aula</w:t>
      </w:r>
      <w:bookmarkEnd w:id="54"/>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97392D" w:rsidRPr="00B826F3" w14:paraId="7B14C9DB" w14:textId="77777777" w:rsidTr="00D410D7">
        <w:tc>
          <w:tcPr>
            <w:tcW w:w="9061" w:type="dxa"/>
          </w:tcPr>
          <w:p w14:paraId="3BB3C837" w14:textId="29EB2D83" w:rsidR="0097392D" w:rsidRPr="00B826F3" w:rsidRDefault="0097392D" w:rsidP="00D410D7">
            <w:pPr>
              <w:jc w:val="both"/>
              <w:rPr>
                <w:rFonts w:ascii="Arial" w:hAnsi="Arial" w:cs="Arial"/>
                <w:iCs/>
                <w:sz w:val="20"/>
                <w:szCs w:val="20"/>
              </w:rPr>
            </w:pPr>
            <w:r>
              <w:rPr>
                <w:rFonts w:ascii="Arial" w:hAnsi="Arial" w:cs="Arial"/>
                <w:b/>
                <w:bCs/>
                <w:iCs/>
                <w:sz w:val="20"/>
                <w:szCs w:val="20"/>
              </w:rPr>
              <w:t>2</w:t>
            </w:r>
            <w:r w:rsidRPr="00B826F3">
              <w:rPr>
                <w:rFonts w:ascii="Arial" w:hAnsi="Arial" w:cs="Arial"/>
                <w:b/>
                <w:bCs/>
                <w:iCs/>
                <w:sz w:val="20"/>
                <w:szCs w:val="20"/>
              </w:rPr>
              <w:t>ª aula:</w:t>
            </w:r>
            <w:r w:rsidRPr="00B826F3">
              <w:rPr>
                <w:rFonts w:ascii="Arial" w:hAnsi="Arial" w:cs="Arial"/>
                <w:iCs/>
                <w:sz w:val="20"/>
                <w:szCs w:val="20"/>
              </w:rPr>
              <w:t xml:space="preserve"> </w:t>
            </w:r>
            <w:r w:rsidRPr="00501138">
              <w:rPr>
                <w:rFonts w:ascii="Arial" w:hAnsi="Arial" w:cs="Arial"/>
                <w:iCs/>
                <w:color w:val="000000" w:themeColor="text1"/>
                <w:sz w:val="20"/>
                <w:szCs w:val="20"/>
              </w:rPr>
              <w:t>Gráfico das preferências</w:t>
            </w:r>
          </w:p>
        </w:tc>
      </w:tr>
      <w:tr w:rsidR="0097392D" w:rsidRPr="00B826F3" w14:paraId="79AAF873" w14:textId="77777777" w:rsidTr="00D410D7">
        <w:tc>
          <w:tcPr>
            <w:tcW w:w="9061" w:type="dxa"/>
          </w:tcPr>
          <w:p w14:paraId="00E32298" w14:textId="77777777" w:rsidR="0097392D" w:rsidRPr="00501138" w:rsidRDefault="0097392D" w:rsidP="00D410D7">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Pr="00501138">
              <w:rPr>
                <w:rFonts w:ascii="Arial" w:hAnsi="Arial" w:cs="Arial"/>
                <w:iCs/>
                <w:sz w:val="20"/>
                <w:szCs w:val="20"/>
              </w:rPr>
              <w:t>Geometria</w:t>
            </w:r>
          </w:p>
          <w:p w14:paraId="17A5608C" w14:textId="77777777" w:rsidR="0097392D" w:rsidRPr="00501138" w:rsidRDefault="0097392D" w:rsidP="0097392D">
            <w:pPr>
              <w:jc w:val="both"/>
              <w:rPr>
                <w:rFonts w:ascii="Arial" w:hAnsi="Arial" w:cs="Arial"/>
                <w:iCs/>
                <w:sz w:val="20"/>
                <w:szCs w:val="20"/>
              </w:rPr>
            </w:pPr>
            <w:r w:rsidRPr="00501138">
              <w:rPr>
                <w:rFonts w:ascii="Arial" w:hAnsi="Arial" w:cs="Arial"/>
                <w:iCs/>
                <w:sz w:val="20"/>
                <w:szCs w:val="20"/>
              </w:rPr>
              <w:t>Habilidade: (EF02MA23) Realizar pesquisa em universo de até 30 elementos, escolhendo até três variáveis categóricas de seu interesse, organizando os dados coletados em listas, tabelas e gráficos de colunas simples.</w:t>
            </w:r>
          </w:p>
          <w:p w14:paraId="24B2C7E2" w14:textId="41662DF2" w:rsidR="0097392D" w:rsidRPr="00B826F3" w:rsidRDefault="0097392D" w:rsidP="0097392D">
            <w:pPr>
              <w:jc w:val="both"/>
              <w:rPr>
                <w:rFonts w:ascii="Arial" w:hAnsi="Arial" w:cs="Arial"/>
                <w:sz w:val="20"/>
                <w:szCs w:val="20"/>
              </w:rPr>
            </w:pPr>
            <w:r w:rsidRPr="00501138">
              <w:rPr>
                <w:rFonts w:ascii="Arial" w:hAnsi="Arial" w:cs="Arial"/>
                <w:iCs/>
                <w:sz w:val="20"/>
                <w:szCs w:val="20"/>
              </w:rPr>
              <w:t>Objeto de conhecimento: Coleta, classificação e representação de dados em tabelas simples e de dupla entrada e em gráficos de colunas.</w:t>
            </w:r>
          </w:p>
        </w:tc>
      </w:tr>
      <w:tr w:rsidR="0097392D" w:rsidRPr="00B826F3" w14:paraId="5AF1A412" w14:textId="77777777" w:rsidTr="00D410D7">
        <w:tc>
          <w:tcPr>
            <w:tcW w:w="9061" w:type="dxa"/>
          </w:tcPr>
          <w:p w14:paraId="2F0A46D5" w14:textId="77777777" w:rsidR="0097392D" w:rsidRDefault="0097392D" w:rsidP="00D410D7">
            <w:pPr>
              <w:rPr>
                <w:rFonts w:ascii="Arial" w:hAnsi="Arial" w:cs="Arial"/>
                <w:b/>
                <w:bCs/>
                <w:iCs/>
                <w:sz w:val="20"/>
                <w:szCs w:val="20"/>
              </w:rPr>
            </w:pPr>
            <w:r>
              <w:rPr>
                <w:rFonts w:ascii="Arial" w:hAnsi="Arial" w:cs="Arial"/>
                <w:b/>
                <w:bCs/>
                <w:iCs/>
                <w:sz w:val="20"/>
                <w:szCs w:val="20"/>
              </w:rPr>
              <w:t xml:space="preserve">Objetivo: </w:t>
            </w:r>
          </w:p>
          <w:p w14:paraId="384C1C97" w14:textId="124AB154" w:rsidR="0097392D" w:rsidRPr="00B826F3" w:rsidRDefault="0097392D" w:rsidP="00D410D7">
            <w:pPr>
              <w:rPr>
                <w:rFonts w:ascii="Arial" w:hAnsi="Arial" w:cs="Arial"/>
                <w:iCs/>
                <w:sz w:val="20"/>
                <w:szCs w:val="20"/>
              </w:rPr>
            </w:pPr>
            <w:r w:rsidRPr="0097392D">
              <w:rPr>
                <w:rFonts w:ascii="Arial" w:hAnsi="Arial" w:cs="Arial"/>
                <w:iCs/>
                <w:sz w:val="20"/>
                <w:szCs w:val="20"/>
              </w:rPr>
              <w:t xml:space="preserve">Trazer para os alunos observarem algumas figuras criadas com o </w:t>
            </w:r>
            <w:proofErr w:type="spellStart"/>
            <w:r w:rsidRPr="0097392D">
              <w:rPr>
                <w:rFonts w:ascii="Arial" w:hAnsi="Arial" w:cs="Arial"/>
                <w:iCs/>
                <w:sz w:val="20"/>
                <w:szCs w:val="20"/>
              </w:rPr>
              <w:t>Tangram</w:t>
            </w:r>
            <w:proofErr w:type="spellEnd"/>
            <w:r w:rsidRPr="0097392D">
              <w:rPr>
                <w:rFonts w:ascii="Arial" w:hAnsi="Arial" w:cs="Arial"/>
                <w:iCs/>
                <w:sz w:val="20"/>
                <w:szCs w:val="20"/>
              </w:rPr>
              <w:t>.  Propor que organizem um gráfico para eleger a figura favorita da turma.</w:t>
            </w:r>
          </w:p>
        </w:tc>
      </w:tr>
      <w:tr w:rsidR="0097392D" w:rsidRPr="00B826F3" w14:paraId="10F1A91C" w14:textId="77777777" w:rsidTr="00D410D7">
        <w:trPr>
          <w:trHeight w:val="703"/>
        </w:trPr>
        <w:tc>
          <w:tcPr>
            <w:tcW w:w="9061" w:type="dxa"/>
          </w:tcPr>
          <w:p w14:paraId="033030DE" w14:textId="791E5C3F" w:rsidR="0097392D" w:rsidRDefault="0097392D" w:rsidP="00D410D7">
            <w:pPr>
              <w:jc w:val="both"/>
              <w:rPr>
                <w:rFonts w:ascii="Arial" w:hAnsi="Arial" w:cs="Arial"/>
                <w:b/>
                <w:bCs/>
                <w:iCs/>
                <w:sz w:val="20"/>
                <w:szCs w:val="20"/>
              </w:rPr>
            </w:pPr>
            <w:r>
              <w:rPr>
                <w:rFonts w:ascii="Arial" w:hAnsi="Arial" w:cs="Arial"/>
                <w:b/>
                <w:bCs/>
                <w:iCs/>
                <w:sz w:val="20"/>
                <w:szCs w:val="20"/>
              </w:rPr>
              <w:t xml:space="preserve">Atividade: </w:t>
            </w:r>
          </w:p>
          <w:p w14:paraId="538535D1" w14:textId="77777777" w:rsidR="0097392D" w:rsidRPr="0097392D" w:rsidRDefault="0097392D" w:rsidP="0097392D">
            <w:pPr>
              <w:jc w:val="both"/>
              <w:rPr>
                <w:rFonts w:ascii="Arial" w:hAnsi="Arial" w:cs="Arial"/>
                <w:iCs/>
                <w:sz w:val="20"/>
                <w:szCs w:val="20"/>
              </w:rPr>
            </w:pPr>
            <w:r w:rsidRPr="0097392D">
              <w:rPr>
                <w:rFonts w:ascii="Arial" w:hAnsi="Arial" w:cs="Arial"/>
                <w:iCs/>
                <w:sz w:val="20"/>
                <w:szCs w:val="20"/>
              </w:rPr>
              <w:t xml:space="preserve">Jogo </w:t>
            </w:r>
            <w:proofErr w:type="spellStart"/>
            <w:r w:rsidRPr="0097392D">
              <w:rPr>
                <w:rFonts w:ascii="Arial" w:hAnsi="Arial" w:cs="Arial"/>
                <w:iCs/>
                <w:sz w:val="20"/>
                <w:szCs w:val="20"/>
              </w:rPr>
              <w:t>Tangram</w:t>
            </w:r>
            <w:proofErr w:type="spellEnd"/>
            <w:r w:rsidRPr="0097392D">
              <w:rPr>
                <w:rFonts w:ascii="Arial" w:hAnsi="Arial" w:cs="Arial"/>
                <w:iCs/>
                <w:sz w:val="20"/>
                <w:szCs w:val="20"/>
              </w:rPr>
              <w:t>: reproduzir figuras.</w:t>
            </w:r>
          </w:p>
          <w:p w14:paraId="306795FC" w14:textId="386E6AAB" w:rsidR="0097392D" w:rsidRDefault="0097392D" w:rsidP="0097392D">
            <w:pPr>
              <w:jc w:val="both"/>
              <w:rPr>
                <w:rFonts w:ascii="Arial" w:hAnsi="Arial" w:cs="Arial"/>
                <w:b/>
                <w:bCs/>
                <w:iCs/>
                <w:sz w:val="20"/>
                <w:szCs w:val="20"/>
              </w:rPr>
            </w:pPr>
            <w:r w:rsidRPr="0097392D">
              <w:rPr>
                <w:rFonts w:ascii="Arial" w:hAnsi="Arial" w:cs="Arial"/>
                <w:iCs/>
                <w:sz w:val="20"/>
                <w:szCs w:val="20"/>
              </w:rPr>
              <w:t>Nessa atividade os alunos estarão em duplas e tentarão reproduzir algumas figuras expostas na lousa digital.</w:t>
            </w:r>
          </w:p>
        </w:tc>
      </w:tr>
    </w:tbl>
    <w:p w14:paraId="3C633548" w14:textId="77777777" w:rsidR="0097392D" w:rsidRPr="00FD501C" w:rsidRDefault="0097392D" w:rsidP="0097392D">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7567F765" w14:textId="77777777" w:rsidR="0076481D" w:rsidRDefault="0076481D" w:rsidP="0097392D">
      <w:pPr>
        <w:pStyle w:val="Legenda"/>
        <w:jc w:val="center"/>
        <w:rPr>
          <w:rFonts w:ascii="Arial" w:hAnsi="Arial" w:cs="Arial"/>
          <w:b/>
          <w:bCs/>
          <w:i w:val="0"/>
          <w:iCs w:val="0"/>
          <w:color w:val="auto"/>
          <w:sz w:val="20"/>
          <w:szCs w:val="20"/>
        </w:rPr>
      </w:pPr>
      <w:bookmarkStart w:id="55" w:name="_Toc194559596"/>
    </w:p>
    <w:p w14:paraId="308AC625" w14:textId="77777777" w:rsidR="0076481D" w:rsidRDefault="0076481D" w:rsidP="0097392D">
      <w:pPr>
        <w:pStyle w:val="Legenda"/>
        <w:jc w:val="center"/>
        <w:rPr>
          <w:rFonts w:ascii="Arial" w:hAnsi="Arial" w:cs="Arial"/>
          <w:b/>
          <w:bCs/>
          <w:i w:val="0"/>
          <w:iCs w:val="0"/>
          <w:color w:val="auto"/>
          <w:sz w:val="20"/>
          <w:szCs w:val="20"/>
        </w:rPr>
      </w:pPr>
    </w:p>
    <w:p w14:paraId="56E03502" w14:textId="77777777" w:rsidR="0076481D" w:rsidRDefault="0076481D" w:rsidP="0097392D">
      <w:pPr>
        <w:pStyle w:val="Legenda"/>
        <w:jc w:val="center"/>
        <w:rPr>
          <w:rFonts w:ascii="Arial" w:hAnsi="Arial" w:cs="Arial"/>
          <w:b/>
          <w:bCs/>
          <w:i w:val="0"/>
          <w:iCs w:val="0"/>
          <w:color w:val="auto"/>
          <w:sz w:val="20"/>
          <w:szCs w:val="20"/>
        </w:rPr>
      </w:pPr>
    </w:p>
    <w:p w14:paraId="725E7713" w14:textId="77777777" w:rsidR="0076481D" w:rsidRDefault="0076481D" w:rsidP="0097392D">
      <w:pPr>
        <w:pStyle w:val="Legenda"/>
        <w:jc w:val="center"/>
        <w:rPr>
          <w:rFonts w:ascii="Arial" w:hAnsi="Arial" w:cs="Arial"/>
          <w:b/>
          <w:bCs/>
          <w:i w:val="0"/>
          <w:iCs w:val="0"/>
          <w:color w:val="auto"/>
          <w:sz w:val="20"/>
          <w:szCs w:val="20"/>
        </w:rPr>
      </w:pPr>
    </w:p>
    <w:p w14:paraId="2D0AFC94" w14:textId="77777777" w:rsidR="0076481D" w:rsidRDefault="0076481D" w:rsidP="0097392D">
      <w:pPr>
        <w:pStyle w:val="Legenda"/>
        <w:jc w:val="center"/>
        <w:rPr>
          <w:rFonts w:ascii="Arial" w:hAnsi="Arial" w:cs="Arial"/>
          <w:b/>
          <w:bCs/>
          <w:i w:val="0"/>
          <w:iCs w:val="0"/>
          <w:color w:val="auto"/>
          <w:sz w:val="20"/>
          <w:szCs w:val="20"/>
        </w:rPr>
      </w:pPr>
    </w:p>
    <w:p w14:paraId="19888A2B" w14:textId="77777777" w:rsidR="0076481D" w:rsidRDefault="0076481D" w:rsidP="0097392D">
      <w:pPr>
        <w:pStyle w:val="Legenda"/>
        <w:jc w:val="center"/>
        <w:rPr>
          <w:rFonts w:ascii="Arial" w:hAnsi="Arial" w:cs="Arial"/>
          <w:b/>
          <w:bCs/>
          <w:i w:val="0"/>
          <w:iCs w:val="0"/>
          <w:color w:val="auto"/>
          <w:sz w:val="20"/>
          <w:szCs w:val="20"/>
        </w:rPr>
      </w:pPr>
    </w:p>
    <w:p w14:paraId="26294347" w14:textId="77777777" w:rsidR="0076481D" w:rsidRDefault="0076481D" w:rsidP="0097392D">
      <w:pPr>
        <w:pStyle w:val="Legenda"/>
        <w:jc w:val="center"/>
        <w:rPr>
          <w:rFonts w:ascii="Arial" w:hAnsi="Arial" w:cs="Arial"/>
          <w:b/>
          <w:bCs/>
          <w:i w:val="0"/>
          <w:iCs w:val="0"/>
          <w:color w:val="auto"/>
          <w:sz w:val="20"/>
          <w:szCs w:val="20"/>
        </w:rPr>
      </w:pPr>
    </w:p>
    <w:p w14:paraId="1806C25A" w14:textId="77777777" w:rsidR="0076481D" w:rsidRDefault="0076481D" w:rsidP="0097392D">
      <w:pPr>
        <w:pStyle w:val="Legenda"/>
        <w:jc w:val="center"/>
        <w:rPr>
          <w:rFonts w:ascii="Arial" w:hAnsi="Arial" w:cs="Arial"/>
          <w:b/>
          <w:bCs/>
          <w:i w:val="0"/>
          <w:iCs w:val="0"/>
          <w:color w:val="auto"/>
          <w:sz w:val="20"/>
          <w:szCs w:val="20"/>
        </w:rPr>
      </w:pPr>
    </w:p>
    <w:p w14:paraId="565ABC14" w14:textId="77777777" w:rsidR="0076481D" w:rsidRDefault="0076481D" w:rsidP="0097392D">
      <w:pPr>
        <w:pStyle w:val="Legenda"/>
        <w:jc w:val="center"/>
        <w:rPr>
          <w:rFonts w:ascii="Arial" w:hAnsi="Arial" w:cs="Arial"/>
          <w:b/>
          <w:bCs/>
          <w:i w:val="0"/>
          <w:iCs w:val="0"/>
          <w:color w:val="auto"/>
          <w:sz w:val="20"/>
          <w:szCs w:val="20"/>
        </w:rPr>
      </w:pPr>
    </w:p>
    <w:p w14:paraId="71EE2CBF" w14:textId="77777777" w:rsidR="0076481D" w:rsidRDefault="0076481D" w:rsidP="0097392D">
      <w:pPr>
        <w:pStyle w:val="Legenda"/>
        <w:jc w:val="center"/>
        <w:rPr>
          <w:rFonts w:ascii="Arial" w:hAnsi="Arial" w:cs="Arial"/>
          <w:b/>
          <w:bCs/>
          <w:i w:val="0"/>
          <w:iCs w:val="0"/>
          <w:color w:val="auto"/>
          <w:sz w:val="20"/>
          <w:szCs w:val="20"/>
        </w:rPr>
      </w:pPr>
    </w:p>
    <w:p w14:paraId="5937814A" w14:textId="77777777" w:rsidR="0076481D" w:rsidRDefault="0076481D" w:rsidP="0097392D">
      <w:pPr>
        <w:pStyle w:val="Legenda"/>
        <w:jc w:val="center"/>
        <w:rPr>
          <w:rFonts w:ascii="Arial" w:hAnsi="Arial" w:cs="Arial"/>
          <w:b/>
          <w:bCs/>
          <w:i w:val="0"/>
          <w:iCs w:val="0"/>
          <w:color w:val="auto"/>
          <w:sz w:val="20"/>
          <w:szCs w:val="20"/>
        </w:rPr>
      </w:pPr>
    </w:p>
    <w:p w14:paraId="4167CEEC" w14:textId="77777777" w:rsidR="0076481D" w:rsidRDefault="0076481D" w:rsidP="0097392D">
      <w:pPr>
        <w:pStyle w:val="Legenda"/>
        <w:jc w:val="center"/>
        <w:rPr>
          <w:rFonts w:ascii="Arial" w:hAnsi="Arial" w:cs="Arial"/>
          <w:b/>
          <w:bCs/>
          <w:i w:val="0"/>
          <w:iCs w:val="0"/>
          <w:color w:val="auto"/>
          <w:sz w:val="20"/>
          <w:szCs w:val="20"/>
        </w:rPr>
      </w:pPr>
    </w:p>
    <w:p w14:paraId="467A01CF" w14:textId="77777777" w:rsidR="0076481D" w:rsidRDefault="0076481D" w:rsidP="0097392D">
      <w:pPr>
        <w:pStyle w:val="Legenda"/>
        <w:jc w:val="center"/>
        <w:rPr>
          <w:rFonts w:ascii="Arial" w:hAnsi="Arial" w:cs="Arial"/>
          <w:b/>
          <w:bCs/>
          <w:i w:val="0"/>
          <w:iCs w:val="0"/>
          <w:color w:val="auto"/>
          <w:sz w:val="20"/>
          <w:szCs w:val="20"/>
        </w:rPr>
      </w:pPr>
    </w:p>
    <w:p w14:paraId="51A44661" w14:textId="77777777" w:rsidR="0076481D" w:rsidRDefault="0076481D" w:rsidP="0097392D">
      <w:pPr>
        <w:pStyle w:val="Legenda"/>
        <w:jc w:val="center"/>
        <w:rPr>
          <w:rFonts w:ascii="Arial" w:hAnsi="Arial" w:cs="Arial"/>
          <w:b/>
          <w:bCs/>
          <w:i w:val="0"/>
          <w:iCs w:val="0"/>
          <w:color w:val="auto"/>
          <w:sz w:val="20"/>
          <w:szCs w:val="20"/>
        </w:rPr>
      </w:pPr>
    </w:p>
    <w:p w14:paraId="6DF4FC51" w14:textId="31547A1B" w:rsidR="0097392D" w:rsidRPr="0097392D" w:rsidRDefault="0097392D" w:rsidP="0097392D">
      <w:pPr>
        <w:pStyle w:val="Legenda"/>
        <w:jc w:val="center"/>
        <w:rPr>
          <w:rFonts w:ascii="Arial" w:hAnsi="Arial" w:cs="Arial"/>
          <w:b/>
          <w:bCs/>
          <w:i w:val="0"/>
          <w:iCs w:val="0"/>
          <w:color w:val="auto"/>
          <w:sz w:val="20"/>
          <w:szCs w:val="20"/>
        </w:rPr>
      </w:pPr>
      <w:r w:rsidRPr="0097392D">
        <w:rPr>
          <w:rFonts w:ascii="Arial" w:hAnsi="Arial" w:cs="Arial"/>
          <w:b/>
          <w:bCs/>
          <w:i w:val="0"/>
          <w:iCs w:val="0"/>
          <w:color w:val="auto"/>
          <w:sz w:val="20"/>
          <w:szCs w:val="20"/>
        </w:rPr>
        <w:t xml:space="preserve">Figura </w:t>
      </w:r>
      <w:r w:rsidRPr="0097392D">
        <w:rPr>
          <w:rFonts w:ascii="Arial" w:hAnsi="Arial" w:cs="Arial"/>
          <w:b/>
          <w:bCs/>
          <w:i w:val="0"/>
          <w:iCs w:val="0"/>
          <w:color w:val="auto"/>
          <w:sz w:val="20"/>
          <w:szCs w:val="20"/>
        </w:rPr>
        <w:fldChar w:fldCharType="begin"/>
      </w:r>
      <w:r w:rsidRPr="0097392D">
        <w:rPr>
          <w:rFonts w:ascii="Arial" w:hAnsi="Arial" w:cs="Arial"/>
          <w:b/>
          <w:bCs/>
          <w:i w:val="0"/>
          <w:iCs w:val="0"/>
          <w:color w:val="auto"/>
          <w:sz w:val="20"/>
          <w:szCs w:val="20"/>
        </w:rPr>
        <w:instrText xml:space="preserve"> SEQ Figura \* ARABIC </w:instrText>
      </w:r>
      <w:r w:rsidRPr="0097392D">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10</w:t>
      </w:r>
      <w:r w:rsidRPr="0097392D">
        <w:rPr>
          <w:rFonts w:ascii="Arial" w:hAnsi="Arial" w:cs="Arial"/>
          <w:b/>
          <w:bCs/>
          <w:i w:val="0"/>
          <w:iCs w:val="0"/>
          <w:color w:val="auto"/>
          <w:sz w:val="20"/>
          <w:szCs w:val="20"/>
        </w:rPr>
        <w:fldChar w:fldCharType="end"/>
      </w:r>
      <w:r w:rsidRPr="0097392D">
        <w:rPr>
          <w:rFonts w:ascii="Arial" w:hAnsi="Arial" w:cs="Arial"/>
          <w:b/>
          <w:bCs/>
          <w:i w:val="0"/>
          <w:iCs w:val="0"/>
          <w:color w:val="auto"/>
          <w:sz w:val="20"/>
          <w:szCs w:val="20"/>
        </w:rPr>
        <w:t xml:space="preserve">: </w:t>
      </w:r>
      <w:r w:rsidRPr="00A17D57">
        <w:rPr>
          <w:rFonts w:ascii="Arial" w:hAnsi="Arial" w:cs="Arial"/>
          <w:i w:val="0"/>
          <w:iCs w:val="0"/>
          <w:color w:val="auto"/>
          <w:sz w:val="20"/>
          <w:szCs w:val="20"/>
        </w:rPr>
        <w:t xml:space="preserve">Atividades </w:t>
      </w:r>
      <w:proofErr w:type="spellStart"/>
      <w:r w:rsidRPr="00A17D57">
        <w:rPr>
          <w:rFonts w:ascii="Arial" w:hAnsi="Arial" w:cs="Arial"/>
          <w:i w:val="0"/>
          <w:iCs w:val="0"/>
          <w:color w:val="auto"/>
          <w:sz w:val="20"/>
          <w:szCs w:val="20"/>
        </w:rPr>
        <w:t>Tangram</w:t>
      </w:r>
      <w:bookmarkEnd w:id="55"/>
      <w:proofErr w:type="spellEnd"/>
    </w:p>
    <w:tbl>
      <w:tblPr>
        <w:tblStyle w:val="Tabelacomgrade"/>
        <w:tblW w:w="5000" w:type="pct"/>
        <w:tblLook w:val="04A0" w:firstRow="1" w:lastRow="0" w:firstColumn="1" w:lastColumn="0" w:noHBand="0" w:noVBand="1"/>
      </w:tblPr>
      <w:tblGrid>
        <w:gridCol w:w="9061"/>
      </w:tblGrid>
      <w:tr w:rsidR="00A203D5" w:rsidRPr="00A203D5" w14:paraId="6AB0E1A7" w14:textId="77777777" w:rsidTr="0097392D">
        <w:trPr>
          <w:trHeight w:val="6021"/>
        </w:trPr>
        <w:tc>
          <w:tcPr>
            <w:tcW w:w="5000" w:type="pct"/>
          </w:tcPr>
          <w:p w14:paraId="3668B9E9" w14:textId="482DD545" w:rsidR="00625529" w:rsidRPr="00A203D5" w:rsidRDefault="00625529" w:rsidP="00CB74D2">
            <w:pPr>
              <w:rPr>
                <w:i/>
              </w:rPr>
            </w:pPr>
            <w:r w:rsidRPr="00A203D5">
              <w:rPr>
                <w:noProof/>
              </w:rPr>
              <w:lastRenderedPageBreak/>
              <w:drawing>
                <wp:anchor distT="0" distB="0" distL="114300" distR="114300" simplePos="0" relativeHeight="251676160" behindDoc="0" locked="0" layoutInCell="1" allowOverlap="1" wp14:anchorId="79B16DE9" wp14:editId="33C9349B">
                  <wp:simplePos x="0" y="0"/>
                  <wp:positionH relativeFrom="margin">
                    <wp:posOffset>3282315</wp:posOffset>
                  </wp:positionH>
                  <wp:positionV relativeFrom="paragraph">
                    <wp:posOffset>1812290</wp:posOffset>
                  </wp:positionV>
                  <wp:extent cx="1791335" cy="2295525"/>
                  <wp:effectExtent l="0" t="4445" r="0" b="0"/>
                  <wp:wrapSquare wrapText="bothSides"/>
                  <wp:docPr id="1512058689"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1791335"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3D5">
              <w:rPr>
                <w:noProof/>
              </w:rPr>
              <w:drawing>
                <wp:anchor distT="0" distB="0" distL="114300" distR="114300" simplePos="0" relativeHeight="251673088" behindDoc="0" locked="0" layoutInCell="1" allowOverlap="1" wp14:anchorId="56097D97" wp14:editId="67E330EE">
                  <wp:simplePos x="0" y="0"/>
                  <wp:positionH relativeFrom="margin">
                    <wp:posOffset>3147695</wp:posOffset>
                  </wp:positionH>
                  <wp:positionV relativeFrom="paragraph">
                    <wp:posOffset>-381000</wp:posOffset>
                  </wp:positionV>
                  <wp:extent cx="1861185" cy="2781300"/>
                  <wp:effectExtent l="0" t="2857" r="2857" b="2858"/>
                  <wp:wrapSquare wrapText="bothSides"/>
                  <wp:docPr id="151205868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1861185"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3D5">
              <w:rPr>
                <w:noProof/>
              </w:rPr>
              <w:drawing>
                <wp:anchor distT="0" distB="0" distL="114300" distR="114300" simplePos="0" relativeHeight="251670016" behindDoc="0" locked="0" layoutInCell="1" allowOverlap="1" wp14:anchorId="5E1EA661" wp14:editId="58E1C77B">
                  <wp:simplePos x="0" y="0"/>
                  <wp:positionH relativeFrom="margin">
                    <wp:posOffset>-6350</wp:posOffset>
                  </wp:positionH>
                  <wp:positionV relativeFrom="paragraph">
                    <wp:posOffset>179070</wp:posOffset>
                  </wp:positionV>
                  <wp:extent cx="2476500" cy="3578225"/>
                  <wp:effectExtent l="0" t="0" r="0" b="3175"/>
                  <wp:wrapSquare wrapText="bothSides"/>
                  <wp:docPr id="1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0" cy="357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3D5">
              <w:rPr>
                <w:i/>
              </w:rPr>
              <w:t xml:space="preserve">                                                                                </w:t>
            </w:r>
          </w:p>
        </w:tc>
      </w:tr>
    </w:tbl>
    <w:p w14:paraId="05A5EAC3" w14:textId="77777777" w:rsidR="00625529" w:rsidRPr="00A203D5" w:rsidRDefault="00625529" w:rsidP="00CB74D2">
      <w:pPr>
        <w:rPr>
          <w:b/>
          <w:bCs/>
          <w:i/>
          <w:sz w:val="18"/>
          <w:szCs w:val="18"/>
        </w:rPr>
      </w:pPr>
      <w:r w:rsidRPr="00A203D5">
        <w:rPr>
          <w:b/>
          <w:bCs/>
          <w:i/>
          <w:sz w:val="18"/>
          <w:szCs w:val="18"/>
        </w:rPr>
        <w:t xml:space="preserve">                                                                                              </w:t>
      </w:r>
    </w:p>
    <w:p w14:paraId="506F4929" w14:textId="77777777" w:rsidR="0097392D" w:rsidRPr="00FD501C" w:rsidRDefault="0097392D" w:rsidP="0097392D">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1B731227" w14:textId="77777777" w:rsidR="00CB74D2" w:rsidRDefault="00CB74D2" w:rsidP="00501138">
      <w:pPr>
        <w:spacing w:line="360" w:lineRule="auto"/>
        <w:rPr>
          <w:rFonts w:ascii="Arial" w:hAnsi="Arial" w:cs="Arial"/>
          <w:iCs/>
        </w:rPr>
      </w:pPr>
    </w:p>
    <w:p w14:paraId="759A8A82" w14:textId="0735C3B3" w:rsidR="00501138" w:rsidRPr="00501138" w:rsidRDefault="00501138" w:rsidP="00501138">
      <w:pPr>
        <w:pStyle w:val="Legenda"/>
        <w:jc w:val="center"/>
        <w:rPr>
          <w:rFonts w:ascii="Arial" w:hAnsi="Arial" w:cs="Arial"/>
          <w:b/>
          <w:bCs/>
          <w:i w:val="0"/>
          <w:iCs w:val="0"/>
          <w:color w:val="auto"/>
          <w:sz w:val="20"/>
          <w:szCs w:val="20"/>
        </w:rPr>
      </w:pPr>
      <w:bookmarkStart w:id="56" w:name="_Toc194559630"/>
      <w:r w:rsidRPr="00501138">
        <w:rPr>
          <w:rFonts w:ascii="Arial" w:hAnsi="Arial" w:cs="Arial"/>
          <w:b/>
          <w:bCs/>
          <w:i w:val="0"/>
          <w:iCs w:val="0"/>
          <w:color w:val="auto"/>
          <w:sz w:val="20"/>
          <w:szCs w:val="20"/>
        </w:rPr>
        <w:t xml:space="preserve">Quadro </w:t>
      </w:r>
      <w:r w:rsidRPr="00501138">
        <w:rPr>
          <w:rFonts w:ascii="Arial" w:hAnsi="Arial" w:cs="Arial"/>
          <w:b/>
          <w:bCs/>
          <w:i w:val="0"/>
          <w:iCs w:val="0"/>
          <w:color w:val="auto"/>
          <w:sz w:val="20"/>
          <w:szCs w:val="20"/>
        </w:rPr>
        <w:fldChar w:fldCharType="begin"/>
      </w:r>
      <w:r w:rsidRPr="00501138">
        <w:rPr>
          <w:rFonts w:ascii="Arial" w:hAnsi="Arial" w:cs="Arial"/>
          <w:b/>
          <w:bCs/>
          <w:i w:val="0"/>
          <w:iCs w:val="0"/>
          <w:color w:val="auto"/>
          <w:sz w:val="20"/>
          <w:szCs w:val="20"/>
        </w:rPr>
        <w:instrText xml:space="preserve"> SEQ Quadro \* ARABIC </w:instrText>
      </w:r>
      <w:r w:rsidRPr="00501138">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5</w:t>
      </w:r>
      <w:r w:rsidRPr="00501138">
        <w:rPr>
          <w:rFonts w:ascii="Arial" w:hAnsi="Arial" w:cs="Arial"/>
          <w:b/>
          <w:bCs/>
          <w:i w:val="0"/>
          <w:iCs w:val="0"/>
          <w:color w:val="auto"/>
          <w:sz w:val="20"/>
          <w:szCs w:val="20"/>
        </w:rPr>
        <w:fldChar w:fldCharType="end"/>
      </w:r>
      <w:r w:rsidRPr="00501138">
        <w:rPr>
          <w:rFonts w:ascii="Arial" w:hAnsi="Arial" w:cs="Arial"/>
          <w:b/>
          <w:bCs/>
          <w:i w:val="0"/>
          <w:iCs w:val="0"/>
          <w:color w:val="auto"/>
          <w:sz w:val="20"/>
          <w:szCs w:val="20"/>
        </w:rPr>
        <w:t>: Notação da 3ª aula</w:t>
      </w:r>
      <w:r>
        <w:rPr>
          <w:rFonts w:ascii="Arial" w:hAnsi="Arial" w:cs="Arial"/>
          <w:b/>
          <w:bCs/>
          <w:i w:val="0"/>
          <w:iCs w:val="0"/>
          <w:color w:val="auto"/>
          <w:sz w:val="20"/>
          <w:szCs w:val="20"/>
        </w:rPr>
        <w:t xml:space="preserve"> (A)</w:t>
      </w:r>
      <w:bookmarkEnd w:id="56"/>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501138" w:rsidRPr="00B826F3" w14:paraId="1364D287" w14:textId="77777777" w:rsidTr="00D410D7">
        <w:tc>
          <w:tcPr>
            <w:tcW w:w="9061" w:type="dxa"/>
          </w:tcPr>
          <w:p w14:paraId="43EA6D03" w14:textId="7854A2E7" w:rsidR="00501138" w:rsidRPr="00B826F3" w:rsidRDefault="00501138" w:rsidP="00D410D7">
            <w:pPr>
              <w:jc w:val="both"/>
              <w:rPr>
                <w:rFonts w:ascii="Arial" w:hAnsi="Arial" w:cs="Arial"/>
                <w:iCs/>
                <w:sz w:val="20"/>
                <w:szCs w:val="20"/>
              </w:rPr>
            </w:pPr>
            <w:r>
              <w:rPr>
                <w:rFonts w:ascii="Arial" w:hAnsi="Arial" w:cs="Arial"/>
                <w:b/>
                <w:bCs/>
                <w:iCs/>
                <w:sz w:val="20"/>
                <w:szCs w:val="20"/>
              </w:rPr>
              <w:t>3</w:t>
            </w:r>
            <w:r w:rsidRPr="00B826F3">
              <w:rPr>
                <w:rFonts w:ascii="Arial" w:hAnsi="Arial" w:cs="Arial"/>
                <w:b/>
                <w:bCs/>
                <w:iCs/>
                <w:sz w:val="20"/>
                <w:szCs w:val="20"/>
              </w:rPr>
              <w:t>ª aula:</w:t>
            </w:r>
            <w:r w:rsidRPr="00B826F3">
              <w:rPr>
                <w:rFonts w:ascii="Arial" w:hAnsi="Arial" w:cs="Arial"/>
                <w:iCs/>
                <w:sz w:val="20"/>
                <w:szCs w:val="20"/>
              </w:rPr>
              <w:t xml:space="preserve"> </w:t>
            </w:r>
            <w:r w:rsidRPr="00501138">
              <w:rPr>
                <w:rFonts w:ascii="Arial" w:hAnsi="Arial" w:cs="Arial"/>
                <w:iCs/>
                <w:sz w:val="20"/>
                <w:szCs w:val="20"/>
              </w:rPr>
              <w:t xml:space="preserve">Característica das formas geométricas, semelhanças </w:t>
            </w:r>
            <w:r>
              <w:rPr>
                <w:rFonts w:ascii="Arial" w:hAnsi="Arial" w:cs="Arial"/>
                <w:iCs/>
                <w:sz w:val="20"/>
                <w:szCs w:val="20"/>
              </w:rPr>
              <w:t>com</w:t>
            </w:r>
            <w:r w:rsidRPr="00501138">
              <w:rPr>
                <w:rFonts w:ascii="Arial" w:hAnsi="Arial" w:cs="Arial"/>
                <w:iCs/>
                <w:sz w:val="20"/>
                <w:szCs w:val="20"/>
              </w:rPr>
              <w:t xml:space="preserve"> objetos da sala.</w:t>
            </w:r>
          </w:p>
        </w:tc>
      </w:tr>
      <w:tr w:rsidR="00501138" w:rsidRPr="00B826F3" w14:paraId="5E3CE36E" w14:textId="77777777" w:rsidTr="00D410D7">
        <w:tc>
          <w:tcPr>
            <w:tcW w:w="9061" w:type="dxa"/>
          </w:tcPr>
          <w:p w14:paraId="1DED2EA1" w14:textId="77777777" w:rsidR="00501138" w:rsidRPr="00B826F3" w:rsidRDefault="00501138" w:rsidP="00D410D7">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Pr="00B826F3">
              <w:rPr>
                <w:rFonts w:ascii="Arial" w:hAnsi="Arial" w:cs="Arial"/>
                <w:i/>
                <w:sz w:val="20"/>
                <w:szCs w:val="20"/>
              </w:rPr>
              <w:t>Geometria</w:t>
            </w:r>
          </w:p>
          <w:p w14:paraId="2F22A910" w14:textId="6754D6F7" w:rsidR="00501138" w:rsidRPr="0097392D" w:rsidRDefault="00501138" w:rsidP="00D410D7">
            <w:pPr>
              <w:jc w:val="both"/>
              <w:rPr>
                <w:rFonts w:ascii="Arial" w:hAnsi="Arial" w:cs="Arial"/>
                <w:sz w:val="20"/>
                <w:szCs w:val="20"/>
              </w:rPr>
            </w:pPr>
            <w:r w:rsidRPr="00B826F3">
              <w:rPr>
                <w:rFonts w:ascii="Arial" w:hAnsi="Arial" w:cs="Arial"/>
                <w:sz w:val="20"/>
                <w:szCs w:val="20"/>
              </w:rPr>
              <w:t xml:space="preserve">Habilidade: </w:t>
            </w:r>
            <w:r w:rsidRPr="00501138">
              <w:rPr>
                <w:rFonts w:ascii="Arial" w:hAnsi="Arial" w:cs="Arial"/>
                <w:sz w:val="20"/>
                <w:szCs w:val="20"/>
              </w:rPr>
              <w:t>(EF02MA15) Reconhecer, comparar e nomear figuras planas (círculo, quadrado, retângulo e triângulo), por meio de características comuns, em desenhos apresentados em diferentes disposições ou em sólidos geométricos.</w:t>
            </w:r>
          </w:p>
          <w:p w14:paraId="5FBC84BB" w14:textId="1A183A5F" w:rsidR="00501138" w:rsidRPr="00B826F3" w:rsidRDefault="00501138" w:rsidP="00D410D7">
            <w:pPr>
              <w:jc w:val="both"/>
              <w:rPr>
                <w:rFonts w:ascii="Arial" w:hAnsi="Arial" w:cs="Arial"/>
                <w:sz w:val="20"/>
                <w:szCs w:val="20"/>
              </w:rPr>
            </w:pPr>
            <w:r w:rsidRPr="0097392D">
              <w:rPr>
                <w:rFonts w:ascii="Arial" w:hAnsi="Arial" w:cs="Arial"/>
                <w:sz w:val="20"/>
                <w:szCs w:val="20"/>
              </w:rPr>
              <w:t xml:space="preserve">Objeto de conhecimento: </w:t>
            </w:r>
            <w:r w:rsidRPr="00501138">
              <w:rPr>
                <w:rFonts w:ascii="Arial" w:hAnsi="Arial" w:cs="Arial"/>
                <w:sz w:val="20"/>
                <w:szCs w:val="20"/>
              </w:rPr>
              <w:t>Figuras geométricas planas (círculo, quadrado, retângulo e triângulo): reconhecimento e características.</w:t>
            </w:r>
          </w:p>
        </w:tc>
      </w:tr>
      <w:tr w:rsidR="00501138" w:rsidRPr="00B826F3" w14:paraId="384F88D9" w14:textId="77777777" w:rsidTr="00D410D7">
        <w:tc>
          <w:tcPr>
            <w:tcW w:w="9061" w:type="dxa"/>
          </w:tcPr>
          <w:p w14:paraId="60EDE992" w14:textId="2646B4F0" w:rsidR="00501138" w:rsidRDefault="00501138" w:rsidP="00D410D7">
            <w:pPr>
              <w:rPr>
                <w:rFonts w:ascii="Arial" w:hAnsi="Arial" w:cs="Arial"/>
                <w:b/>
                <w:bCs/>
                <w:iCs/>
                <w:sz w:val="20"/>
                <w:szCs w:val="20"/>
              </w:rPr>
            </w:pPr>
            <w:r>
              <w:rPr>
                <w:rFonts w:ascii="Arial" w:hAnsi="Arial" w:cs="Arial"/>
                <w:b/>
                <w:bCs/>
                <w:iCs/>
                <w:sz w:val="20"/>
                <w:szCs w:val="20"/>
              </w:rPr>
              <w:t xml:space="preserve">Peças do </w:t>
            </w:r>
            <w:proofErr w:type="spellStart"/>
            <w:r>
              <w:rPr>
                <w:rFonts w:ascii="Arial" w:hAnsi="Arial" w:cs="Arial"/>
                <w:b/>
                <w:bCs/>
                <w:iCs/>
                <w:sz w:val="20"/>
                <w:szCs w:val="20"/>
              </w:rPr>
              <w:t>Tangram</w:t>
            </w:r>
            <w:proofErr w:type="spellEnd"/>
            <w:r>
              <w:rPr>
                <w:rFonts w:ascii="Arial" w:hAnsi="Arial" w:cs="Arial"/>
                <w:b/>
                <w:bCs/>
                <w:iCs/>
                <w:sz w:val="20"/>
                <w:szCs w:val="20"/>
              </w:rPr>
              <w:t>:</w:t>
            </w:r>
          </w:p>
          <w:p w14:paraId="25B357B2" w14:textId="044C9B83" w:rsidR="00501138" w:rsidRPr="00501138" w:rsidRDefault="00501138" w:rsidP="00501138">
            <w:pPr>
              <w:rPr>
                <w:rFonts w:ascii="Arial" w:hAnsi="Arial" w:cs="Arial"/>
                <w:iCs/>
                <w:sz w:val="20"/>
                <w:szCs w:val="20"/>
              </w:rPr>
            </w:pPr>
            <w:r w:rsidRPr="00501138">
              <w:rPr>
                <w:rFonts w:ascii="Arial" w:hAnsi="Arial" w:cs="Arial"/>
                <w:iCs/>
                <w:sz w:val="20"/>
                <w:szCs w:val="20"/>
              </w:rPr>
              <w:t xml:space="preserve">Peças do </w:t>
            </w:r>
            <w:proofErr w:type="spellStart"/>
            <w:r w:rsidRPr="00501138">
              <w:rPr>
                <w:rFonts w:ascii="Arial" w:hAnsi="Arial" w:cs="Arial"/>
                <w:iCs/>
                <w:sz w:val="20"/>
                <w:szCs w:val="20"/>
              </w:rPr>
              <w:t>Tangram</w:t>
            </w:r>
            <w:proofErr w:type="spellEnd"/>
            <w:r w:rsidRPr="00501138">
              <w:rPr>
                <w:rFonts w:ascii="Arial" w:hAnsi="Arial" w:cs="Arial"/>
                <w:iCs/>
                <w:sz w:val="20"/>
                <w:szCs w:val="20"/>
              </w:rPr>
              <w:t xml:space="preserve">: Relembrar o nome das formas que fazem parte do </w:t>
            </w:r>
            <w:proofErr w:type="spellStart"/>
            <w:r w:rsidRPr="00501138">
              <w:rPr>
                <w:rFonts w:ascii="Arial" w:hAnsi="Arial" w:cs="Arial"/>
                <w:iCs/>
                <w:sz w:val="20"/>
                <w:szCs w:val="20"/>
              </w:rPr>
              <w:t>Tangram</w:t>
            </w:r>
            <w:proofErr w:type="spellEnd"/>
            <w:r w:rsidRPr="00501138">
              <w:rPr>
                <w:rFonts w:ascii="Arial" w:hAnsi="Arial" w:cs="Arial"/>
                <w:iCs/>
                <w:sz w:val="20"/>
                <w:szCs w:val="20"/>
              </w:rPr>
              <w:t>...</w:t>
            </w:r>
          </w:p>
          <w:p w14:paraId="6C3817AF" w14:textId="77777777" w:rsidR="00501138" w:rsidRPr="00501138" w:rsidRDefault="00501138" w:rsidP="00501138">
            <w:pPr>
              <w:rPr>
                <w:rFonts w:ascii="Arial" w:hAnsi="Arial" w:cs="Arial"/>
                <w:iCs/>
                <w:sz w:val="20"/>
                <w:szCs w:val="20"/>
              </w:rPr>
            </w:pPr>
            <w:r w:rsidRPr="00501138">
              <w:rPr>
                <w:rFonts w:ascii="Arial" w:hAnsi="Arial" w:cs="Arial"/>
                <w:iCs/>
                <w:sz w:val="20"/>
                <w:szCs w:val="20"/>
              </w:rPr>
              <w:t>(PROFESSOR ESCRIBA)</w:t>
            </w:r>
          </w:p>
          <w:p w14:paraId="3EF1947A" w14:textId="534C3104" w:rsidR="00501138" w:rsidRPr="00501138" w:rsidRDefault="00501138" w:rsidP="00501138">
            <w:pPr>
              <w:rPr>
                <w:rFonts w:ascii="Arial" w:hAnsi="Arial" w:cs="Arial"/>
                <w:iCs/>
                <w:sz w:val="20"/>
                <w:szCs w:val="20"/>
              </w:rPr>
            </w:pPr>
            <w:r w:rsidRPr="00501138">
              <w:rPr>
                <w:rFonts w:ascii="Arial" w:hAnsi="Arial" w:cs="Arial"/>
                <w:iCs/>
                <w:sz w:val="20"/>
                <w:szCs w:val="20"/>
              </w:rPr>
              <w:t xml:space="preserve">Quantos lados elas têm? Vamos contar? </w:t>
            </w:r>
          </w:p>
          <w:p w14:paraId="54D9E88E" w14:textId="6377584A" w:rsidR="00501138" w:rsidRPr="00501138" w:rsidRDefault="00501138" w:rsidP="00501138">
            <w:pPr>
              <w:rPr>
                <w:rFonts w:ascii="Arial" w:hAnsi="Arial" w:cs="Arial"/>
                <w:iCs/>
                <w:sz w:val="20"/>
                <w:szCs w:val="20"/>
              </w:rPr>
            </w:pPr>
            <w:r w:rsidRPr="00501138">
              <w:rPr>
                <w:rFonts w:ascii="Arial" w:hAnsi="Arial" w:cs="Arial"/>
                <w:iCs/>
                <w:sz w:val="20"/>
                <w:szCs w:val="20"/>
              </w:rPr>
              <w:t xml:space="preserve">O perímetro de todas é igual? </w:t>
            </w:r>
          </w:p>
          <w:p w14:paraId="46BB806E" w14:textId="449AFF4A" w:rsidR="00501138" w:rsidRPr="00501138" w:rsidRDefault="00501138" w:rsidP="00501138">
            <w:pPr>
              <w:jc w:val="both"/>
              <w:rPr>
                <w:rFonts w:ascii="Arial" w:hAnsi="Arial" w:cs="Arial"/>
                <w:iCs/>
                <w:sz w:val="20"/>
                <w:szCs w:val="20"/>
              </w:rPr>
            </w:pPr>
            <w:r w:rsidRPr="00501138">
              <w:rPr>
                <w:rFonts w:ascii="Arial" w:hAnsi="Arial" w:cs="Arial"/>
                <w:iCs/>
                <w:sz w:val="20"/>
                <w:szCs w:val="20"/>
              </w:rPr>
              <w:t xml:space="preserve">Ao nosso redor, na sala de aula, temos algum objeto que tem a forma parecida com alguma peça do </w:t>
            </w:r>
            <w:proofErr w:type="spellStart"/>
            <w:r w:rsidRPr="00501138">
              <w:rPr>
                <w:rFonts w:ascii="Arial" w:hAnsi="Arial" w:cs="Arial"/>
                <w:iCs/>
                <w:sz w:val="20"/>
                <w:szCs w:val="20"/>
              </w:rPr>
              <w:t>Tangram</w:t>
            </w:r>
            <w:proofErr w:type="spellEnd"/>
            <w:r w:rsidRPr="00501138">
              <w:rPr>
                <w:rFonts w:ascii="Arial" w:hAnsi="Arial" w:cs="Arial"/>
                <w:iCs/>
                <w:sz w:val="20"/>
                <w:szCs w:val="20"/>
              </w:rPr>
              <w:t>?</w:t>
            </w:r>
            <w:r>
              <w:rPr>
                <w:rFonts w:ascii="Arial" w:hAnsi="Arial" w:cs="Arial"/>
                <w:iCs/>
                <w:sz w:val="20"/>
                <w:szCs w:val="20"/>
              </w:rPr>
              <w:t xml:space="preserve"> </w:t>
            </w:r>
            <w:r w:rsidRPr="00501138">
              <w:rPr>
                <w:rFonts w:ascii="Arial" w:hAnsi="Arial" w:cs="Arial"/>
                <w:iCs/>
                <w:sz w:val="20"/>
                <w:szCs w:val="20"/>
              </w:rPr>
              <w:t>(Explorar as observações dos alunos, mesmo as formas que não fazem parte do jogo).</w:t>
            </w:r>
          </w:p>
          <w:p w14:paraId="178EA0FB" w14:textId="45ADDA9A" w:rsidR="00501138" w:rsidRPr="00501138" w:rsidRDefault="00501138" w:rsidP="00501138">
            <w:pPr>
              <w:rPr>
                <w:rFonts w:ascii="Arial" w:hAnsi="Arial" w:cs="Arial"/>
                <w:iCs/>
                <w:sz w:val="20"/>
                <w:szCs w:val="20"/>
              </w:rPr>
            </w:pPr>
            <w:r w:rsidRPr="00501138">
              <w:rPr>
                <w:rFonts w:ascii="Arial" w:hAnsi="Arial" w:cs="Arial"/>
                <w:iCs/>
                <w:sz w:val="20"/>
                <w:szCs w:val="20"/>
              </w:rPr>
              <w:t>Questionar: Então, todos os objetos/coisas possuem um formato?</w:t>
            </w:r>
            <w:r>
              <w:rPr>
                <w:rFonts w:ascii="Arial" w:hAnsi="Arial" w:cs="Arial"/>
                <w:iCs/>
                <w:sz w:val="20"/>
                <w:szCs w:val="20"/>
              </w:rPr>
              <w:t xml:space="preserve"> </w:t>
            </w:r>
            <w:r w:rsidRPr="00501138">
              <w:rPr>
                <w:rFonts w:ascii="Arial" w:hAnsi="Arial" w:cs="Arial"/>
                <w:iCs/>
                <w:sz w:val="20"/>
                <w:szCs w:val="20"/>
              </w:rPr>
              <w:t xml:space="preserve">E a nossa sala/ escola? </w:t>
            </w:r>
          </w:p>
          <w:p w14:paraId="2226747C" w14:textId="2200D732" w:rsidR="00501138" w:rsidRPr="00B826F3" w:rsidRDefault="00501138" w:rsidP="00501138">
            <w:pPr>
              <w:rPr>
                <w:rFonts w:ascii="Arial" w:hAnsi="Arial" w:cs="Arial"/>
                <w:iCs/>
                <w:sz w:val="20"/>
                <w:szCs w:val="20"/>
              </w:rPr>
            </w:pPr>
            <w:r w:rsidRPr="00501138">
              <w:rPr>
                <w:rFonts w:ascii="Arial" w:hAnsi="Arial" w:cs="Arial"/>
                <w:iCs/>
                <w:sz w:val="20"/>
                <w:szCs w:val="20"/>
              </w:rPr>
              <w:t>Observação do croqui da escola e formato dos espaços.</w:t>
            </w:r>
          </w:p>
        </w:tc>
      </w:tr>
    </w:tbl>
    <w:p w14:paraId="1E988158" w14:textId="77777777" w:rsidR="00FB4355" w:rsidRPr="00A17D57" w:rsidRDefault="00FB4355" w:rsidP="00FB4355">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0253CE22" w14:textId="77777777" w:rsidR="00501138" w:rsidRDefault="00501138" w:rsidP="00501138">
      <w:pPr>
        <w:spacing w:line="360" w:lineRule="auto"/>
        <w:rPr>
          <w:rFonts w:ascii="Arial" w:hAnsi="Arial" w:cs="Arial"/>
          <w:iCs/>
        </w:rPr>
      </w:pPr>
    </w:p>
    <w:p w14:paraId="7BC75B3E" w14:textId="77777777" w:rsidR="00501138" w:rsidRDefault="00501138" w:rsidP="00501138">
      <w:pPr>
        <w:spacing w:line="360" w:lineRule="auto"/>
        <w:rPr>
          <w:rFonts w:ascii="Arial" w:hAnsi="Arial" w:cs="Arial"/>
          <w:iCs/>
        </w:rPr>
      </w:pPr>
    </w:p>
    <w:p w14:paraId="0596B370" w14:textId="77777777" w:rsidR="00501138" w:rsidRDefault="00501138" w:rsidP="00501138">
      <w:pPr>
        <w:spacing w:line="360" w:lineRule="auto"/>
        <w:rPr>
          <w:rFonts w:ascii="Arial" w:hAnsi="Arial" w:cs="Arial"/>
          <w:iCs/>
        </w:rPr>
      </w:pPr>
    </w:p>
    <w:p w14:paraId="0A7673BB" w14:textId="77777777" w:rsidR="00501138" w:rsidRDefault="00501138" w:rsidP="00501138">
      <w:pPr>
        <w:spacing w:line="360" w:lineRule="auto"/>
        <w:rPr>
          <w:rFonts w:ascii="Arial" w:hAnsi="Arial" w:cs="Arial"/>
          <w:iCs/>
        </w:rPr>
      </w:pPr>
    </w:p>
    <w:p w14:paraId="10641D0B" w14:textId="778B2B39" w:rsidR="00501138" w:rsidRPr="00501138" w:rsidRDefault="00501138" w:rsidP="00501138">
      <w:pPr>
        <w:pStyle w:val="Legenda"/>
        <w:jc w:val="center"/>
        <w:rPr>
          <w:rFonts w:ascii="Arial" w:hAnsi="Arial" w:cs="Arial"/>
          <w:b/>
          <w:bCs/>
          <w:i w:val="0"/>
          <w:iCs w:val="0"/>
          <w:color w:val="auto"/>
          <w:sz w:val="20"/>
          <w:szCs w:val="20"/>
        </w:rPr>
      </w:pPr>
      <w:bookmarkStart w:id="57" w:name="_Toc194559597"/>
      <w:r w:rsidRPr="00A203D5">
        <w:rPr>
          <w:noProof/>
        </w:rPr>
        <w:lastRenderedPageBreak/>
        <w:drawing>
          <wp:anchor distT="0" distB="0" distL="114300" distR="114300" simplePos="0" relativeHeight="251605504" behindDoc="0" locked="0" layoutInCell="1" allowOverlap="1" wp14:anchorId="32FE284B" wp14:editId="16BD2FFF">
            <wp:simplePos x="0" y="0"/>
            <wp:positionH relativeFrom="page">
              <wp:align>center</wp:align>
            </wp:positionH>
            <wp:positionV relativeFrom="paragraph">
              <wp:posOffset>207010</wp:posOffset>
            </wp:positionV>
            <wp:extent cx="4702810" cy="4940935"/>
            <wp:effectExtent l="0" t="4763" r="0" b="0"/>
            <wp:wrapSquare wrapText="bothSides"/>
            <wp:docPr id="92630586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6200000">
                      <a:off x="0" y="0"/>
                      <a:ext cx="4702810" cy="494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1138">
        <w:rPr>
          <w:rFonts w:ascii="Arial" w:hAnsi="Arial" w:cs="Arial"/>
          <w:b/>
          <w:bCs/>
          <w:i w:val="0"/>
          <w:iCs w:val="0"/>
          <w:color w:val="auto"/>
          <w:sz w:val="20"/>
          <w:szCs w:val="20"/>
        </w:rPr>
        <w:t xml:space="preserve">Figura </w:t>
      </w:r>
      <w:r w:rsidRPr="00501138">
        <w:rPr>
          <w:rFonts w:ascii="Arial" w:hAnsi="Arial" w:cs="Arial"/>
          <w:b/>
          <w:bCs/>
          <w:i w:val="0"/>
          <w:iCs w:val="0"/>
          <w:color w:val="auto"/>
          <w:sz w:val="20"/>
          <w:szCs w:val="20"/>
        </w:rPr>
        <w:fldChar w:fldCharType="begin"/>
      </w:r>
      <w:r w:rsidRPr="00501138">
        <w:rPr>
          <w:rFonts w:ascii="Arial" w:hAnsi="Arial" w:cs="Arial"/>
          <w:b/>
          <w:bCs/>
          <w:i w:val="0"/>
          <w:iCs w:val="0"/>
          <w:color w:val="auto"/>
          <w:sz w:val="20"/>
          <w:szCs w:val="20"/>
        </w:rPr>
        <w:instrText xml:space="preserve"> SEQ Figura \* ARABIC </w:instrText>
      </w:r>
      <w:r w:rsidRPr="00501138">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11</w:t>
      </w:r>
      <w:r w:rsidRPr="00501138">
        <w:rPr>
          <w:rFonts w:ascii="Arial" w:hAnsi="Arial" w:cs="Arial"/>
          <w:b/>
          <w:bCs/>
          <w:i w:val="0"/>
          <w:iCs w:val="0"/>
          <w:color w:val="auto"/>
          <w:sz w:val="20"/>
          <w:szCs w:val="20"/>
        </w:rPr>
        <w:fldChar w:fldCharType="end"/>
      </w:r>
      <w:r w:rsidRPr="00501138">
        <w:rPr>
          <w:rFonts w:ascii="Arial" w:hAnsi="Arial" w:cs="Arial"/>
          <w:b/>
          <w:bCs/>
          <w:i w:val="0"/>
          <w:iCs w:val="0"/>
          <w:color w:val="auto"/>
          <w:sz w:val="20"/>
          <w:szCs w:val="20"/>
        </w:rPr>
        <w:t xml:space="preserve">: </w:t>
      </w:r>
      <w:r w:rsidRPr="00A17D57">
        <w:rPr>
          <w:rFonts w:ascii="Arial" w:hAnsi="Arial" w:cs="Arial"/>
          <w:i w:val="0"/>
          <w:iCs w:val="0"/>
          <w:color w:val="auto"/>
          <w:sz w:val="20"/>
          <w:szCs w:val="20"/>
        </w:rPr>
        <w:t>Croqui da escola</w:t>
      </w:r>
      <w:bookmarkEnd w:id="57"/>
    </w:p>
    <w:p w14:paraId="7F878900" w14:textId="662F3880" w:rsidR="00CB378B" w:rsidRPr="00A203D5" w:rsidRDefault="00CB378B" w:rsidP="00275BB8">
      <w:pPr>
        <w:jc w:val="center"/>
        <w:rPr>
          <w:rFonts w:ascii="Arial" w:hAnsi="Arial" w:cs="Arial"/>
          <w:iCs/>
        </w:rPr>
      </w:pPr>
      <w:bookmarkStart w:id="58" w:name="_Hlk168497712"/>
    </w:p>
    <w:p w14:paraId="2A2C8C20" w14:textId="58CAFBA8" w:rsidR="00275BB8" w:rsidRPr="00A203D5" w:rsidRDefault="00275BB8" w:rsidP="00CB74D2">
      <w:pPr>
        <w:rPr>
          <w:i/>
        </w:rPr>
      </w:pPr>
    </w:p>
    <w:p w14:paraId="0A088391" w14:textId="31848220" w:rsidR="00275BB8" w:rsidRPr="00A203D5" w:rsidRDefault="00275BB8" w:rsidP="00CB74D2">
      <w:pPr>
        <w:rPr>
          <w:i/>
        </w:rPr>
      </w:pPr>
    </w:p>
    <w:p w14:paraId="0D9FC1AF" w14:textId="77777777" w:rsidR="00CB378B" w:rsidRPr="00A203D5" w:rsidRDefault="00275BB8" w:rsidP="00CB74D2">
      <w:pPr>
        <w:spacing w:line="360" w:lineRule="auto"/>
        <w:jc w:val="both"/>
        <w:rPr>
          <w:i/>
        </w:rPr>
      </w:pPr>
      <w:r w:rsidRPr="00A203D5">
        <w:rPr>
          <w:i/>
        </w:rPr>
        <w:t xml:space="preserve">                                                  </w:t>
      </w:r>
    </w:p>
    <w:p w14:paraId="63BC55D7" w14:textId="77777777" w:rsidR="00CB378B" w:rsidRPr="00A203D5" w:rsidRDefault="00CB378B" w:rsidP="00CB74D2">
      <w:pPr>
        <w:spacing w:line="360" w:lineRule="auto"/>
        <w:jc w:val="both"/>
        <w:rPr>
          <w:i/>
        </w:rPr>
      </w:pPr>
    </w:p>
    <w:p w14:paraId="4B35FC16" w14:textId="77777777" w:rsidR="00CB378B" w:rsidRPr="00A203D5" w:rsidRDefault="00CB378B" w:rsidP="00CB74D2">
      <w:pPr>
        <w:spacing w:line="360" w:lineRule="auto"/>
        <w:jc w:val="both"/>
        <w:rPr>
          <w:i/>
        </w:rPr>
      </w:pPr>
    </w:p>
    <w:p w14:paraId="7114AFCE" w14:textId="77777777" w:rsidR="00CB378B" w:rsidRPr="00A203D5" w:rsidRDefault="00CB378B" w:rsidP="00CB74D2">
      <w:pPr>
        <w:spacing w:line="360" w:lineRule="auto"/>
        <w:jc w:val="both"/>
        <w:rPr>
          <w:i/>
        </w:rPr>
      </w:pPr>
    </w:p>
    <w:p w14:paraId="41A96D8B" w14:textId="77777777" w:rsidR="00CB378B" w:rsidRPr="00A203D5" w:rsidRDefault="00CB378B" w:rsidP="00CB74D2">
      <w:pPr>
        <w:spacing w:line="360" w:lineRule="auto"/>
        <w:jc w:val="both"/>
        <w:rPr>
          <w:i/>
        </w:rPr>
      </w:pPr>
    </w:p>
    <w:p w14:paraId="1BDC4324" w14:textId="77777777" w:rsidR="00CB378B" w:rsidRPr="00A203D5" w:rsidRDefault="00CB378B" w:rsidP="00CB74D2">
      <w:pPr>
        <w:spacing w:line="360" w:lineRule="auto"/>
        <w:jc w:val="both"/>
        <w:rPr>
          <w:i/>
        </w:rPr>
      </w:pPr>
    </w:p>
    <w:p w14:paraId="6C088727" w14:textId="77777777" w:rsidR="00CB378B" w:rsidRPr="00A203D5" w:rsidRDefault="00CB378B" w:rsidP="00CB74D2">
      <w:pPr>
        <w:spacing w:line="360" w:lineRule="auto"/>
        <w:jc w:val="both"/>
        <w:rPr>
          <w:i/>
        </w:rPr>
      </w:pPr>
    </w:p>
    <w:p w14:paraId="1E35E386" w14:textId="77777777" w:rsidR="00CB378B" w:rsidRDefault="00CB378B" w:rsidP="00CB74D2">
      <w:pPr>
        <w:spacing w:line="360" w:lineRule="auto"/>
        <w:jc w:val="both"/>
        <w:rPr>
          <w:i/>
        </w:rPr>
      </w:pPr>
    </w:p>
    <w:p w14:paraId="7E64B4BB" w14:textId="77777777" w:rsidR="0076481D" w:rsidRDefault="0076481D" w:rsidP="00CB74D2">
      <w:pPr>
        <w:spacing w:line="360" w:lineRule="auto"/>
        <w:jc w:val="both"/>
        <w:rPr>
          <w:i/>
        </w:rPr>
      </w:pPr>
    </w:p>
    <w:p w14:paraId="78766171" w14:textId="77777777" w:rsidR="0076481D" w:rsidRDefault="0076481D" w:rsidP="00CB74D2">
      <w:pPr>
        <w:spacing w:line="360" w:lineRule="auto"/>
        <w:jc w:val="both"/>
        <w:rPr>
          <w:i/>
        </w:rPr>
      </w:pPr>
    </w:p>
    <w:p w14:paraId="70852176" w14:textId="77777777" w:rsidR="0076481D" w:rsidRDefault="0076481D" w:rsidP="00CB74D2">
      <w:pPr>
        <w:spacing w:line="360" w:lineRule="auto"/>
        <w:jc w:val="both"/>
        <w:rPr>
          <w:i/>
        </w:rPr>
      </w:pPr>
    </w:p>
    <w:p w14:paraId="3E619DFC" w14:textId="77777777" w:rsidR="0076481D" w:rsidRDefault="0076481D" w:rsidP="00CB74D2">
      <w:pPr>
        <w:spacing w:line="360" w:lineRule="auto"/>
        <w:jc w:val="both"/>
        <w:rPr>
          <w:i/>
        </w:rPr>
      </w:pPr>
    </w:p>
    <w:p w14:paraId="41F69899" w14:textId="77777777" w:rsidR="0076481D" w:rsidRDefault="0076481D" w:rsidP="00CB74D2">
      <w:pPr>
        <w:spacing w:line="360" w:lineRule="auto"/>
        <w:jc w:val="both"/>
        <w:rPr>
          <w:i/>
        </w:rPr>
      </w:pPr>
    </w:p>
    <w:p w14:paraId="2C490D6F" w14:textId="77777777" w:rsidR="0076481D" w:rsidRDefault="0076481D" w:rsidP="00CB74D2">
      <w:pPr>
        <w:spacing w:line="360" w:lineRule="auto"/>
        <w:jc w:val="both"/>
        <w:rPr>
          <w:i/>
        </w:rPr>
      </w:pPr>
    </w:p>
    <w:p w14:paraId="09952BBA" w14:textId="77777777" w:rsidR="0076481D" w:rsidRDefault="0076481D" w:rsidP="00CB74D2">
      <w:pPr>
        <w:spacing w:line="360" w:lineRule="auto"/>
        <w:jc w:val="both"/>
        <w:rPr>
          <w:i/>
        </w:rPr>
      </w:pPr>
    </w:p>
    <w:p w14:paraId="3ABB2E3A" w14:textId="77777777" w:rsidR="0076481D" w:rsidRPr="00A203D5" w:rsidRDefault="0076481D" w:rsidP="00CB74D2">
      <w:pPr>
        <w:spacing w:line="360" w:lineRule="auto"/>
        <w:jc w:val="both"/>
        <w:rPr>
          <w:i/>
        </w:rPr>
      </w:pPr>
    </w:p>
    <w:p w14:paraId="14664501" w14:textId="77777777" w:rsidR="00CB378B" w:rsidRPr="00A203D5" w:rsidRDefault="00CB378B" w:rsidP="00CB74D2">
      <w:pPr>
        <w:spacing w:line="360" w:lineRule="auto"/>
        <w:jc w:val="both"/>
        <w:rPr>
          <w:i/>
        </w:rPr>
      </w:pPr>
    </w:p>
    <w:p w14:paraId="1C9789D9" w14:textId="3D6736AB" w:rsidR="00275BB8" w:rsidRDefault="00034638" w:rsidP="00501138">
      <w:pPr>
        <w:spacing w:line="360" w:lineRule="auto"/>
        <w:jc w:val="center"/>
        <w:rPr>
          <w:rFonts w:ascii="Arial" w:hAnsi="Arial" w:cs="Arial"/>
          <w:b/>
          <w:bCs/>
          <w:iCs/>
          <w:sz w:val="20"/>
          <w:szCs w:val="20"/>
        </w:rPr>
      </w:pPr>
      <w:r w:rsidRPr="00501138">
        <w:rPr>
          <w:rFonts w:ascii="Arial" w:hAnsi="Arial" w:cs="Arial"/>
          <w:b/>
          <w:bCs/>
          <w:iCs/>
          <w:sz w:val="20"/>
          <w:szCs w:val="20"/>
        </w:rPr>
        <w:t xml:space="preserve">Fonte: </w:t>
      </w:r>
      <w:r w:rsidRPr="00A17D57">
        <w:rPr>
          <w:rFonts w:ascii="Arial" w:hAnsi="Arial" w:cs="Arial"/>
          <w:iCs/>
          <w:sz w:val="20"/>
          <w:szCs w:val="20"/>
        </w:rPr>
        <w:t>Projeto Político Pedagógico da Unidade Municipal de Ensino</w:t>
      </w:r>
    </w:p>
    <w:p w14:paraId="6E6AF36C" w14:textId="77777777" w:rsidR="0076481D" w:rsidRDefault="0076481D" w:rsidP="00FB4355">
      <w:pPr>
        <w:pStyle w:val="Legenda"/>
        <w:jc w:val="center"/>
        <w:rPr>
          <w:rFonts w:ascii="Arial" w:hAnsi="Arial" w:cs="Arial"/>
          <w:b/>
          <w:bCs/>
          <w:i w:val="0"/>
          <w:iCs w:val="0"/>
          <w:color w:val="auto"/>
          <w:sz w:val="20"/>
          <w:szCs w:val="20"/>
        </w:rPr>
      </w:pPr>
      <w:bookmarkStart w:id="59" w:name="_Toc194559631"/>
    </w:p>
    <w:p w14:paraId="169A08DC" w14:textId="19181643" w:rsidR="00501138" w:rsidRPr="00FB4355" w:rsidRDefault="00501138" w:rsidP="00FB4355">
      <w:pPr>
        <w:pStyle w:val="Legenda"/>
        <w:jc w:val="center"/>
        <w:rPr>
          <w:rFonts w:ascii="Arial" w:hAnsi="Arial" w:cs="Arial"/>
          <w:b/>
          <w:bCs/>
          <w:i w:val="0"/>
          <w:iCs w:val="0"/>
          <w:color w:val="auto"/>
          <w:sz w:val="20"/>
          <w:szCs w:val="20"/>
        </w:rPr>
      </w:pPr>
      <w:r w:rsidRPr="00FB4355">
        <w:rPr>
          <w:rFonts w:ascii="Arial" w:hAnsi="Arial" w:cs="Arial"/>
          <w:b/>
          <w:bCs/>
          <w:i w:val="0"/>
          <w:iCs w:val="0"/>
          <w:color w:val="auto"/>
          <w:sz w:val="20"/>
          <w:szCs w:val="20"/>
        </w:rPr>
        <w:t xml:space="preserve">Quadro </w:t>
      </w:r>
      <w:r w:rsidRPr="00FB4355">
        <w:rPr>
          <w:rFonts w:ascii="Arial" w:hAnsi="Arial" w:cs="Arial"/>
          <w:b/>
          <w:bCs/>
          <w:i w:val="0"/>
          <w:iCs w:val="0"/>
          <w:color w:val="auto"/>
          <w:sz w:val="20"/>
          <w:szCs w:val="20"/>
        </w:rPr>
        <w:fldChar w:fldCharType="begin"/>
      </w:r>
      <w:r w:rsidRPr="00FB4355">
        <w:rPr>
          <w:rFonts w:ascii="Arial" w:hAnsi="Arial" w:cs="Arial"/>
          <w:b/>
          <w:bCs/>
          <w:i w:val="0"/>
          <w:iCs w:val="0"/>
          <w:color w:val="auto"/>
          <w:sz w:val="20"/>
          <w:szCs w:val="20"/>
        </w:rPr>
        <w:instrText xml:space="preserve"> SEQ Quadro \* ARABIC </w:instrText>
      </w:r>
      <w:r w:rsidRPr="00FB4355">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6</w:t>
      </w:r>
      <w:r w:rsidRPr="00FB4355">
        <w:rPr>
          <w:rFonts w:ascii="Arial" w:hAnsi="Arial" w:cs="Arial"/>
          <w:b/>
          <w:bCs/>
          <w:i w:val="0"/>
          <w:iCs w:val="0"/>
          <w:color w:val="auto"/>
          <w:sz w:val="20"/>
          <w:szCs w:val="20"/>
        </w:rPr>
        <w:fldChar w:fldCharType="end"/>
      </w:r>
      <w:r w:rsidRPr="00FB4355">
        <w:rPr>
          <w:rFonts w:ascii="Arial" w:hAnsi="Arial" w:cs="Arial"/>
          <w:b/>
          <w:bCs/>
          <w:i w:val="0"/>
          <w:iCs w:val="0"/>
          <w:color w:val="auto"/>
          <w:sz w:val="20"/>
          <w:szCs w:val="20"/>
        </w:rPr>
        <w:t>: Notação da 3ª aula (B)</w:t>
      </w:r>
      <w:bookmarkEnd w:id="59"/>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501138" w:rsidRPr="00B826F3" w14:paraId="07539B3B" w14:textId="77777777" w:rsidTr="00D410D7">
        <w:tc>
          <w:tcPr>
            <w:tcW w:w="9061" w:type="dxa"/>
          </w:tcPr>
          <w:p w14:paraId="120A961D" w14:textId="77777777" w:rsidR="00501138" w:rsidRPr="00501138" w:rsidRDefault="00501138" w:rsidP="00501138">
            <w:pPr>
              <w:jc w:val="both"/>
              <w:rPr>
                <w:rFonts w:ascii="Arial" w:hAnsi="Arial" w:cs="Arial"/>
                <w:iCs/>
                <w:sz w:val="20"/>
                <w:szCs w:val="20"/>
              </w:rPr>
            </w:pPr>
            <w:r w:rsidRPr="00501138">
              <w:rPr>
                <w:rFonts w:ascii="Arial" w:hAnsi="Arial" w:cs="Arial"/>
                <w:iCs/>
                <w:sz w:val="20"/>
                <w:szCs w:val="20"/>
              </w:rPr>
              <w:t xml:space="preserve">Mostrar aos alunos algumas imagens de planta baixa da sala de aula, com diferentes disposições das mesas e questionar como estão sendo vistas essas imagens... </w:t>
            </w:r>
          </w:p>
          <w:p w14:paraId="3B2D80A5" w14:textId="77777777" w:rsidR="00501138" w:rsidRPr="00501138" w:rsidRDefault="00501138" w:rsidP="00501138">
            <w:pPr>
              <w:jc w:val="both"/>
              <w:rPr>
                <w:rFonts w:ascii="Arial" w:hAnsi="Arial" w:cs="Arial"/>
                <w:iCs/>
                <w:sz w:val="20"/>
                <w:szCs w:val="20"/>
              </w:rPr>
            </w:pPr>
            <w:bookmarkStart w:id="60" w:name="_Hlk168497735"/>
            <w:r w:rsidRPr="00501138">
              <w:rPr>
                <w:rFonts w:ascii="Arial" w:hAnsi="Arial" w:cs="Arial"/>
                <w:iCs/>
                <w:sz w:val="20"/>
                <w:szCs w:val="20"/>
              </w:rPr>
              <w:t>Essas figuras estão sendo observadas:  de lado, de frente, de cima? Por qual motivo chegaram a essa resposta?</w:t>
            </w:r>
          </w:p>
          <w:p w14:paraId="5BAD16ED" w14:textId="77777777" w:rsidR="00501138" w:rsidRPr="00501138" w:rsidRDefault="00501138" w:rsidP="00501138">
            <w:pPr>
              <w:jc w:val="both"/>
              <w:rPr>
                <w:rFonts w:ascii="Arial" w:hAnsi="Arial" w:cs="Arial"/>
                <w:i/>
                <w:sz w:val="20"/>
                <w:szCs w:val="20"/>
              </w:rPr>
            </w:pPr>
            <w:r w:rsidRPr="00501138">
              <w:rPr>
                <w:rFonts w:ascii="Arial" w:hAnsi="Arial" w:cs="Arial"/>
                <w:i/>
                <w:sz w:val="20"/>
                <w:szCs w:val="20"/>
              </w:rPr>
              <w:t>Qual seria a disposição da nossa sala de aula?</w:t>
            </w:r>
          </w:p>
          <w:p w14:paraId="7C73F38E" w14:textId="6B075FF9" w:rsidR="00501138" w:rsidRPr="00501138" w:rsidRDefault="00501138" w:rsidP="00D410D7">
            <w:pPr>
              <w:jc w:val="both"/>
              <w:rPr>
                <w:rFonts w:ascii="Arial" w:hAnsi="Arial" w:cs="Arial"/>
                <w:i/>
                <w:sz w:val="20"/>
                <w:szCs w:val="20"/>
              </w:rPr>
            </w:pPr>
            <w:r w:rsidRPr="00501138">
              <w:rPr>
                <w:rFonts w:ascii="Arial" w:hAnsi="Arial" w:cs="Arial"/>
                <w:i/>
                <w:sz w:val="20"/>
                <w:szCs w:val="20"/>
              </w:rPr>
              <w:t>(Professor escriba) Anotar como a turma observou as imagens e guardar para próxima atividade.</w:t>
            </w:r>
            <w:bookmarkEnd w:id="60"/>
          </w:p>
        </w:tc>
      </w:tr>
    </w:tbl>
    <w:p w14:paraId="1DC37E83" w14:textId="77777777" w:rsidR="00FB4355" w:rsidRPr="00FD501C" w:rsidRDefault="00FB4355" w:rsidP="00FB4355">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648571C8" w14:textId="77777777" w:rsidR="0076481D" w:rsidRDefault="0076481D" w:rsidP="00FB4355">
      <w:pPr>
        <w:pStyle w:val="Legenda"/>
        <w:jc w:val="center"/>
        <w:rPr>
          <w:rFonts w:ascii="Arial" w:hAnsi="Arial" w:cs="Arial"/>
          <w:b/>
          <w:bCs/>
          <w:i w:val="0"/>
          <w:iCs w:val="0"/>
          <w:color w:val="auto"/>
          <w:sz w:val="20"/>
          <w:szCs w:val="20"/>
        </w:rPr>
      </w:pPr>
      <w:bookmarkStart w:id="61" w:name="_Toc194559598"/>
    </w:p>
    <w:p w14:paraId="72E6F89D" w14:textId="77777777" w:rsidR="0076481D" w:rsidRDefault="0076481D" w:rsidP="0076481D"/>
    <w:p w14:paraId="21DC9AF8" w14:textId="77777777" w:rsidR="0076481D" w:rsidRDefault="0076481D" w:rsidP="0076481D"/>
    <w:p w14:paraId="2731E05B" w14:textId="77777777" w:rsidR="0076481D" w:rsidRDefault="0076481D" w:rsidP="0076481D"/>
    <w:p w14:paraId="3F78C8BE" w14:textId="77777777" w:rsidR="0076481D" w:rsidRDefault="0076481D" w:rsidP="0076481D"/>
    <w:p w14:paraId="17B9F805" w14:textId="77777777" w:rsidR="0076481D" w:rsidRDefault="0076481D" w:rsidP="0076481D"/>
    <w:p w14:paraId="546C86DF" w14:textId="77777777" w:rsidR="0076481D" w:rsidRDefault="0076481D" w:rsidP="0076481D"/>
    <w:p w14:paraId="627EF58C" w14:textId="77777777" w:rsidR="0076481D" w:rsidRPr="0076481D" w:rsidRDefault="0076481D" w:rsidP="0076481D"/>
    <w:p w14:paraId="366832DF" w14:textId="31025CDC" w:rsidR="00275BB8" w:rsidRPr="00FB4355" w:rsidRDefault="00FB4355" w:rsidP="00FB4355">
      <w:pPr>
        <w:pStyle w:val="Legenda"/>
        <w:jc w:val="center"/>
        <w:rPr>
          <w:rFonts w:ascii="Arial" w:hAnsi="Arial" w:cs="Arial"/>
          <w:b/>
          <w:bCs/>
          <w:i w:val="0"/>
          <w:iCs w:val="0"/>
          <w:color w:val="auto"/>
          <w:sz w:val="20"/>
          <w:szCs w:val="20"/>
        </w:rPr>
      </w:pPr>
      <w:r w:rsidRPr="00FB4355">
        <w:rPr>
          <w:rFonts w:ascii="Arial" w:hAnsi="Arial" w:cs="Arial"/>
          <w:b/>
          <w:bCs/>
          <w:i w:val="0"/>
          <w:iCs w:val="0"/>
          <w:color w:val="auto"/>
          <w:sz w:val="20"/>
          <w:szCs w:val="20"/>
        </w:rPr>
        <w:lastRenderedPageBreak/>
        <w:t xml:space="preserve">Figura </w:t>
      </w:r>
      <w:r w:rsidRPr="00FB4355">
        <w:rPr>
          <w:rFonts w:ascii="Arial" w:hAnsi="Arial" w:cs="Arial"/>
          <w:b/>
          <w:bCs/>
          <w:i w:val="0"/>
          <w:iCs w:val="0"/>
          <w:color w:val="auto"/>
          <w:sz w:val="20"/>
          <w:szCs w:val="20"/>
        </w:rPr>
        <w:fldChar w:fldCharType="begin"/>
      </w:r>
      <w:r w:rsidRPr="00FB4355">
        <w:rPr>
          <w:rFonts w:ascii="Arial" w:hAnsi="Arial" w:cs="Arial"/>
          <w:b/>
          <w:bCs/>
          <w:i w:val="0"/>
          <w:iCs w:val="0"/>
          <w:color w:val="auto"/>
          <w:sz w:val="20"/>
          <w:szCs w:val="20"/>
        </w:rPr>
        <w:instrText xml:space="preserve"> SEQ Figura \* ARABIC </w:instrText>
      </w:r>
      <w:r w:rsidRPr="00FB4355">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12</w:t>
      </w:r>
      <w:r w:rsidRPr="00FB4355">
        <w:rPr>
          <w:rFonts w:ascii="Arial" w:hAnsi="Arial" w:cs="Arial"/>
          <w:b/>
          <w:bCs/>
          <w:i w:val="0"/>
          <w:iCs w:val="0"/>
          <w:color w:val="auto"/>
          <w:sz w:val="20"/>
          <w:szCs w:val="20"/>
        </w:rPr>
        <w:fldChar w:fldCharType="end"/>
      </w:r>
      <w:r w:rsidRPr="00FB4355">
        <w:rPr>
          <w:rFonts w:ascii="Arial" w:hAnsi="Arial" w:cs="Arial"/>
          <w:b/>
          <w:bCs/>
          <w:i w:val="0"/>
          <w:iCs w:val="0"/>
          <w:color w:val="auto"/>
          <w:sz w:val="20"/>
          <w:szCs w:val="20"/>
        </w:rPr>
        <w:t xml:space="preserve">: </w:t>
      </w:r>
      <w:r w:rsidRPr="00A17D57">
        <w:rPr>
          <w:rFonts w:ascii="Arial" w:hAnsi="Arial" w:cs="Arial"/>
          <w:i w:val="0"/>
          <w:iCs w:val="0"/>
          <w:color w:val="auto"/>
          <w:sz w:val="20"/>
          <w:szCs w:val="20"/>
        </w:rPr>
        <w:t>Disposição da planta baixa da sala de aula</w:t>
      </w:r>
      <w:bookmarkEnd w:id="58"/>
      <w:bookmarkEnd w:id="61"/>
    </w:p>
    <w:tbl>
      <w:tblPr>
        <w:tblStyle w:val="Tabelacomgrade"/>
        <w:tblW w:w="5000" w:type="pct"/>
        <w:tblLook w:val="04A0" w:firstRow="1" w:lastRow="0" w:firstColumn="1" w:lastColumn="0" w:noHBand="0" w:noVBand="1"/>
      </w:tblPr>
      <w:tblGrid>
        <w:gridCol w:w="9061"/>
      </w:tblGrid>
      <w:tr w:rsidR="00A203D5" w:rsidRPr="00A203D5" w14:paraId="3779220F" w14:textId="77777777" w:rsidTr="00FB4355">
        <w:trPr>
          <w:trHeight w:val="7128"/>
        </w:trPr>
        <w:tc>
          <w:tcPr>
            <w:tcW w:w="5000" w:type="pct"/>
          </w:tcPr>
          <w:p w14:paraId="77DEC003" w14:textId="430A1EF1" w:rsidR="00275BB8" w:rsidRPr="00A203D5" w:rsidRDefault="00275BB8" w:rsidP="00275BB8">
            <w:pPr>
              <w:jc w:val="center"/>
              <w:rPr>
                <w:rFonts w:ascii="Arial" w:hAnsi="Arial" w:cs="Arial"/>
                <w:iCs/>
              </w:rPr>
            </w:pPr>
            <w:r w:rsidRPr="00A203D5">
              <w:rPr>
                <w:noProof/>
              </w:rPr>
              <w:drawing>
                <wp:anchor distT="0" distB="0" distL="114300" distR="114300" simplePos="0" relativeHeight="251682304" behindDoc="0" locked="0" layoutInCell="1" allowOverlap="1" wp14:anchorId="7651ED7F" wp14:editId="13EAE54F">
                  <wp:simplePos x="0" y="0"/>
                  <wp:positionH relativeFrom="column">
                    <wp:posOffset>3025140</wp:posOffset>
                  </wp:positionH>
                  <wp:positionV relativeFrom="paragraph">
                    <wp:posOffset>213995</wp:posOffset>
                  </wp:positionV>
                  <wp:extent cx="2952750" cy="4628515"/>
                  <wp:effectExtent l="0" t="0" r="0" b="635"/>
                  <wp:wrapSquare wrapText="bothSides"/>
                  <wp:docPr id="151205869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2750" cy="4628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3D5">
              <w:rPr>
                <w:noProof/>
              </w:rPr>
              <w:drawing>
                <wp:anchor distT="0" distB="0" distL="114300" distR="114300" simplePos="0" relativeHeight="251679232" behindDoc="0" locked="0" layoutInCell="1" allowOverlap="1" wp14:anchorId="210B9A0D" wp14:editId="5521B738">
                  <wp:simplePos x="0" y="0"/>
                  <wp:positionH relativeFrom="margin">
                    <wp:posOffset>-6350</wp:posOffset>
                  </wp:positionH>
                  <wp:positionV relativeFrom="paragraph">
                    <wp:posOffset>179070</wp:posOffset>
                  </wp:positionV>
                  <wp:extent cx="2963545" cy="4219575"/>
                  <wp:effectExtent l="0" t="0" r="8255" b="9525"/>
                  <wp:wrapSquare wrapText="bothSides"/>
                  <wp:docPr id="15120586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63545" cy="42195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0C852EB" w14:textId="1EFCA01A" w:rsidR="00FB4355" w:rsidRPr="00A17D57" w:rsidRDefault="00FB4355" w:rsidP="00FB4355">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315D485E" w14:textId="1021D452" w:rsidR="00CB74D2" w:rsidRPr="00FB4355" w:rsidRDefault="00CB74D2" w:rsidP="00CB74D2">
      <w:pPr>
        <w:rPr>
          <w:b/>
          <w:bCs/>
          <w:i/>
          <w:sz w:val="18"/>
          <w:szCs w:val="18"/>
        </w:rPr>
      </w:pPr>
    </w:p>
    <w:p w14:paraId="192866B4" w14:textId="77777777" w:rsidR="00275BB8" w:rsidRDefault="00275BB8" w:rsidP="00CB74D2">
      <w:pPr>
        <w:rPr>
          <w:i/>
        </w:rPr>
      </w:pPr>
    </w:p>
    <w:p w14:paraId="335E73FA" w14:textId="3E5CF21A" w:rsidR="00FB4355" w:rsidRPr="00FB4355" w:rsidRDefault="00FB4355" w:rsidP="00FB4355">
      <w:pPr>
        <w:pStyle w:val="Legenda"/>
        <w:jc w:val="center"/>
        <w:rPr>
          <w:rFonts w:ascii="Arial" w:hAnsi="Arial" w:cs="Arial"/>
          <w:b/>
          <w:bCs/>
          <w:i w:val="0"/>
          <w:iCs w:val="0"/>
          <w:color w:val="auto"/>
          <w:sz w:val="20"/>
          <w:szCs w:val="20"/>
        </w:rPr>
      </w:pPr>
      <w:bookmarkStart w:id="62" w:name="_Toc194559632"/>
      <w:r w:rsidRPr="00FB4355">
        <w:rPr>
          <w:rFonts w:ascii="Arial" w:hAnsi="Arial" w:cs="Arial"/>
          <w:b/>
          <w:bCs/>
          <w:i w:val="0"/>
          <w:iCs w:val="0"/>
          <w:color w:val="auto"/>
          <w:sz w:val="20"/>
          <w:szCs w:val="20"/>
        </w:rPr>
        <w:t xml:space="preserve">Quadro </w:t>
      </w:r>
      <w:r w:rsidRPr="00FB4355">
        <w:rPr>
          <w:rFonts w:ascii="Arial" w:hAnsi="Arial" w:cs="Arial"/>
          <w:b/>
          <w:bCs/>
          <w:i w:val="0"/>
          <w:iCs w:val="0"/>
          <w:color w:val="auto"/>
          <w:sz w:val="20"/>
          <w:szCs w:val="20"/>
        </w:rPr>
        <w:fldChar w:fldCharType="begin"/>
      </w:r>
      <w:r w:rsidRPr="00FB4355">
        <w:rPr>
          <w:rFonts w:ascii="Arial" w:hAnsi="Arial" w:cs="Arial"/>
          <w:b/>
          <w:bCs/>
          <w:i w:val="0"/>
          <w:iCs w:val="0"/>
          <w:color w:val="auto"/>
          <w:sz w:val="20"/>
          <w:szCs w:val="20"/>
        </w:rPr>
        <w:instrText xml:space="preserve"> SEQ Quadro \* ARABIC </w:instrText>
      </w:r>
      <w:r w:rsidRPr="00FB4355">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7</w:t>
      </w:r>
      <w:r w:rsidRPr="00FB4355">
        <w:rPr>
          <w:rFonts w:ascii="Arial" w:hAnsi="Arial" w:cs="Arial"/>
          <w:b/>
          <w:bCs/>
          <w:i w:val="0"/>
          <w:iCs w:val="0"/>
          <w:color w:val="auto"/>
          <w:sz w:val="20"/>
          <w:szCs w:val="20"/>
        </w:rPr>
        <w:fldChar w:fldCharType="end"/>
      </w:r>
      <w:r w:rsidRPr="00FB4355">
        <w:rPr>
          <w:rFonts w:ascii="Arial" w:hAnsi="Arial" w:cs="Arial"/>
          <w:b/>
          <w:bCs/>
          <w:i w:val="0"/>
          <w:iCs w:val="0"/>
          <w:color w:val="auto"/>
          <w:sz w:val="20"/>
          <w:szCs w:val="20"/>
        </w:rPr>
        <w:t>: Notação da 4ª aula</w:t>
      </w:r>
      <w:bookmarkEnd w:id="62"/>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FB4355" w:rsidRPr="00B826F3" w14:paraId="2C4169D1" w14:textId="77777777" w:rsidTr="00D410D7">
        <w:tc>
          <w:tcPr>
            <w:tcW w:w="9061" w:type="dxa"/>
          </w:tcPr>
          <w:p w14:paraId="0C9E3419" w14:textId="45C606FF" w:rsidR="00FB4355" w:rsidRPr="00B826F3" w:rsidRDefault="00FB4355" w:rsidP="00D410D7">
            <w:pPr>
              <w:jc w:val="both"/>
              <w:rPr>
                <w:rFonts w:ascii="Arial" w:hAnsi="Arial" w:cs="Arial"/>
                <w:iCs/>
                <w:sz w:val="20"/>
                <w:szCs w:val="20"/>
              </w:rPr>
            </w:pPr>
            <w:r>
              <w:rPr>
                <w:rFonts w:ascii="Arial" w:hAnsi="Arial" w:cs="Arial"/>
                <w:b/>
                <w:bCs/>
                <w:iCs/>
                <w:sz w:val="20"/>
                <w:szCs w:val="20"/>
              </w:rPr>
              <w:t>4</w:t>
            </w:r>
            <w:r w:rsidRPr="00B826F3">
              <w:rPr>
                <w:rFonts w:ascii="Arial" w:hAnsi="Arial" w:cs="Arial"/>
                <w:b/>
                <w:bCs/>
                <w:iCs/>
                <w:sz w:val="20"/>
                <w:szCs w:val="20"/>
              </w:rPr>
              <w:t>ª aula:</w:t>
            </w:r>
            <w:r w:rsidRPr="00B826F3">
              <w:rPr>
                <w:rFonts w:ascii="Arial" w:hAnsi="Arial" w:cs="Arial"/>
                <w:iCs/>
                <w:sz w:val="20"/>
                <w:szCs w:val="20"/>
              </w:rPr>
              <w:t xml:space="preserve"> </w:t>
            </w:r>
            <w:r w:rsidRPr="00FB4355">
              <w:rPr>
                <w:rFonts w:ascii="Arial" w:hAnsi="Arial" w:cs="Arial"/>
                <w:iCs/>
                <w:sz w:val="20"/>
                <w:szCs w:val="20"/>
              </w:rPr>
              <w:t>Observação de objetos, partes PLANAS E NÃO PLANAS em diferentes posições.</w:t>
            </w:r>
          </w:p>
        </w:tc>
      </w:tr>
      <w:tr w:rsidR="00FB4355" w:rsidRPr="00B826F3" w14:paraId="3457B847" w14:textId="77777777" w:rsidTr="00D410D7">
        <w:tc>
          <w:tcPr>
            <w:tcW w:w="9061" w:type="dxa"/>
          </w:tcPr>
          <w:p w14:paraId="64853C62" w14:textId="77777777" w:rsidR="00FB4355" w:rsidRPr="00B826F3" w:rsidRDefault="00FB4355" w:rsidP="00D410D7">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Pr="00B826F3">
              <w:rPr>
                <w:rFonts w:ascii="Arial" w:hAnsi="Arial" w:cs="Arial"/>
                <w:i/>
                <w:sz w:val="20"/>
                <w:szCs w:val="20"/>
              </w:rPr>
              <w:t>Geometria</w:t>
            </w:r>
          </w:p>
          <w:p w14:paraId="666A640D" w14:textId="01FAE889" w:rsidR="00FB4355" w:rsidRPr="0097392D" w:rsidRDefault="00FB4355" w:rsidP="00FB4355">
            <w:pPr>
              <w:jc w:val="both"/>
              <w:rPr>
                <w:rFonts w:ascii="Arial" w:hAnsi="Arial" w:cs="Arial"/>
                <w:sz w:val="20"/>
                <w:szCs w:val="20"/>
              </w:rPr>
            </w:pPr>
            <w:r w:rsidRPr="00B826F3">
              <w:rPr>
                <w:rFonts w:ascii="Arial" w:hAnsi="Arial" w:cs="Arial"/>
                <w:sz w:val="20"/>
                <w:szCs w:val="20"/>
              </w:rPr>
              <w:t xml:space="preserve">Habilidade: </w:t>
            </w:r>
            <w:r w:rsidRPr="00FB4355">
              <w:rPr>
                <w:rFonts w:ascii="Arial" w:hAnsi="Arial" w:cs="Arial"/>
                <w:sz w:val="20"/>
                <w:szCs w:val="20"/>
              </w:rPr>
              <w:t>(EF02MA15) Reconhecer, comparar e nomear figuras planas (círculo, quadrado, retângulo e triângulo), por meio de características comuns, em desenhos apresentados em diferentes disposições ou em sólidos geométricos.</w:t>
            </w:r>
            <w:r>
              <w:rPr>
                <w:rFonts w:ascii="Arial" w:hAnsi="Arial" w:cs="Arial"/>
                <w:sz w:val="20"/>
                <w:szCs w:val="20"/>
              </w:rPr>
              <w:t xml:space="preserve"> </w:t>
            </w:r>
            <w:r w:rsidRPr="00FB4355">
              <w:rPr>
                <w:rFonts w:ascii="Arial" w:hAnsi="Arial" w:cs="Arial"/>
                <w:sz w:val="20"/>
                <w:szCs w:val="20"/>
              </w:rPr>
              <w:t>(EF02MA12) Identificar e registrar, em linguagem verbal ou não verbal, a localização e os deslocamentos de pessoas e de objetos no espaço, considerando mais de um ponto de referência, e indicar as mudanças de direção e de sentido.</w:t>
            </w:r>
          </w:p>
          <w:p w14:paraId="1A8D2882" w14:textId="1A92A5B9" w:rsidR="00FB4355" w:rsidRPr="00B826F3" w:rsidRDefault="00FB4355" w:rsidP="00D410D7">
            <w:pPr>
              <w:jc w:val="both"/>
              <w:rPr>
                <w:rFonts w:ascii="Arial" w:hAnsi="Arial" w:cs="Arial"/>
                <w:sz w:val="20"/>
                <w:szCs w:val="20"/>
              </w:rPr>
            </w:pPr>
            <w:r w:rsidRPr="0097392D">
              <w:rPr>
                <w:rFonts w:ascii="Arial" w:hAnsi="Arial" w:cs="Arial"/>
                <w:sz w:val="20"/>
                <w:szCs w:val="20"/>
              </w:rPr>
              <w:t xml:space="preserve">Objeto de conhecimento: </w:t>
            </w:r>
            <w:r w:rsidRPr="00FB4355">
              <w:rPr>
                <w:rFonts w:ascii="Arial" w:hAnsi="Arial" w:cs="Arial"/>
                <w:sz w:val="20"/>
                <w:szCs w:val="20"/>
              </w:rPr>
              <w:t>Figuras geométricas planas (círculo, quadrado, retângulo e triângulo): reconhecimento e características.</w:t>
            </w:r>
          </w:p>
        </w:tc>
      </w:tr>
      <w:tr w:rsidR="00FB4355" w:rsidRPr="00B826F3" w14:paraId="37313C0D" w14:textId="77777777" w:rsidTr="00D410D7">
        <w:tc>
          <w:tcPr>
            <w:tcW w:w="9061" w:type="dxa"/>
          </w:tcPr>
          <w:p w14:paraId="66BF86D4" w14:textId="77777777" w:rsidR="00FB4355" w:rsidRDefault="00FB4355" w:rsidP="00FB4355">
            <w:pPr>
              <w:jc w:val="both"/>
              <w:rPr>
                <w:rFonts w:ascii="Arial" w:hAnsi="Arial" w:cs="Arial"/>
                <w:iCs/>
                <w:sz w:val="20"/>
                <w:szCs w:val="20"/>
              </w:rPr>
            </w:pPr>
            <w:r w:rsidRPr="00FB4355">
              <w:rPr>
                <w:rFonts w:ascii="Arial" w:hAnsi="Arial" w:cs="Arial"/>
                <w:iCs/>
                <w:sz w:val="20"/>
                <w:szCs w:val="20"/>
              </w:rPr>
              <w:t>Vamos compreender se imaginamos certo...</w:t>
            </w:r>
          </w:p>
          <w:p w14:paraId="6DE3AFCD" w14:textId="2A04F29D" w:rsidR="00FB4355" w:rsidRPr="00FB4355" w:rsidRDefault="00FB4355" w:rsidP="00FB4355">
            <w:pPr>
              <w:jc w:val="both"/>
              <w:rPr>
                <w:rFonts w:ascii="Arial" w:hAnsi="Arial" w:cs="Arial"/>
                <w:iCs/>
                <w:sz w:val="20"/>
                <w:szCs w:val="20"/>
              </w:rPr>
            </w:pPr>
            <w:r w:rsidRPr="00FB4355">
              <w:rPr>
                <w:rFonts w:ascii="Arial" w:hAnsi="Arial" w:cs="Arial"/>
                <w:iCs/>
                <w:sz w:val="20"/>
                <w:szCs w:val="20"/>
              </w:rPr>
              <w:t>Observação de objetos:</w:t>
            </w:r>
            <w:r>
              <w:rPr>
                <w:rFonts w:ascii="Arial" w:hAnsi="Arial" w:cs="Arial"/>
                <w:iCs/>
                <w:sz w:val="20"/>
                <w:szCs w:val="20"/>
              </w:rPr>
              <w:t xml:space="preserve"> </w:t>
            </w:r>
            <w:r w:rsidRPr="00FB4355">
              <w:rPr>
                <w:rFonts w:ascii="Arial" w:hAnsi="Arial" w:cs="Arial"/>
                <w:iCs/>
                <w:sz w:val="20"/>
                <w:szCs w:val="20"/>
              </w:rPr>
              <w:t xml:space="preserve">Pedir aos alunos que observem a carteira em que estão. </w:t>
            </w:r>
          </w:p>
          <w:p w14:paraId="52DC3B7D" w14:textId="77777777" w:rsidR="00FB4355" w:rsidRPr="00FB4355" w:rsidRDefault="00FB4355" w:rsidP="00FB4355">
            <w:pPr>
              <w:jc w:val="both"/>
              <w:rPr>
                <w:rFonts w:ascii="Arial" w:hAnsi="Arial" w:cs="Arial"/>
                <w:iCs/>
                <w:sz w:val="20"/>
                <w:szCs w:val="20"/>
              </w:rPr>
            </w:pPr>
            <w:r w:rsidRPr="00FB4355">
              <w:rPr>
                <w:rFonts w:ascii="Arial" w:hAnsi="Arial" w:cs="Arial"/>
                <w:iCs/>
                <w:sz w:val="20"/>
                <w:szCs w:val="20"/>
              </w:rPr>
              <w:t>Que a observem estando ao lado, depois de frente e depois de cima. (explorar as posições em relação a distância também, observando que dependendo de onde estivermos o espaço fica diferente).</w:t>
            </w:r>
          </w:p>
          <w:p w14:paraId="65E31987" w14:textId="77777777" w:rsidR="00FB4355" w:rsidRPr="00FB4355" w:rsidRDefault="00FB4355" w:rsidP="00FB4355">
            <w:pPr>
              <w:jc w:val="both"/>
              <w:rPr>
                <w:rFonts w:ascii="Arial" w:hAnsi="Arial" w:cs="Arial"/>
                <w:iCs/>
                <w:sz w:val="20"/>
                <w:szCs w:val="20"/>
              </w:rPr>
            </w:pPr>
            <w:r w:rsidRPr="00FB4355">
              <w:rPr>
                <w:rFonts w:ascii="Arial" w:hAnsi="Arial" w:cs="Arial"/>
                <w:iCs/>
                <w:sz w:val="20"/>
                <w:szCs w:val="20"/>
              </w:rPr>
              <w:t>Brincadeira vivo ou morto. Pedir aos alunos que observem a cadeira estando de pé (cima) e depois abaixado (baixo).</w:t>
            </w:r>
          </w:p>
          <w:p w14:paraId="54573831" w14:textId="5D0568CB" w:rsidR="00FB4355" w:rsidRPr="00FB4355" w:rsidRDefault="00FB4355" w:rsidP="00FB4355">
            <w:pPr>
              <w:jc w:val="both"/>
              <w:rPr>
                <w:rFonts w:ascii="Arial" w:hAnsi="Arial" w:cs="Arial"/>
                <w:iCs/>
                <w:sz w:val="20"/>
                <w:szCs w:val="20"/>
              </w:rPr>
            </w:pPr>
            <w:r w:rsidRPr="00FB4355">
              <w:rPr>
                <w:rFonts w:ascii="Arial" w:hAnsi="Arial" w:cs="Arial"/>
                <w:iCs/>
                <w:sz w:val="20"/>
                <w:szCs w:val="20"/>
              </w:rPr>
              <w:t>Trazer a folha da aula anterior sobre as suposições dos alunos referente a observação da sala.</w:t>
            </w:r>
            <w:r>
              <w:rPr>
                <w:rFonts w:ascii="Arial" w:hAnsi="Arial" w:cs="Arial"/>
                <w:iCs/>
                <w:sz w:val="20"/>
                <w:szCs w:val="20"/>
              </w:rPr>
              <w:t xml:space="preserve"> </w:t>
            </w:r>
            <w:r w:rsidRPr="00FB4355">
              <w:rPr>
                <w:rFonts w:ascii="Arial" w:hAnsi="Arial" w:cs="Arial"/>
                <w:iCs/>
                <w:sz w:val="20"/>
                <w:szCs w:val="20"/>
              </w:rPr>
              <w:t>(verificar se imaginaram/visualizaram certo).</w:t>
            </w:r>
          </w:p>
          <w:p w14:paraId="31139C13" w14:textId="77777777" w:rsidR="00FB4355" w:rsidRPr="00FB4355" w:rsidRDefault="00FB4355" w:rsidP="00FB4355">
            <w:pPr>
              <w:jc w:val="both"/>
              <w:rPr>
                <w:rFonts w:ascii="Arial" w:hAnsi="Arial" w:cs="Arial"/>
                <w:iCs/>
                <w:sz w:val="20"/>
                <w:szCs w:val="20"/>
              </w:rPr>
            </w:pPr>
            <w:r w:rsidRPr="00FB4355">
              <w:rPr>
                <w:rFonts w:ascii="Arial" w:hAnsi="Arial" w:cs="Arial"/>
                <w:iCs/>
                <w:sz w:val="20"/>
                <w:szCs w:val="20"/>
              </w:rPr>
              <w:t>Alguns objetos podem ser observados também.</w:t>
            </w:r>
          </w:p>
          <w:p w14:paraId="58574A6F" w14:textId="77777777" w:rsidR="00FB4355" w:rsidRPr="00FB4355" w:rsidRDefault="00FB4355" w:rsidP="00FB4355">
            <w:pPr>
              <w:jc w:val="both"/>
              <w:rPr>
                <w:rFonts w:ascii="Arial" w:hAnsi="Arial" w:cs="Arial"/>
                <w:iCs/>
                <w:sz w:val="20"/>
                <w:szCs w:val="20"/>
              </w:rPr>
            </w:pPr>
            <w:r w:rsidRPr="00FB4355">
              <w:rPr>
                <w:rFonts w:ascii="Arial" w:hAnsi="Arial" w:cs="Arial"/>
                <w:iCs/>
                <w:sz w:val="20"/>
                <w:szCs w:val="20"/>
              </w:rPr>
              <w:lastRenderedPageBreak/>
              <w:t>Atividade: Com uma folha de sulfite, um apontador, um lápis, borracha, cola.</w:t>
            </w:r>
          </w:p>
          <w:p w14:paraId="27CF73BF" w14:textId="5EB80918" w:rsidR="00FB4355" w:rsidRPr="00FB4355" w:rsidRDefault="00FB4355" w:rsidP="00FB4355">
            <w:pPr>
              <w:jc w:val="both"/>
              <w:rPr>
                <w:rFonts w:ascii="Arial" w:hAnsi="Arial" w:cs="Arial"/>
                <w:iCs/>
                <w:sz w:val="20"/>
                <w:szCs w:val="20"/>
              </w:rPr>
            </w:pPr>
            <w:r w:rsidRPr="00FB4355">
              <w:rPr>
                <w:rFonts w:ascii="Arial" w:hAnsi="Arial" w:cs="Arial"/>
                <w:iCs/>
                <w:sz w:val="20"/>
                <w:szCs w:val="20"/>
              </w:rPr>
              <w:t>Pedir que observem cada objeto estando deitado e em pé, que desenhem também em cada posiçã</w:t>
            </w:r>
            <w:r>
              <w:rPr>
                <w:rFonts w:ascii="Arial" w:hAnsi="Arial" w:cs="Arial"/>
                <w:iCs/>
                <w:sz w:val="20"/>
                <w:szCs w:val="20"/>
              </w:rPr>
              <w:t xml:space="preserve">o. </w:t>
            </w:r>
            <w:r w:rsidRPr="00FB4355">
              <w:rPr>
                <w:rFonts w:ascii="Arial" w:hAnsi="Arial" w:cs="Arial"/>
                <w:iCs/>
                <w:sz w:val="20"/>
                <w:szCs w:val="20"/>
              </w:rPr>
              <w:t>(Explorar e destacar a diferença entre as figuras planas e as figuras não planas).</w:t>
            </w:r>
          </w:p>
          <w:p w14:paraId="5C981DAF" w14:textId="77777777" w:rsidR="00FB4355" w:rsidRPr="00FB4355" w:rsidRDefault="00FB4355" w:rsidP="00FB4355">
            <w:pPr>
              <w:jc w:val="both"/>
              <w:rPr>
                <w:rFonts w:ascii="Arial" w:hAnsi="Arial" w:cs="Arial"/>
                <w:iCs/>
                <w:sz w:val="20"/>
                <w:szCs w:val="20"/>
              </w:rPr>
            </w:pPr>
            <w:r w:rsidRPr="00FB4355">
              <w:rPr>
                <w:rFonts w:ascii="Arial" w:hAnsi="Arial" w:cs="Arial"/>
                <w:iCs/>
                <w:sz w:val="20"/>
                <w:szCs w:val="20"/>
              </w:rPr>
              <w:t>As figuras planas têm comprimento e largura, mas não possuem profundidade. Já as figuras espaciais apresentam comprimento, largura e profundidade.</w:t>
            </w:r>
          </w:p>
          <w:p w14:paraId="52B79E5C" w14:textId="77777777" w:rsidR="00FB4355" w:rsidRPr="00FB4355" w:rsidRDefault="00FB4355" w:rsidP="00FB4355">
            <w:pPr>
              <w:jc w:val="both"/>
              <w:rPr>
                <w:rFonts w:ascii="Arial" w:hAnsi="Arial" w:cs="Arial"/>
                <w:iCs/>
                <w:sz w:val="20"/>
                <w:szCs w:val="20"/>
              </w:rPr>
            </w:pPr>
            <w:r w:rsidRPr="00FB4355">
              <w:rPr>
                <w:rFonts w:ascii="Arial" w:hAnsi="Arial" w:cs="Arial"/>
                <w:iCs/>
                <w:sz w:val="20"/>
                <w:szCs w:val="20"/>
              </w:rPr>
              <w:t>Questionar como estão sendo vistas e quais formas elas parecem?</w:t>
            </w:r>
          </w:p>
          <w:p w14:paraId="2B8F6562" w14:textId="36D719E7" w:rsidR="00FB4355" w:rsidRPr="00FB4355" w:rsidRDefault="00FB4355" w:rsidP="00FB4355">
            <w:pPr>
              <w:jc w:val="both"/>
              <w:rPr>
                <w:rFonts w:ascii="Arial" w:hAnsi="Arial" w:cs="Arial"/>
                <w:iCs/>
                <w:sz w:val="20"/>
                <w:szCs w:val="20"/>
              </w:rPr>
            </w:pPr>
            <w:r w:rsidRPr="00FB4355">
              <w:rPr>
                <w:rFonts w:ascii="Arial" w:hAnsi="Arial" w:cs="Arial"/>
                <w:iCs/>
                <w:sz w:val="20"/>
                <w:szCs w:val="20"/>
              </w:rPr>
              <w:t>Entregar uma folha de atividade para os alunos e orientar sobre a posição a ser analisada. (plana e não plana).</w:t>
            </w:r>
          </w:p>
        </w:tc>
      </w:tr>
    </w:tbl>
    <w:p w14:paraId="15320CB1" w14:textId="77777777" w:rsidR="00FB4355" w:rsidRPr="00FD501C" w:rsidRDefault="00FB4355" w:rsidP="00FB4355">
      <w:pPr>
        <w:tabs>
          <w:tab w:val="left" w:pos="9071"/>
        </w:tabs>
        <w:spacing w:line="360" w:lineRule="auto"/>
        <w:jc w:val="center"/>
        <w:rPr>
          <w:rFonts w:ascii="Arial" w:hAnsi="Arial" w:cs="Arial"/>
          <w:b/>
          <w:sz w:val="20"/>
          <w:szCs w:val="20"/>
        </w:rPr>
      </w:pPr>
      <w:r w:rsidRPr="00FD501C">
        <w:rPr>
          <w:rFonts w:ascii="Arial" w:hAnsi="Arial" w:cs="Arial"/>
          <w:b/>
          <w:sz w:val="20"/>
          <w:szCs w:val="20"/>
        </w:rPr>
        <w:lastRenderedPageBreak/>
        <w:t xml:space="preserve">Fonte: </w:t>
      </w:r>
      <w:r w:rsidRPr="00A17D57">
        <w:rPr>
          <w:rFonts w:ascii="Arial" w:hAnsi="Arial" w:cs="Arial"/>
          <w:bCs/>
          <w:sz w:val="20"/>
          <w:szCs w:val="20"/>
        </w:rPr>
        <w:t>Fialho (2024), para esta pesquisa</w:t>
      </w:r>
    </w:p>
    <w:p w14:paraId="7826B20E" w14:textId="77777777" w:rsidR="00275BB8" w:rsidRDefault="00275BB8" w:rsidP="00FB4355">
      <w:pPr>
        <w:spacing w:line="360" w:lineRule="auto"/>
        <w:rPr>
          <w:rFonts w:ascii="Arial" w:hAnsi="Arial" w:cs="Arial"/>
        </w:rPr>
      </w:pPr>
    </w:p>
    <w:p w14:paraId="5527E74E" w14:textId="53FBC1CF" w:rsidR="00FB4355" w:rsidRPr="00FB4355" w:rsidRDefault="00FB4355" w:rsidP="00FB4355">
      <w:pPr>
        <w:pStyle w:val="Legenda"/>
        <w:jc w:val="center"/>
        <w:rPr>
          <w:rFonts w:ascii="Arial" w:hAnsi="Arial" w:cs="Arial"/>
          <w:b/>
          <w:bCs/>
          <w:i w:val="0"/>
          <w:iCs w:val="0"/>
          <w:color w:val="auto"/>
          <w:sz w:val="20"/>
          <w:szCs w:val="20"/>
        </w:rPr>
      </w:pPr>
      <w:bookmarkStart w:id="63" w:name="_Toc194559599"/>
      <w:r w:rsidRPr="00FB4355">
        <w:rPr>
          <w:rFonts w:ascii="Arial" w:hAnsi="Arial" w:cs="Arial"/>
          <w:b/>
          <w:bCs/>
          <w:i w:val="0"/>
          <w:iCs w:val="0"/>
          <w:color w:val="auto"/>
          <w:sz w:val="20"/>
          <w:szCs w:val="20"/>
        </w:rPr>
        <w:t xml:space="preserve">Figura </w:t>
      </w:r>
      <w:r w:rsidRPr="00FB4355">
        <w:rPr>
          <w:rFonts w:ascii="Arial" w:hAnsi="Arial" w:cs="Arial"/>
          <w:b/>
          <w:bCs/>
          <w:i w:val="0"/>
          <w:iCs w:val="0"/>
          <w:color w:val="auto"/>
          <w:sz w:val="20"/>
          <w:szCs w:val="20"/>
        </w:rPr>
        <w:fldChar w:fldCharType="begin"/>
      </w:r>
      <w:r w:rsidRPr="00FB4355">
        <w:rPr>
          <w:rFonts w:ascii="Arial" w:hAnsi="Arial" w:cs="Arial"/>
          <w:b/>
          <w:bCs/>
          <w:i w:val="0"/>
          <w:iCs w:val="0"/>
          <w:color w:val="auto"/>
          <w:sz w:val="20"/>
          <w:szCs w:val="20"/>
        </w:rPr>
        <w:instrText xml:space="preserve"> SEQ Figura \* ARABIC </w:instrText>
      </w:r>
      <w:r w:rsidRPr="00FB4355">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13</w:t>
      </w:r>
      <w:r w:rsidRPr="00FB4355">
        <w:rPr>
          <w:rFonts w:ascii="Arial" w:hAnsi="Arial" w:cs="Arial"/>
          <w:b/>
          <w:bCs/>
          <w:i w:val="0"/>
          <w:iCs w:val="0"/>
          <w:color w:val="auto"/>
          <w:sz w:val="20"/>
          <w:szCs w:val="20"/>
        </w:rPr>
        <w:fldChar w:fldCharType="end"/>
      </w:r>
      <w:r w:rsidRPr="00FB4355">
        <w:rPr>
          <w:rFonts w:ascii="Arial" w:hAnsi="Arial" w:cs="Arial"/>
          <w:b/>
          <w:bCs/>
          <w:i w:val="0"/>
          <w:iCs w:val="0"/>
          <w:color w:val="auto"/>
          <w:sz w:val="20"/>
          <w:szCs w:val="20"/>
        </w:rPr>
        <w:t xml:space="preserve">: </w:t>
      </w:r>
      <w:r w:rsidRPr="00A17D57">
        <w:rPr>
          <w:rFonts w:ascii="Arial" w:hAnsi="Arial" w:cs="Arial"/>
          <w:i w:val="0"/>
          <w:iCs w:val="0"/>
          <w:color w:val="auto"/>
          <w:sz w:val="20"/>
          <w:szCs w:val="20"/>
        </w:rPr>
        <w:t>Atividade Forma plana e não plana</w:t>
      </w:r>
      <w:bookmarkEnd w:id="63"/>
    </w:p>
    <w:tbl>
      <w:tblPr>
        <w:tblStyle w:val="Tabelacomgrade"/>
        <w:tblW w:w="0" w:type="auto"/>
        <w:tblLook w:val="04A0" w:firstRow="1" w:lastRow="0" w:firstColumn="1" w:lastColumn="0" w:noHBand="0" w:noVBand="1"/>
      </w:tblPr>
      <w:tblGrid>
        <w:gridCol w:w="4490"/>
        <w:gridCol w:w="4571"/>
      </w:tblGrid>
      <w:tr w:rsidR="00FB4355" w14:paraId="6E677029" w14:textId="77777777" w:rsidTr="00FB4355">
        <w:tc>
          <w:tcPr>
            <w:tcW w:w="4490" w:type="dxa"/>
          </w:tcPr>
          <w:p w14:paraId="5E8834C9" w14:textId="7BEBC173" w:rsidR="00FB4355" w:rsidRDefault="00FB4355" w:rsidP="00275BB8">
            <w:pPr>
              <w:jc w:val="center"/>
              <w:rPr>
                <w:rFonts w:ascii="Arial" w:hAnsi="Arial" w:cs="Arial"/>
                <w:iCs/>
              </w:rPr>
            </w:pPr>
            <w:bookmarkStart w:id="64" w:name="_Hlk168497886"/>
            <w:r w:rsidRPr="00A203D5">
              <w:rPr>
                <w:noProof/>
              </w:rPr>
              <w:drawing>
                <wp:anchor distT="0" distB="0" distL="114300" distR="114300" simplePos="0" relativeHeight="251914752" behindDoc="0" locked="0" layoutInCell="1" allowOverlap="1" wp14:anchorId="1E694D4B" wp14:editId="48C6FB1B">
                  <wp:simplePos x="0" y="0"/>
                  <wp:positionH relativeFrom="column">
                    <wp:posOffset>-6350</wp:posOffset>
                  </wp:positionH>
                  <wp:positionV relativeFrom="paragraph">
                    <wp:posOffset>179705</wp:posOffset>
                  </wp:positionV>
                  <wp:extent cx="2822575" cy="3991610"/>
                  <wp:effectExtent l="0" t="0" r="0" b="8890"/>
                  <wp:wrapSquare wrapText="bothSides"/>
                  <wp:docPr id="15120586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2575" cy="39916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71" w:type="dxa"/>
          </w:tcPr>
          <w:p w14:paraId="2A5DE002" w14:textId="3473591A" w:rsidR="00FB4355" w:rsidRDefault="00FB4355" w:rsidP="00275BB8">
            <w:pPr>
              <w:jc w:val="center"/>
              <w:rPr>
                <w:rFonts w:ascii="Arial" w:hAnsi="Arial" w:cs="Arial"/>
                <w:iCs/>
              </w:rPr>
            </w:pPr>
            <w:r w:rsidRPr="00A203D5">
              <w:rPr>
                <w:noProof/>
              </w:rPr>
              <w:drawing>
                <wp:anchor distT="0" distB="0" distL="114300" distR="114300" simplePos="0" relativeHeight="251916800" behindDoc="0" locked="0" layoutInCell="1" allowOverlap="1" wp14:anchorId="482E00E1" wp14:editId="27E487B0">
                  <wp:simplePos x="0" y="0"/>
                  <wp:positionH relativeFrom="margin">
                    <wp:posOffset>-45720</wp:posOffset>
                  </wp:positionH>
                  <wp:positionV relativeFrom="paragraph">
                    <wp:posOffset>179705</wp:posOffset>
                  </wp:positionV>
                  <wp:extent cx="2869565" cy="4039235"/>
                  <wp:effectExtent l="0" t="0" r="6985" b="0"/>
                  <wp:wrapSquare wrapText="bothSides"/>
                  <wp:docPr id="6960600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9565" cy="4039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0CB4AD5" w14:textId="77777777" w:rsidR="00FB4355" w:rsidRPr="00A17D57" w:rsidRDefault="00275BB8" w:rsidP="00FB4355">
      <w:pPr>
        <w:tabs>
          <w:tab w:val="left" w:pos="9071"/>
        </w:tabs>
        <w:spacing w:line="360" w:lineRule="auto"/>
        <w:jc w:val="center"/>
        <w:rPr>
          <w:rFonts w:ascii="Arial" w:hAnsi="Arial" w:cs="Arial"/>
          <w:bCs/>
          <w:sz w:val="20"/>
          <w:szCs w:val="20"/>
        </w:rPr>
      </w:pPr>
      <w:r w:rsidRPr="00A203D5">
        <w:rPr>
          <w:rFonts w:ascii="Arial" w:hAnsi="Arial" w:cs="Arial"/>
          <w:iCs/>
        </w:rPr>
        <w:t xml:space="preserve">   </w:t>
      </w:r>
      <w:r w:rsidR="00DF6904" w:rsidRPr="00A203D5">
        <w:rPr>
          <w:rFonts w:ascii="Arial" w:hAnsi="Arial" w:cs="Arial"/>
          <w:iCs/>
        </w:rPr>
        <w:t xml:space="preserve">  </w:t>
      </w:r>
      <w:r w:rsidR="00FB4355" w:rsidRPr="00FD501C">
        <w:rPr>
          <w:rFonts w:ascii="Arial" w:hAnsi="Arial" w:cs="Arial"/>
          <w:b/>
          <w:sz w:val="20"/>
          <w:szCs w:val="20"/>
        </w:rPr>
        <w:t xml:space="preserve">Fonte: </w:t>
      </w:r>
      <w:r w:rsidR="00FB4355" w:rsidRPr="00A17D57">
        <w:rPr>
          <w:rFonts w:ascii="Arial" w:hAnsi="Arial" w:cs="Arial"/>
          <w:bCs/>
          <w:sz w:val="20"/>
          <w:szCs w:val="20"/>
        </w:rPr>
        <w:t>Fialho (2024), para esta pesquisa</w:t>
      </w:r>
    </w:p>
    <w:bookmarkEnd w:id="64"/>
    <w:p w14:paraId="7FF7869A" w14:textId="77777777" w:rsidR="00DF6904" w:rsidRDefault="00DF6904" w:rsidP="00CB74D2">
      <w:pPr>
        <w:spacing w:line="360" w:lineRule="auto"/>
        <w:jc w:val="both"/>
        <w:rPr>
          <w:rFonts w:ascii="Arial" w:hAnsi="Arial" w:cs="Arial"/>
          <w:iCs/>
        </w:rPr>
      </w:pPr>
    </w:p>
    <w:p w14:paraId="5F348F6F" w14:textId="2F9CE8A9" w:rsidR="00BF1E9C" w:rsidRPr="00BF1E9C" w:rsidRDefault="00BF1E9C" w:rsidP="00BF1E9C">
      <w:pPr>
        <w:pStyle w:val="Legenda"/>
        <w:jc w:val="center"/>
        <w:rPr>
          <w:rFonts w:ascii="Arial" w:hAnsi="Arial" w:cs="Arial"/>
          <w:b/>
          <w:bCs/>
          <w:i w:val="0"/>
          <w:iCs w:val="0"/>
          <w:color w:val="auto"/>
          <w:sz w:val="20"/>
          <w:szCs w:val="20"/>
        </w:rPr>
      </w:pPr>
      <w:bookmarkStart w:id="65" w:name="_Toc194559633"/>
      <w:r w:rsidRPr="00BF1E9C">
        <w:rPr>
          <w:rFonts w:ascii="Arial" w:hAnsi="Arial" w:cs="Arial"/>
          <w:b/>
          <w:bCs/>
          <w:i w:val="0"/>
          <w:iCs w:val="0"/>
          <w:color w:val="auto"/>
          <w:sz w:val="20"/>
          <w:szCs w:val="20"/>
        </w:rPr>
        <w:t xml:space="preserve">Quadro </w:t>
      </w:r>
      <w:r w:rsidRPr="00BF1E9C">
        <w:rPr>
          <w:rFonts w:ascii="Arial" w:hAnsi="Arial" w:cs="Arial"/>
          <w:b/>
          <w:bCs/>
          <w:i w:val="0"/>
          <w:iCs w:val="0"/>
          <w:color w:val="auto"/>
          <w:sz w:val="20"/>
          <w:szCs w:val="20"/>
        </w:rPr>
        <w:fldChar w:fldCharType="begin"/>
      </w:r>
      <w:r w:rsidRPr="00BF1E9C">
        <w:rPr>
          <w:rFonts w:ascii="Arial" w:hAnsi="Arial" w:cs="Arial"/>
          <w:b/>
          <w:bCs/>
          <w:i w:val="0"/>
          <w:iCs w:val="0"/>
          <w:color w:val="auto"/>
          <w:sz w:val="20"/>
          <w:szCs w:val="20"/>
        </w:rPr>
        <w:instrText xml:space="preserve"> SEQ Quadro \* ARABIC </w:instrText>
      </w:r>
      <w:r w:rsidRPr="00BF1E9C">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8</w:t>
      </w:r>
      <w:r w:rsidRPr="00BF1E9C">
        <w:rPr>
          <w:rFonts w:ascii="Arial" w:hAnsi="Arial" w:cs="Arial"/>
          <w:b/>
          <w:bCs/>
          <w:i w:val="0"/>
          <w:iCs w:val="0"/>
          <w:color w:val="auto"/>
          <w:sz w:val="20"/>
          <w:szCs w:val="20"/>
        </w:rPr>
        <w:fldChar w:fldCharType="end"/>
      </w:r>
      <w:r w:rsidRPr="00BF1E9C">
        <w:rPr>
          <w:rFonts w:ascii="Arial" w:hAnsi="Arial" w:cs="Arial"/>
          <w:b/>
          <w:bCs/>
          <w:i w:val="0"/>
          <w:iCs w:val="0"/>
          <w:color w:val="auto"/>
          <w:sz w:val="20"/>
          <w:szCs w:val="20"/>
        </w:rPr>
        <w:t>: Notação da 5ª aula</w:t>
      </w:r>
      <w:bookmarkEnd w:id="65"/>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BF1E9C" w:rsidRPr="00B826F3" w14:paraId="15951E16" w14:textId="77777777" w:rsidTr="00D410D7">
        <w:tc>
          <w:tcPr>
            <w:tcW w:w="9061" w:type="dxa"/>
          </w:tcPr>
          <w:p w14:paraId="7E6F7980" w14:textId="4B67BE29" w:rsidR="00BF1E9C" w:rsidRPr="00B826F3" w:rsidRDefault="00BF1E9C" w:rsidP="00D410D7">
            <w:pPr>
              <w:jc w:val="both"/>
              <w:rPr>
                <w:rFonts w:ascii="Arial" w:hAnsi="Arial" w:cs="Arial"/>
                <w:iCs/>
                <w:sz w:val="20"/>
                <w:szCs w:val="20"/>
              </w:rPr>
            </w:pPr>
            <w:r w:rsidRPr="00BF1E9C">
              <w:rPr>
                <w:rFonts w:ascii="Arial" w:hAnsi="Arial" w:cs="Arial"/>
                <w:b/>
                <w:bCs/>
                <w:iCs/>
                <w:sz w:val="20"/>
                <w:szCs w:val="20"/>
              </w:rPr>
              <w:t>5ª aula:</w:t>
            </w:r>
            <w:r w:rsidRPr="00BF1E9C">
              <w:rPr>
                <w:rFonts w:ascii="Arial" w:hAnsi="Arial" w:cs="Arial"/>
                <w:iCs/>
                <w:sz w:val="20"/>
                <w:szCs w:val="20"/>
              </w:rPr>
              <w:t xml:space="preserve"> Habilidades socioemocionais; Conviver diante de situações do coletivo. Autocontrole, colaboração, confiança, empatia...</w:t>
            </w:r>
          </w:p>
        </w:tc>
      </w:tr>
      <w:tr w:rsidR="00BF1E9C" w:rsidRPr="00B826F3" w14:paraId="7FD4C7F9" w14:textId="77777777" w:rsidTr="00D410D7">
        <w:tc>
          <w:tcPr>
            <w:tcW w:w="9061" w:type="dxa"/>
          </w:tcPr>
          <w:p w14:paraId="14AFEBC4" w14:textId="77777777" w:rsidR="00BF1E9C" w:rsidRPr="00B826F3" w:rsidRDefault="00BF1E9C" w:rsidP="00D410D7">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Pr="00B826F3">
              <w:rPr>
                <w:rFonts w:ascii="Arial" w:hAnsi="Arial" w:cs="Arial"/>
                <w:i/>
                <w:sz w:val="20"/>
                <w:szCs w:val="20"/>
              </w:rPr>
              <w:t>Geometria</w:t>
            </w:r>
          </w:p>
          <w:p w14:paraId="3BF47367" w14:textId="74EE0484" w:rsidR="00BF1E9C" w:rsidRDefault="00BF1E9C" w:rsidP="00D410D7">
            <w:pPr>
              <w:jc w:val="both"/>
              <w:rPr>
                <w:rFonts w:ascii="Arial" w:hAnsi="Arial" w:cs="Arial"/>
                <w:sz w:val="20"/>
                <w:szCs w:val="20"/>
              </w:rPr>
            </w:pPr>
            <w:r w:rsidRPr="00B826F3">
              <w:rPr>
                <w:rFonts w:ascii="Arial" w:hAnsi="Arial" w:cs="Arial"/>
                <w:sz w:val="20"/>
                <w:szCs w:val="20"/>
              </w:rPr>
              <w:t xml:space="preserve">Habilidade: </w:t>
            </w:r>
            <w:r w:rsidRPr="00BF1E9C">
              <w:rPr>
                <w:rFonts w:ascii="Arial" w:hAnsi="Arial" w:cs="Arial"/>
                <w:sz w:val="20"/>
                <w:szCs w:val="20"/>
              </w:rPr>
              <w:t>(EF02MA14) Reconhecer, nomear e comparar figuras geométricas espaciais (cubo, bloco retangular, pirâmide, cone, cilindro e esfera), relacionando-as com objetos do mundo físico</w:t>
            </w:r>
          </w:p>
          <w:p w14:paraId="2BFC0EE9" w14:textId="78CF162F" w:rsidR="00BF1E9C" w:rsidRPr="00B826F3" w:rsidRDefault="00BF1E9C" w:rsidP="00D410D7">
            <w:pPr>
              <w:jc w:val="both"/>
              <w:rPr>
                <w:rFonts w:ascii="Arial" w:hAnsi="Arial" w:cs="Arial"/>
                <w:sz w:val="20"/>
                <w:szCs w:val="20"/>
              </w:rPr>
            </w:pPr>
            <w:r w:rsidRPr="0097392D">
              <w:rPr>
                <w:rFonts w:ascii="Arial" w:hAnsi="Arial" w:cs="Arial"/>
                <w:sz w:val="20"/>
                <w:szCs w:val="20"/>
              </w:rPr>
              <w:t xml:space="preserve">Objeto de conhecimento: </w:t>
            </w:r>
            <w:r w:rsidRPr="00BF1E9C">
              <w:rPr>
                <w:rFonts w:ascii="Arial" w:hAnsi="Arial" w:cs="Arial"/>
                <w:sz w:val="20"/>
                <w:szCs w:val="20"/>
              </w:rPr>
              <w:t>Figuras geométricas planas (círculo, quadrado, retângulo e triângulo): reconhecimento e características.</w:t>
            </w:r>
          </w:p>
        </w:tc>
      </w:tr>
      <w:tr w:rsidR="00BF1E9C" w:rsidRPr="00B826F3" w14:paraId="18EF425F" w14:textId="77777777" w:rsidTr="00D410D7">
        <w:tc>
          <w:tcPr>
            <w:tcW w:w="9061" w:type="dxa"/>
          </w:tcPr>
          <w:p w14:paraId="51ABF58B" w14:textId="5D120D34" w:rsidR="00BF1E9C" w:rsidRPr="00BF1E9C" w:rsidRDefault="00BF1E9C" w:rsidP="00BF1E9C">
            <w:pPr>
              <w:jc w:val="both"/>
              <w:rPr>
                <w:rFonts w:ascii="Arial" w:hAnsi="Arial" w:cs="Arial"/>
                <w:iCs/>
                <w:sz w:val="20"/>
                <w:szCs w:val="20"/>
              </w:rPr>
            </w:pPr>
            <w:r w:rsidRPr="00BF1E9C">
              <w:rPr>
                <w:rFonts w:ascii="Arial" w:hAnsi="Arial" w:cs="Arial"/>
                <w:b/>
                <w:bCs/>
                <w:iCs/>
                <w:sz w:val="20"/>
                <w:szCs w:val="20"/>
              </w:rPr>
              <w:t>Competências gerais BNCC</w:t>
            </w:r>
            <w:r>
              <w:rPr>
                <w:rFonts w:ascii="Arial" w:hAnsi="Arial" w:cs="Arial"/>
                <w:iCs/>
                <w:sz w:val="20"/>
                <w:szCs w:val="20"/>
              </w:rPr>
              <w:t xml:space="preserve"> </w:t>
            </w:r>
            <w:r w:rsidRPr="00BF1E9C">
              <w:rPr>
                <w:rFonts w:ascii="Arial" w:hAnsi="Arial" w:cs="Arial"/>
                <w:iCs/>
                <w:sz w:val="20"/>
                <w:szCs w:val="20"/>
              </w:rPr>
              <w:t>(socioemocionais)</w:t>
            </w:r>
          </w:p>
          <w:p w14:paraId="4CF7B208" w14:textId="77777777" w:rsidR="00BF1E9C" w:rsidRPr="00BF1E9C" w:rsidRDefault="00BF1E9C" w:rsidP="00BF1E9C">
            <w:pPr>
              <w:jc w:val="both"/>
              <w:rPr>
                <w:rFonts w:ascii="Arial" w:hAnsi="Arial" w:cs="Arial"/>
                <w:iCs/>
                <w:sz w:val="20"/>
                <w:szCs w:val="20"/>
              </w:rPr>
            </w:pPr>
            <w:r w:rsidRPr="00BF1E9C">
              <w:rPr>
                <w:rFonts w:ascii="Arial" w:hAnsi="Arial" w:cs="Arial"/>
                <w:iCs/>
                <w:sz w:val="20"/>
                <w:szCs w:val="20"/>
              </w:rPr>
              <w:t>7. Argumentar com base em fatos, dados e informações confiáveis, para formular, negociar e defender ideias, pontos de vista e decisões comuns que respeitem e promovam os direitos humanos, a consciência socioambiental e o consumo responsável em âmbito local, regional e global, com posicionamento ético em relação ao cuidado de si mesmo, dos outros e do planeta.</w:t>
            </w:r>
          </w:p>
          <w:p w14:paraId="5575C342" w14:textId="77777777" w:rsidR="00BF1E9C" w:rsidRPr="00BF1E9C" w:rsidRDefault="00BF1E9C" w:rsidP="00BF1E9C">
            <w:pPr>
              <w:jc w:val="both"/>
              <w:rPr>
                <w:rFonts w:ascii="Arial" w:hAnsi="Arial" w:cs="Arial"/>
                <w:iCs/>
                <w:sz w:val="20"/>
                <w:szCs w:val="20"/>
              </w:rPr>
            </w:pPr>
            <w:r w:rsidRPr="00BF1E9C">
              <w:rPr>
                <w:rFonts w:ascii="Arial" w:hAnsi="Arial" w:cs="Arial"/>
                <w:iCs/>
                <w:sz w:val="20"/>
                <w:szCs w:val="20"/>
              </w:rPr>
              <w:lastRenderedPageBreak/>
              <w:t xml:space="preserve"> 8. Conhecer-se, apreciar-se e cuidar de sua saúde física e emocional, compreendendo-se na diversidade humana e reconhecendo suas emoções e as dos outros, com autocrítica e capacidade para lidar com elas. </w:t>
            </w:r>
          </w:p>
          <w:p w14:paraId="4260DC46" w14:textId="21D09977" w:rsidR="00BF1E9C" w:rsidRPr="00FB4355" w:rsidRDefault="00BF1E9C" w:rsidP="00BF1E9C">
            <w:pPr>
              <w:jc w:val="both"/>
              <w:rPr>
                <w:rFonts w:ascii="Arial" w:hAnsi="Arial" w:cs="Arial"/>
                <w:iCs/>
                <w:sz w:val="20"/>
                <w:szCs w:val="20"/>
              </w:rPr>
            </w:pPr>
            <w:r w:rsidRPr="00BF1E9C">
              <w:rPr>
                <w:rFonts w:ascii="Arial" w:hAnsi="Arial" w:cs="Arial"/>
                <w:iCs/>
                <w:sz w:val="20"/>
                <w:szCs w:val="20"/>
              </w:rPr>
              <w:t>10. Agir pessoal e coletivamente com autonomia, responsabilidade, flexibilidade, resiliência e determinação, tomando decisões com base em princípios éticos, democráticos, inclusivos, sustentáveis e solidários.</w:t>
            </w:r>
          </w:p>
        </w:tc>
      </w:tr>
      <w:tr w:rsidR="00BF1E9C" w:rsidRPr="00B826F3" w14:paraId="021BED6A" w14:textId="77777777" w:rsidTr="00D410D7">
        <w:tc>
          <w:tcPr>
            <w:tcW w:w="9061" w:type="dxa"/>
          </w:tcPr>
          <w:p w14:paraId="5C4CE5A8" w14:textId="7E8696CC" w:rsidR="00BF1E9C" w:rsidRPr="00BF1E9C" w:rsidRDefault="00BF1E9C" w:rsidP="00BF1E9C">
            <w:pPr>
              <w:jc w:val="both"/>
              <w:rPr>
                <w:rFonts w:ascii="Arial" w:hAnsi="Arial" w:cs="Arial"/>
                <w:iCs/>
                <w:sz w:val="20"/>
                <w:szCs w:val="20"/>
              </w:rPr>
            </w:pPr>
            <w:r w:rsidRPr="00BF1E9C">
              <w:rPr>
                <w:rFonts w:ascii="Arial" w:hAnsi="Arial" w:cs="Arial"/>
                <w:iCs/>
                <w:sz w:val="20"/>
                <w:szCs w:val="20"/>
              </w:rPr>
              <w:lastRenderedPageBreak/>
              <w:t>Roda de conversa sobre as escolhas feitas no gráfico das preferências da turma.</w:t>
            </w:r>
            <w:r>
              <w:rPr>
                <w:rFonts w:ascii="Arial" w:hAnsi="Arial" w:cs="Arial"/>
                <w:iCs/>
                <w:sz w:val="20"/>
                <w:szCs w:val="20"/>
              </w:rPr>
              <w:t xml:space="preserve"> </w:t>
            </w:r>
            <w:r w:rsidRPr="00BF1E9C">
              <w:rPr>
                <w:rFonts w:ascii="Arial" w:hAnsi="Arial" w:cs="Arial"/>
                <w:iCs/>
                <w:sz w:val="20"/>
                <w:szCs w:val="20"/>
              </w:rPr>
              <w:t>Nesse momento, os alunos poderão refletir sobre respeitar as opiniões e regras combinadas com a turma.</w:t>
            </w:r>
            <w:r>
              <w:rPr>
                <w:rFonts w:ascii="Arial" w:hAnsi="Arial" w:cs="Arial"/>
                <w:iCs/>
                <w:sz w:val="20"/>
                <w:szCs w:val="20"/>
              </w:rPr>
              <w:t xml:space="preserve"> </w:t>
            </w:r>
            <w:r w:rsidRPr="00BF1E9C">
              <w:rPr>
                <w:rFonts w:ascii="Arial" w:hAnsi="Arial" w:cs="Arial"/>
                <w:iCs/>
                <w:sz w:val="20"/>
                <w:szCs w:val="20"/>
              </w:rPr>
              <w:t xml:space="preserve">Conversar sobre a convivência em sociedade, em que precisamos respeitar o coletivo para que todos possamos estar/viver bem. Todos temos nossas escolhas/gostos/preferências e cada indivíduo é diferente do outro. </w:t>
            </w:r>
            <w:r>
              <w:rPr>
                <w:rFonts w:ascii="Arial" w:hAnsi="Arial" w:cs="Arial"/>
                <w:iCs/>
                <w:sz w:val="20"/>
                <w:szCs w:val="20"/>
              </w:rPr>
              <w:t xml:space="preserve"> </w:t>
            </w:r>
            <w:r w:rsidRPr="00BF1E9C">
              <w:rPr>
                <w:rFonts w:ascii="Arial" w:hAnsi="Arial" w:cs="Arial"/>
                <w:iCs/>
                <w:sz w:val="20"/>
                <w:szCs w:val="20"/>
              </w:rPr>
              <w:t>Questionar sobre o gráfico:</w:t>
            </w:r>
            <w:r>
              <w:rPr>
                <w:rFonts w:ascii="Arial" w:hAnsi="Arial" w:cs="Arial"/>
                <w:iCs/>
                <w:sz w:val="20"/>
                <w:szCs w:val="20"/>
              </w:rPr>
              <w:t xml:space="preserve"> </w:t>
            </w:r>
            <w:r w:rsidRPr="00BF1E9C">
              <w:rPr>
                <w:rFonts w:ascii="Arial" w:hAnsi="Arial" w:cs="Arial"/>
                <w:iCs/>
                <w:sz w:val="20"/>
                <w:szCs w:val="20"/>
              </w:rPr>
              <w:t>A figura que ganhou era a que todas as crianças votaram?</w:t>
            </w:r>
          </w:p>
          <w:p w14:paraId="2E8D69AD" w14:textId="7C94A127" w:rsidR="00BF1E9C" w:rsidRPr="00FB4355" w:rsidRDefault="00BF1E9C" w:rsidP="00BF1E9C">
            <w:pPr>
              <w:jc w:val="both"/>
              <w:rPr>
                <w:rFonts w:ascii="Arial" w:hAnsi="Arial" w:cs="Arial"/>
                <w:iCs/>
                <w:sz w:val="20"/>
                <w:szCs w:val="20"/>
              </w:rPr>
            </w:pPr>
            <w:r w:rsidRPr="00BF1E9C">
              <w:rPr>
                <w:rFonts w:ascii="Arial" w:hAnsi="Arial" w:cs="Arial"/>
                <w:iCs/>
                <w:sz w:val="20"/>
                <w:szCs w:val="20"/>
              </w:rPr>
              <w:t>Por essa figura ser a escolhida da sala, quer dizer que ela precisa ser a sua preferida? Vamos pensar... Como me sinto nessa situação? Como seria o mundo se todas as pessoas fossem iguais? E todos gostassem das mesmas coisas? Teríamos padeiros, engenheiros, cozinheiros, professores, atletas... Como funcionaria a sociedade?</w:t>
            </w:r>
          </w:p>
        </w:tc>
      </w:tr>
      <w:tr w:rsidR="00BF1E9C" w:rsidRPr="00B826F3" w14:paraId="18C4F62C" w14:textId="77777777" w:rsidTr="00D410D7">
        <w:tc>
          <w:tcPr>
            <w:tcW w:w="9061" w:type="dxa"/>
          </w:tcPr>
          <w:p w14:paraId="6A13E855" w14:textId="4FA4D03C" w:rsidR="00BF1E9C" w:rsidRPr="00BF1E9C" w:rsidRDefault="00BF1E9C" w:rsidP="00BF1E9C">
            <w:pPr>
              <w:jc w:val="both"/>
              <w:rPr>
                <w:rFonts w:ascii="Arial" w:hAnsi="Arial" w:cs="Arial"/>
                <w:iCs/>
                <w:sz w:val="20"/>
                <w:szCs w:val="20"/>
              </w:rPr>
            </w:pPr>
            <w:r w:rsidRPr="00754320">
              <w:rPr>
                <w:rFonts w:ascii="Arial" w:hAnsi="Arial" w:cs="Arial"/>
                <w:noProof/>
              </w:rPr>
              <w:drawing>
                <wp:anchor distT="0" distB="0" distL="114300" distR="114300" simplePos="0" relativeHeight="251918848" behindDoc="0" locked="0" layoutInCell="1" allowOverlap="1" wp14:anchorId="11BF6FE8" wp14:editId="435B7535">
                  <wp:simplePos x="0" y="0"/>
                  <wp:positionH relativeFrom="margin">
                    <wp:posOffset>5061585</wp:posOffset>
                  </wp:positionH>
                  <wp:positionV relativeFrom="paragraph">
                    <wp:posOffset>0</wp:posOffset>
                  </wp:positionV>
                  <wp:extent cx="558800" cy="577850"/>
                  <wp:effectExtent l="0" t="0" r="0" b="0"/>
                  <wp:wrapSquare wrapText="bothSides"/>
                  <wp:docPr id="478235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2048" b="14859"/>
                          <a:stretch/>
                        </pic:blipFill>
                        <pic:spPr bwMode="auto">
                          <a:xfrm>
                            <a:off x="0" y="0"/>
                            <a:ext cx="558800" cy="57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1E9C">
              <w:rPr>
                <w:rFonts w:ascii="Arial" w:hAnsi="Arial" w:cs="Arial"/>
                <w:iCs/>
                <w:sz w:val="20"/>
                <w:szCs w:val="20"/>
              </w:rPr>
              <w:t xml:space="preserve">Dinâmica: </w:t>
            </w:r>
            <w:r>
              <w:rPr>
                <w:rFonts w:ascii="Arial" w:hAnsi="Arial" w:cs="Arial"/>
                <w:iCs/>
                <w:sz w:val="20"/>
                <w:szCs w:val="20"/>
              </w:rPr>
              <w:t>“</w:t>
            </w:r>
            <w:r w:rsidRPr="00BF1E9C">
              <w:rPr>
                <w:rFonts w:ascii="Arial" w:hAnsi="Arial" w:cs="Arial"/>
                <w:iCs/>
                <w:sz w:val="20"/>
                <w:szCs w:val="20"/>
              </w:rPr>
              <w:t xml:space="preserve">A caixa das Formas”.  Nessa dinâmica, passará uma caixa com algumas formas geométricas planas (peças do </w:t>
            </w:r>
            <w:proofErr w:type="spellStart"/>
            <w:r w:rsidRPr="00BF1E9C">
              <w:rPr>
                <w:rFonts w:ascii="Arial" w:hAnsi="Arial" w:cs="Arial"/>
                <w:iCs/>
                <w:sz w:val="20"/>
                <w:szCs w:val="20"/>
              </w:rPr>
              <w:t>Tangram</w:t>
            </w:r>
            <w:proofErr w:type="spellEnd"/>
            <w:r w:rsidRPr="00BF1E9C">
              <w:rPr>
                <w:rFonts w:ascii="Arial" w:hAnsi="Arial" w:cs="Arial"/>
                <w:iCs/>
                <w:sz w:val="20"/>
                <w:szCs w:val="20"/>
              </w:rPr>
              <w:t>) e não planas (cilindro, cubo, esfera, pirâmide, bloco retangular) e só pode falar quem estiver com a caixa em mãos. Enfatizar que todos poderão falar, e para isso também precisarão escutar.</w:t>
            </w:r>
            <w:r w:rsidRPr="00754320">
              <w:rPr>
                <w:rFonts w:ascii="Arial" w:hAnsi="Arial" w:cs="Arial"/>
                <w:noProof/>
              </w:rPr>
              <w:t xml:space="preserve"> </w:t>
            </w:r>
          </w:p>
        </w:tc>
      </w:tr>
      <w:tr w:rsidR="00BF1E9C" w:rsidRPr="00B826F3" w14:paraId="52F80BB8" w14:textId="77777777" w:rsidTr="00D410D7">
        <w:tc>
          <w:tcPr>
            <w:tcW w:w="9061" w:type="dxa"/>
          </w:tcPr>
          <w:p w14:paraId="45A48110" w14:textId="764FFCA1" w:rsidR="00BF1E9C" w:rsidRPr="00754320" w:rsidRDefault="00BF1E9C" w:rsidP="00BF1E9C">
            <w:pPr>
              <w:jc w:val="both"/>
              <w:rPr>
                <w:rFonts w:ascii="Arial" w:hAnsi="Arial" w:cs="Arial"/>
                <w:noProof/>
              </w:rPr>
            </w:pPr>
            <w:r w:rsidRPr="00BF1E9C">
              <w:rPr>
                <w:rFonts w:ascii="Arial" w:hAnsi="Arial" w:cs="Arial"/>
                <w:noProof/>
                <w:sz w:val="20"/>
                <w:szCs w:val="20"/>
              </w:rPr>
              <w:t>A criança irá tirar uma figura de dentro da caixa, falar se  é plana ou não plana, falar o nome dessa figura e relacioná-la com algum objeto que acredita ter o formato parecido em seu dia a dia,  após passar a caixa, precisa respeitar o próximo que estiver segurando. (momento de fala é somente quando estiver com a caixa).</w:t>
            </w:r>
          </w:p>
        </w:tc>
      </w:tr>
    </w:tbl>
    <w:p w14:paraId="2DD2014B" w14:textId="77777777" w:rsidR="00BF1E9C" w:rsidRPr="00FD501C" w:rsidRDefault="00BF1E9C" w:rsidP="00BF1E9C">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51D4790C" w14:textId="77777777" w:rsidR="00BF1E9C" w:rsidRDefault="00BF1E9C" w:rsidP="00CB74D2">
      <w:pPr>
        <w:spacing w:line="360" w:lineRule="auto"/>
        <w:jc w:val="both"/>
        <w:rPr>
          <w:rFonts w:ascii="Arial" w:hAnsi="Arial" w:cs="Arial"/>
          <w:iCs/>
        </w:rPr>
      </w:pPr>
    </w:p>
    <w:p w14:paraId="7E03D529" w14:textId="64CC5546" w:rsidR="00BF1E9C" w:rsidRPr="00BF1E9C" w:rsidRDefault="00BF1E9C" w:rsidP="00BF1E9C">
      <w:pPr>
        <w:pStyle w:val="Legenda"/>
        <w:jc w:val="center"/>
        <w:rPr>
          <w:rFonts w:ascii="Arial" w:hAnsi="Arial" w:cs="Arial"/>
          <w:b/>
          <w:bCs/>
          <w:i w:val="0"/>
          <w:iCs w:val="0"/>
          <w:color w:val="auto"/>
          <w:sz w:val="20"/>
          <w:szCs w:val="20"/>
        </w:rPr>
      </w:pPr>
      <w:bookmarkStart w:id="66" w:name="_Toc194559634"/>
      <w:r w:rsidRPr="00BF1E9C">
        <w:rPr>
          <w:rFonts w:ascii="Arial" w:hAnsi="Arial" w:cs="Arial"/>
          <w:b/>
          <w:bCs/>
          <w:i w:val="0"/>
          <w:iCs w:val="0"/>
          <w:color w:val="auto"/>
          <w:sz w:val="20"/>
          <w:szCs w:val="20"/>
        </w:rPr>
        <w:t xml:space="preserve">Quadro </w:t>
      </w:r>
      <w:r w:rsidRPr="00BF1E9C">
        <w:rPr>
          <w:rFonts w:ascii="Arial" w:hAnsi="Arial" w:cs="Arial"/>
          <w:b/>
          <w:bCs/>
          <w:i w:val="0"/>
          <w:iCs w:val="0"/>
          <w:color w:val="auto"/>
          <w:sz w:val="20"/>
          <w:szCs w:val="20"/>
        </w:rPr>
        <w:fldChar w:fldCharType="begin"/>
      </w:r>
      <w:r w:rsidRPr="00BF1E9C">
        <w:rPr>
          <w:rFonts w:ascii="Arial" w:hAnsi="Arial" w:cs="Arial"/>
          <w:b/>
          <w:bCs/>
          <w:i w:val="0"/>
          <w:iCs w:val="0"/>
          <w:color w:val="auto"/>
          <w:sz w:val="20"/>
          <w:szCs w:val="20"/>
        </w:rPr>
        <w:instrText xml:space="preserve"> SEQ Quadro \* ARABIC </w:instrText>
      </w:r>
      <w:r w:rsidRPr="00BF1E9C">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9</w:t>
      </w:r>
      <w:r w:rsidRPr="00BF1E9C">
        <w:rPr>
          <w:rFonts w:ascii="Arial" w:hAnsi="Arial" w:cs="Arial"/>
          <w:b/>
          <w:bCs/>
          <w:i w:val="0"/>
          <w:iCs w:val="0"/>
          <w:color w:val="auto"/>
          <w:sz w:val="20"/>
          <w:szCs w:val="20"/>
        </w:rPr>
        <w:fldChar w:fldCharType="end"/>
      </w:r>
      <w:r w:rsidRPr="00BF1E9C">
        <w:rPr>
          <w:rFonts w:ascii="Arial" w:hAnsi="Arial" w:cs="Arial"/>
          <w:b/>
          <w:bCs/>
          <w:i w:val="0"/>
          <w:iCs w:val="0"/>
          <w:color w:val="auto"/>
          <w:sz w:val="20"/>
          <w:szCs w:val="20"/>
        </w:rPr>
        <w:t>: Notação da 6ª aula</w:t>
      </w:r>
      <w:bookmarkEnd w:id="66"/>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BF1E9C" w:rsidRPr="00B826F3" w14:paraId="77C94A35" w14:textId="77777777" w:rsidTr="00D410D7">
        <w:tc>
          <w:tcPr>
            <w:tcW w:w="9061" w:type="dxa"/>
          </w:tcPr>
          <w:p w14:paraId="74157F80" w14:textId="5349087C" w:rsidR="00BF1E9C" w:rsidRPr="00B826F3" w:rsidRDefault="00BF1E9C" w:rsidP="00D410D7">
            <w:pPr>
              <w:jc w:val="both"/>
              <w:rPr>
                <w:rFonts w:ascii="Arial" w:hAnsi="Arial" w:cs="Arial"/>
                <w:iCs/>
                <w:sz w:val="20"/>
                <w:szCs w:val="20"/>
              </w:rPr>
            </w:pPr>
            <w:r>
              <w:rPr>
                <w:rFonts w:ascii="Arial" w:hAnsi="Arial" w:cs="Arial"/>
                <w:b/>
                <w:bCs/>
                <w:iCs/>
                <w:sz w:val="20"/>
                <w:szCs w:val="20"/>
              </w:rPr>
              <w:t>6</w:t>
            </w:r>
            <w:r w:rsidRPr="00BF1E9C">
              <w:rPr>
                <w:rFonts w:ascii="Arial" w:hAnsi="Arial" w:cs="Arial"/>
                <w:b/>
                <w:bCs/>
                <w:iCs/>
                <w:sz w:val="20"/>
                <w:szCs w:val="20"/>
              </w:rPr>
              <w:t>ª aula:</w:t>
            </w:r>
            <w:r w:rsidRPr="00BF1E9C">
              <w:rPr>
                <w:rFonts w:ascii="Arial" w:hAnsi="Arial" w:cs="Arial"/>
                <w:iCs/>
                <w:sz w:val="20"/>
                <w:szCs w:val="20"/>
              </w:rPr>
              <w:t xml:space="preserve"> </w:t>
            </w:r>
            <w:r>
              <w:rPr>
                <w:rFonts w:ascii="Arial" w:hAnsi="Arial" w:cs="Arial"/>
                <w:iCs/>
                <w:sz w:val="20"/>
                <w:szCs w:val="20"/>
              </w:rPr>
              <w:t>Mapa da Sala</w:t>
            </w:r>
          </w:p>
        </w:tc>
      </w:tr>
      <w:tr w:rsidR="00BF1E9C" w:rsidRPr="00B826F3" w14:paraId="36CE163B" w14:textId="77777777" w:rsidTr="00D410D7">
        <w:tc>
          <w:tcPr>
            <w:tcW w:w="9061" w:type="dxa"/>
          </w:tcPr>
          <w:p w14:paraId="0030C513" w14:textId="77777777" w:rsidR="00BF1E9C" w:rsidRPr="00B826F3" w:rsidRDefault="00BF1E9C" w:rsidP="00D410D7">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Pr="00B826F3">
              <w:rPr>
                <w:rFonts w:ascii="Arial" w:hAnsi="Arial" w:cs="Arial"/>
                <w:i/>
                <w:sz w:val="20"/>
                <w:szCs w:val="20"/>
              </w:rPr>
              <w:t>Geometria</w:t>
            </w:r>
          </w:p>
          <w:p w14:paraId="1FFB5A8E" w14:textId="6FBE653A" w:rsidR="00BF1E9C" w:rsidRDefault="00BF1E9C" w:rsidP="00BF1E9C">
            <w:pPr>
              <w:jc w:val="both"/>
              <w:rPr>
                <w:rFonts w:ascii="Arial" w:hAnsi="Arial" w:cs="Arial"/>
                <w:sz w:val="20"/>
                <w:szCs w:val="20"/>
              </w:rPr>
            </w:pPr>
            <w:r w:rsidRPr="00B826F3">
              <w:rPr>
                <w:rFonts w:ascii="Arial" w:hAnsi="Arial" w:cs="Arial"/>
                <w:sz w:val="20"/>
                <w:szCs w:val="20"/>
              </w:rPr>
              <w:t xml:space="preserve">Habilidade: </w:t>
            </w:r>
            <w:r w:rsidRPr="00BF1E9C">
              <w:rPr>
                <w:rFonts w:ascii="Arial" w:hAnsi="Arial" w:cs="Arial"/>
                <w:sz w:val="20"/>
                <w:szCs w:val="20"/>
              </w:rPr>
              <w:t>(EF02MA12) Identificar e registrar, em linguagem verbal ou não verbal, a localização e os deslocamentos de pessoas e de objetos no espaço, considerando mais de um ponto de referência, e indicar as mudanças de direção e de sentido.</w:t>
            </w:r>
            <w:r>
              <w:rPr>
                <w:rFonts w:ascii="Arial" w:hAnsi="Arial" w:cs="Arial"/>
                <w:sz w:val="20"/>
                <w:szCs w:val="20"/>
              </w:rPr>
              <w:t xml:space="preserve"> </w:t>
            </w:r>
            <w:r w:rsidRPr="00BF1E9C">
              <w:rPr>
                <w:rFonts w:ascii="Arial" w:hAnsi="Arial" w:cs="Arial"/>
                <w:sz w:val="20"/>
                <w:szCs w:val="20"/>
              </w:rPr>
              <w:t xml:space="preserve">(EF02MA13) Esboçar roteiros a </w:t>
            </w:r>
            <w:r w:rsidR="006F6610" w:rsidRPr="00BF1E9C">
              <w:rPr>
                <w:rFonts w:ascii="Arial" w:hAnsi="Arial" w:cs="Arial"/>
                <w:sz w:val="20"/>
                <w:szCs w:val="20"/>
              </w:rPr>
              <w:t>serem</w:t>
            </w:r>
            <w:r w:rsidRPr="00BF1E9C">
              <w:rPr>
                <w:rFonts w:ascii="Arial" w:hAnsi="Arial" w:cs="Arial"/>
                <w:sz w:val="20"/>
                <w:szCs w:val="20"/>
              </w:rPr>
              <w:t xml:space="preserve"> seguidos ou plantas de ambientes familiares, assinalando entradas, saídas e alguns pontos de referência.</w:t>
            </w:r>
          </w:p>
          <w:p w14:paraId="60C6699A" w14:textId="34275DCD" w:rsidR="00BF1E9C" w:rsidRPr="00B826F3" w:rsidRDefault="00BF1E9C" w:rsidP="00BF1E9C">
            <w:pPr>
              <w:jc w:val="both"/>
              <w:rPr>
                <w:rFonts w:ascii="Arial" w:hAnsi="Arial" w:cs="Arial"/>
                <w:sz w:val="20"/>
                <w:szCs w:val="20"/>
              </w:rPr>
            </w:pPr>
            <w:r w:rsidRPr="0097392D">
              <w:rPr>
                <w:rFonts w:ascii="Arial" w:hAnsi="Arial" w:cs="Arial"/>
                <w:sz w:val="20"/>
                <w:szCs w:val="20"/>
              </w:rPr>
              <w:t xml:space="preserve">Objeto de conhecimento: </w:t>
            </w:r>
            <w:r w:rsidR="006F6610" w:rsidRPr="006F6610">
              <w:rPr>
                <w:rFonts w:ascii="Arial" w:hAnsi="Arial" w:cs="Arial"/>
                <w:sz w:val="20"/>
                <w:szCs w:val="20"/>
              </w:rPr>
              <w:t>Localização e movimentação de pessoas e objetos no espaço, segundo pontos de referência, e indicação de mudanças de direção e sentido.</w:t>
            </w:r>
          </w:p>
        </w:tc>
      </w:tr>
      <w:tr w:rsidR="00BF1E9C" w:rsidRPr="00B826F3" w14:paraId="3FECFAC9" w14:textId="77777777" w:rsidTr="00D410D7">
        <w:tc>
          <w:tcPr>
            <w:tcW w:w="9061" w:type="dxa"/>
          </w:tcPr>
          <w:p w14:paraId="37E6C7E2" w14:textId="77777777" w:rsidR="006F6610" w:rsidRPr="006F6610" w:rsidRDefault="006F6610" w:rsidP="006F6610">
            <w:pPr>
              <w:jc w:val="both"/>
              <w:rPr>
                <w:rFonts w:ascii="Arial" w:hAnsi="Arial" w:cs="Arial"/>
                <w:iCs/>
                <w:sz w:val="20"/>
                <w:szCs w:val="20"/>
              </w:rPr>
            </w:pPr>
            <w:r w:rsidRPr="006F6610">
              <w:rPr>
                <w:rFonts w:ascii="Arial" w:hAnsi="Arial" w:cs="Arial"/>
                <w:iCs/>
                <w:sz w:val="20"/>
                <w:szCs w:val="20"/>
              </w:rPr>
              <w:t>Trazer para a turma uma imagem da sala de aula na lousa.</w:t>
            </w:r>
          </w:p>
          <w:p w14:paraId="320AD276" w14:textId="7E3890F1" w:rsidR="006F6610" w:rsidRPr="006F6610" w:rsidRDefault="006F6610" w:rsidP="006F6610">
            <w:pPr>
              <w:jc w:val="both"/>
              <w:rPr>
                <w:rFonts w:ascii="Arial" w:hAnsi="Arial" w:cs="Arial"/>
                <w:iCs/>
                <w:sz w:val="20"/>
                <w:szCs w:val="20"/>
              </w:rPr>
            </w:pPr>
            <w:r w:rsidRPr="006F6610">
              <w:rPr>
                <w:rFonts w:ascii="Arial" w:hAnsi="Arial" w:cs="Arial"/>
                <w:iCs/>
                <w:sz w:val="20"/>
                <w:szCs w:val="20"/>
              </w:rPr>
              <w:t>- Agora vamos montar juntos o mapa da nossa sala. (Onde cada aluno se senta, já que observaram o formato/disposição da sala).</w:t>
            </w:r>
            <w:r>
              <w:rPr>
                <w:rFonts w:ascii="Arial" w:hAnsi="Arial" w:cs="Arial"/>
                <w:iCs/>
                <w:sz w:val="20"/>
                <w:szCs w:val="20"/>
              </w:rPr>
              <w:t xml:space="preserve"> </w:t>
            </w:r>
            <w:r w:rsidRPr="006F6610">
              <w:rPr>
                <w:rFonts w:ascii="Arial" w:hAnsi="Arial" w:cs="Arial"/>
                <w:iCs/>
                <w:sz w:val="20"/>
                <w:szCs w:val="20"/>
              </w:rPr>
              <w:t>Nessa atividade, cada aluno precisa construir seu mapa, junto ao professor (professor escriba).</w:t>
            </w:r>
            <w:r>
              <w:rPr>
                <w:rFonts w:ascii="Arial" w:hAnsi="Arial" w:cs="Arial"/>
                <w:iCs/>
                <w:sz w:val="20"/>
                <w:szCs w:val="20"/>
              </w:rPr>
              <w:t xml:space="preserve"> </w:t>
            </w:r>
            <w:r w:rsidRPr="006F6610">
              <w:rPr>
                <w:rFonts w:ascii="Arial" w:hAnsi="Arial" w:cs="Arial"/>
                <w:iCs/>
                <w:sz w:val="20"/>
                <w:szCs w:val="20"/>
              </w:rPr>
              <w:t>Após a organização do mapa. Indagar aos alunos:</w:t>
            </w:r>
            <w:r>
              <w:rPr>
                <w:rFonts w:ascii="Arial" w:hAnsi="Arial" w:cs="Arial"/>
                <w:iCs/>
                <w:sz w:val="20"/>
                <w:szCs w:val="20"/>
              </w:rPr>
              <w:t xml:space="preserve"> </w:t>
            </w:r>
            <w:r w:rsidRPr="006F6610">
              <w:rPr>
                <w:rFonts w:ascii="Arial" w:hAnsi="Arial" w:cs="Arial"/>
                <w:iCs/>
                <w:sz w:val="20"/>
                <w:szCs w:val="20"/>
              </w:rPr>
              <w:t>Quem senta nas primeiras cadeiras?</w:t>
            </w:r>
            <w:r>
              <w:rPr>
                <w:rFonts w:ascii="Arial" w:hAnsi="Arial" w:cs="Arial"/>
                <w:iCs/>
                <w:sz w:val="20"/>
                <w:szCs w:val="20"/>
              </w:rPr>
              <w:t xml:space="preserve"> </w:t>
            </w:r>
            <w:r w:rsidRPr="006F6610">
              <w:rPr>
                <w:rFonts w:ascii="Arial" w:hAnsi="Arial" w:cs="Arial"/>
                <w:iCs/>
                <w:sz w:val="20"/>
                <w:szCs w:val="20"/>
              </w:rPr>
              <w:t>Quem senta nas últimas?</w:t>
            </w:r>
            <w:r>
              <w:rPr>
                <w:rFonts w:ascii="Arial" w:hAnsi="Arial" w:cs="Arial"/>
                <w:iCs/>
                <w:sz w:val="20"/>
                <w:szCs w:val="20"/>
              </w:rPr>
              <w:t xml:space="preserve"> </w:t>
            </w:r>
            <w:r w:rsidRPr="006F6610">
              <w:rPr>
                <w:rFonts w:ascii="Arial" w:hAnsi="Arial" w:cs="Arial"/>
                <w:iCs/>
                <w:sz w:val="20"/>
                <w:szCs w:val="20"/>
              </w:rPr>
              <w:t>Quem está no meio?</w:t>
            </w:r>
          </w:p>
          <w:p w14:paraId="6438B854" w14:textId="77777777" w:rsidR="006F6610" w:rsidRPr="006F6610" w:rsidRDefault="006F6610" w:rsidP="006F6610">
            <w:pPr>
              <w:jc w:val="both"/>
              <w:rPr>
                <w:rFonts w:ascii="Arial" w:hAnsi="Arial" w:cs="Arial"/>
                <w:iCs/>
                <w:sz w:val="20"/>
                <w:szCs w:val="20"/>
              </w:rPr>
            </w:pPr>
            <w:r w:rsidRPr="006F6610">
              <w:rPr>
                <w:rFonts w:ascii="Arial" w:hAnsi="Arial" w:cs="Arial"/>
                <w:iCs/>
                <w:sz w:val="20"/>
                <w:szCs w:val="20"/>
              </w:rPr>
              <w:t>Explicar que todos temos um lado direito e um lado esquerdo.</w:t>
            </w:r>
          </w:p>
          <w:p w14:paraId="0EA736C6" w14:textId="51E1D7D8" w:rsidR="00BF1E9C" w:rsidRPr="006F6610" w:rsidRDefault="006F6610" w:rsidP="006F6610">
            <w:pPr>
              <w:jc w:val="both"/>
              <w:rPr>
                <w:rFonts w:ascii="Arial" w:hAnsi="Arial" w:cs="Arial"/>
                <w:iCs/>
                <w:sz w:val="20"/>
                <w:szCs w:val="20"/>
              </w:rPr>
            </w:pPr>
            <w:r w:rsidRPr="006F6610">
              <w:rPr>
                <w:rFonts w:ascii="Arial" w:hAnsi="Arial" w:cs="Arial"/>
                <w:iCs/>
                <w:sz w:val="20"/>
                <w:szCs w:val="20"/>
              </w:rPr>
              <w:t>Jogo, direita e esquerda: Fazer uma linha, mostrando o lado direito e o lado esquerdo (para essa atividade um desenho pode ser colado na parede ilustrando o lado direito e o esquerdo).</w:t>
            </w:r>
            <w:r>
              <w:rPr>
                <w:rFonts w:ascii="Arial" w:hAnsi="Arial" w:cs="Arial"/>
                <w:iCs/>
                <w:sz w:val="20"/>
                <w:szCs w:val="20"/>
              </w:rPr>
              <w:t xml:space="preserve"> </w:t>
            </w:r>
            <w:r w:rsidRPr="006F6610">
              <w:rPr>
                <w:rFonts w:ascii="Arial" w:hAnsi="Arial" w:cs="Arial"/>
                <w:iCs/>
                <w:sz w:val="20"/>
                <w:szCs w:val="20"/>
              </w:rPr>
              <w:t>Observar o que tem do lado direito e do lado esquerdo.</w:t>
            </w:r>
            <w:r>
              <w:rPr>
                <w:rFonts w:ascii="Arial" w:hAnsi="Arial" w:cs="Arial"/>
                <w:iCs/>
                <w:sz w:val="20"/>
                <w:szCs w:val="20"/>
              </w:rPr>
              <w:t xml:space="preserve"> </w:t>
            </w:r>
            <w:r w:rsidRPr="006F6610">
              <w:rPr>
                <w:rFonts w:ascii="Arial" w:hAnsi="Arial" w:cs="Arial"/>
                <w:iCs/>
                <w:sz w:val="20"/>
                <w:szCs w:val="20"/>
              </w:rPr>
              <w:t>Todos devem estar no mesmo lado. O professor irá falar o lado e todos deverão seguir a instrução, quem ficar no lado errado sai. Na segunda rodada, mudar a posição da brincadeira, lembrando do lado em que estamos posicionados para observar a direita e a esquerda.</w:t>
            </w:r>
          </w:p>
        </w:tc>
      </w:tr>
    </w:tbl>
    <w:p w14:paraId="09ACA8AA" w14:textId="77777777" w:rsidR="00BF1E9C" w:rsidRPr="00A17D57" w:rsidRDefault="00BF1E9C" w:rsidP="00BF1E9C">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798F001A" w14:textId="77777777" w:rsidR="00BF1E9C" w:rsidRDefault="00BF1E9C" w:rsidP="00CB74D2">
      <w:pPr>
        <w:spacing w:line="360" w:lineRule="auto"/>
        <w:jc w:val="both"/>
        <w:rPr>
          <w:rFonts w:ascii="Arial" w:hAnsi="Arial" w:cs="Arial"/>
          <w:iCs/>
        </w:rPr>
      </w:pPr>
    </w:p>
    <w:p w14:paraId="0C353795" w14:textId="77777777" w:rsidR="006F6610" w:rsidRDefault="006F6610" w:rsidP="00CB74D2">
      <w:pPr>
        <w:spacing w:line="360" w:lineRule="auto"/>
        <w:jc w:val="both"/>
        <w:rPr>
          <w:rFonts w:ascii="Arial" w:hAnsi="Arial" w:cs="Arial"/>
          <w:iCs/>
        </w:rPr>
      </w:pPr>
    </w:p>
    <w:p w14:paraId="14E887DA" w14:textId="77777777" w:rsidR="006F6610" w:rsidRDefault="006F6610" w:rsidP="00CB74D2">
      <w:pPr>
        <w:spacing w:line="360" w:lineRule="auto"/>
        <w:jc w:val="both"/>
        <w:rPr>
          <w:rFonts w:ascii="Arial" w:hAnsi="Arial" w:cs="Arial"/>
          <w:iCs/>
        </w:rPr>
      </w:pPr>
    </w:p>
    <w:p w14:paraId="05993FBF" w14:textId="77777777" w:rsidR="006F6610" w:rsidRDefault="006F6610" w:rsidP="00CB74D2">
      <w:pPr>
        <w:spacing w:line="360" w:lineRule="auto"/>
        <w:jc w:val="both"/>
        <w:rPr>
          <w:rFonts w:ascii="Arial" w:hAnsi="Arial" w:cs="Arial"/>
          <w:iCs/>
        </w:rPr>
      </w:pPr>
    </w:p>
    <w:p w14:paraId="36B4D238" w14:textId="416EE195" w:rsidR="00CB74D2" w:rsidRPr="00A203D5" w:rsidRDefault="006F6610" w:rsidP="006F6610">
      <w:pPr>
        <w:pStyle w:val="Legenda"/>
        <w:jc w:val="center"/>
        <w:rPr>
          <w:b/>
          <w:bCs/>
          <w:i w:val="0"/>
        </w:rPr>
      </w:pPr>
      <w:bookmarkStart w:id="67" w:name="_Toc194559600"/>
      <w:r w:rsidRPr="006F6610">
        <w:rPr>
          <w:rFonts w:ascii="Arial" w:hAnsi="Arial" w:cs="Arial"/>
          <w:b/>
          <w:bCs/>
          <w:i w:val="0"/>
          <w:iCs w:val="0"/>
          <w:color w:val="auto"/>
          <w:sz w:val="20"/>
          <w:szCs w:val="20"/>
        </w:rPr>
        <w:t xml:space="preserve">Figura </w:t>
      </w:r>
      <w:r w:rsidRPr="006F6610">
        <w:rPr>
          <w:rFonts w:ascii="Arial" w:hAnsi="Arial" w:cs="Arial"/>
          <w:b/>
          <w:bCs/>
          <w:i w:val="0"/>
          <w:iCs w:val="0"/>
          <w:color w:val="auto"/>
          <w:sz w:val="20"/>
          <w:szCs w:val="20"/>
        </w:rPr>
        <w:fldChar w:fldCharType="begin"/>
      </w:r>
      <w:r w:rsidRPr="006F6610">
        <w:rPr>
          <w:rFonts w:ascii="Arial" w:hAnsi="Arial" w:cs="Arial"/>
          <w:b/>
          <w:bCs/>
          <w:i w:val="0"/>
          <w:iCs w:val="0"/>
          <w:color w:val="auto"/>
          <w:sz w:val="20"/>
          <w:szCs w:val="20"/>
        </w:rPr>
        <w:instrText xml:space="preserve"> SEQ Figura \* ARABIC </w:instrText>
      </w:r>
      <w:r w:rsidRPr="006F6610">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14</w:t>
      </w:r>
      <w:r w:rsidRPr="006F6610">
        <w:rPr>
          <w:rFonts w:ascii="Arial" w:hAnsi="Arial" w:cs="Arial"/>
          <w:b/>
          <w:bCs/>
          <w:i w:val="0"/>
          <w:iCs w:val="0"/>
          <w:color w:val="auto"/>
          <w:sz w:val="20"/>
          <w:szCs w:val="20"/>
        </w:rPr>
        <w:fldChar w:fldCharType="end"/>
      </w:r>
      <w:r w:rsidRPr="006F6610">
        <w:rPr>
          <w:rFonts w:ascii="Arial" w:hAnsi="Arial" w:cs="Arial"/>
          <w:b/>
          <w:bCs/>
          <w:i w:val="0"/>
          <w:iCs w:val="0"/>
          <w:color w:val="auto"/>
          <w:sz w:val="20"/>
          <w:szCs w:val="20"/>
        </w:rPr>
        <w:t xml:space="preserve">: </w:t>
      </w:r>
      <w:r w:rsidRPr="00A17D57">
        <w:rPr>
          <w:rFonts w:ascii="Arial" w:hAnsi="Arial" w:cs="Arial"/>
          <w:i w:val="0"/>
          <w:iCs w:val="0"/>
          <w:color w:val="auto"/>
          <w:sz w:val="20"/>
          <w:szCs w:val="20"/>
        </w:rPr>
        <w:t>Atividade Mapa de Sala</w:t>
      </w:r>
      <w:bookmarkStart w:id="68" w:name="_Hlk169688159"/>
      <w:bookmarkEnd w:id="67"/>
    </w:p>
    <w:p w14:paraId="51F18C3A" w14:textId="013AAA11" w:rsidR="00CB74D2" w:rsidRPr="00A203D5" w:rsidRDefault="006F6610" w:rsidP="00CB74D2">
      <w:pPr>
        <w:rPr>
          <w:b/>
          <w:bCs/>
          <w:i/>
        </w:rPr>
      </w:pPr>
      <w:r w:rsidRPr="00A203D5">
        <w:rPr>
          <w:noProof/>
        </w:rPr>
        <w:lastRenderedPageBreak/>
        <w:drawing>
          <wp:anchor distT="0" distB="0" distL="114300" distR="114300" simplePos="0" relativeHeight="251627008" behindDoc="0" locked="0" layoutInCell="1" allowOverlap="1" wp14:anchorId="55EE1594" wp14:editId="007FB086">
            <wp:simplePos x="0" y="0"/>
            <wp:positionH relativeFrom="column">
              <wp:posOffset>1015365</wp:posOffset>
            </wp:positionH>
            <wp:positionV relativeFrom="paragraph">
              <wp:posOffset>168275</wp:posOffset>
            </wp:positionV>
            <wp:extent cx="3886200" cy="3840480"/>
            <wp:effectExtent l="0" t="0" r="0" b="7620"/>
            <wp:wrapSquare wrapText="bothSides"/>
            <wp:docPr id="86092809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053" b="18535"/>
                    <a:stretch/>
                  </pic:blipFill>
                  <pic:spPr bwMode="auto">
                    <a:xfrm>
                      <a:off x="0" y="0"/>
                      <a:ext cx="3886200" cy="3840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9D7DC3" w14:textId="77777777" w:rsidR="00CB74D2" w:rsidRPr="00A203D5" w:rsidRDefault="00CB74D2" w:rsidP="00CB74D2">
      <w:pPr>
        <w:rPr>
          <w:b/>
          <w:bCs/>
          <w:i/>
        </w:rPr>
      </w:pPr>
    </w:p>
    <w:p w14:paraId="46EE82DF" w14:textId="77777777" w:rsidR="00CB74D2" w:rsidRPr="00A203D5" w:rsidRDefault="00CB74D2" w:rsidP="00CB74D2">
      <w:pPr>
        <w:rPr>
          <w:b/>
          <w:bCs/>
          <w:i/>
        </w:rPr>
      </w:pPr>
    </w:p>
    <w:p w14:paraId="471F8778" w14:textId="77777777" w:rsidR="00CB74D2" w:rsidRPr="00A203D5" w:rsidRDefault="00CB74D2" w:rsidP="00CB74D2">
      <w:pPr>
        <w:rPr>
          <w:b/>
          <w:bCs/>
          <w:i/>
        </w:rPr>
      </w:pPr>
    </w:p>
    <w:p w14:paraId="06BB51BC" w14:textId="654EF545" w:rsidR="00DF6904" w:rsidRPr="00A203D5" w:rsidRDefault="00CB74D2" w:rsidP="00CB74D2">
      <w:pPr>
        <w:rPr>
          <w:b/>
          <w:bCs/>
          <w:i/>
          <w:sz w:val="18"/>
          <w:szCs w:val="18"/>
        </w:rPr>
      </w:pPr>
      <w:r w:rsidRPr="00A203D5">
        <w:rPr>
          <w:b/>
          <w:bCs/>
          <w:i/>
          <w:sz w:val="18"/>
          <w:szCs w:val="18"/>
        </w:rPr>
        <w:t xml:space="preserve">                        </w:t>
      </w:r>
    </w:p>
    <w:p w14:paraId="0F2220E7" w14:textId="316268AB" w:rsidR="00DF6904" w:rsidRPr="00A203D5" w:rsidRDefault="00DF6904" w:rsidP="00CB74D2">
      <w:pPr>
        <w:rPr>
          <w:b/>
          <w:bCs/>
          <w:i/>
          <w:sz w:val="18"/>
          <w:szCs w:val="18"/>
        </w:rPr>
      </w:pPr>
    </w:p>
    <w:p w14:paraId="2B550374" w14:textId="77777777" w:rsidR="00DF6904" w:rsidRPr="00A203D5" w:rsidRDefault="00DF6904" w:rsidP="00CB74D2">
      <w:pPr>
        <w:rPr>
          <w:b/>
          <w:bCs/>
          <w:i/>
          <w:sz w:val="18"/>
          <w:szCs w:val="18"/>
        </w:rPr>
      </w:pPr>
    </w:p>
    <w:p w14:paraId="77724231" w14:textId="266DBC5D" w:rsidR="00DF6904" w:rsidRPr="00A203D5" w:rsidRDefault="00DF6904" w:rsidP="00CB74D2">
      <w:pPr>
        <w:rPr>
          <w:b/>
          <w:bCs/>
          <w:i/>
          <w:sz w:val="18"/>
          <w:szCs w:val="18"/>
        </w:rPr>
      </w:pPr>
    </w:p>
    <w:p w14:paraId="756255D2" w14:textId="77777777" w:rsidR="00DF6904" w:rsidRPr="00A203D5" w:rsidRDefault="00DF6904" w:rsidP="00CB74D2">
      <w:pPr>
        <w:rPr>
          <w:b/>
          <w:bCs/>
          <w:i/>
          <w:sz w:val="18"/>
          <w:szCs w:val="18"/>
        </w:rPr>
      </w:pPr>
    </w:p>
    <w:p w14:paraId="58835B97" w14:textId="16D78F78" w:rsidR="00DF6904" w:rsidRPr="00A203D5" w:rsidRDefault="00DF6904" w:rsidP="00CB74D2">
      <w:pPr>
        <w:rPr>
          <w:b/>
          <w:bCs/>
          <w:i/>
          <w:sz w:val="18"/>
          <w:szCs w:val="18"/>
        </w:rPr>
      </w:pPr>
    </w:p>
    <w:p w14:paraId="425D84E6" w14:textId="22141077" w:rsidR="00DF6904" w:rsidRPr="00A203D5" w:rsidRDefault="00DF6904" w:rsidP="00CB74D2">
      <w:pPr>
        <w:rPr>
          <w:b/>
          <w:bCs/>
          <w:i/>
          <w:sz w:val="18"/>
          <w:szCs w:val="18"/>
        </w:rPr>
      </w:pPr>
    </w:p>
    <w:p w14:paraId="18C04B9E" w14:textId="43A7C935" w:rsidR="00DF6904" w:rsidRPr="00A203D5" w:rsidRDefault="00DF6904" w:rsidP="00CB74D2">
      <w:pPr>
        <w:rPr>
          <w:b/>
          <w:bCs/>
          <w:i/>
          <w:sz w:val="18"/>
          <w:szCs w:val="18"/>
        </w:rPr>
      </w:pPr>
    </w:p>
    <w:p w14:paraId="24219AA2" w14:textId="77777777" w:rsidR="00DF6904" w:rsidRPr="00A203D5" w:rsidRDefault="00DF6904" w:rsidP="00CB74D2">
      <w:pPr>
        <w:rPr>
          <w:b/>
          <w:bCs/>
          <w:i/>
          <w:sz w:val="18"/>
          <w:szCs w:val="18"/>
        </w:rPr>
      </w:pPr>
    </w:p>
    <w:p w14:paraId="3835EF1A" w14:textId="77777777" w:rsidR="00DF6904" w:rsidRPr="00A203D5" w:rsidRDefault="00DF6904" w:rsidP="00CB74D2">
      <w:pPr>
        <w:rPr>
          <w:b/>
          <w:bCs/>
          <w:i/>
          <w:sz w:val="18"/>
          <w:szCs w:val="18"/>
        </w:rPr>
      </w:pPr>
    </w:p>
    <w:p w14:paraId="08227F68" w14:textId="429429BD" w:rsidR="00DF6904" w:rsidRPr="00A203D5" w:rsidRDefault="00DF6904" w:rsidP="00CB74D2">
      <w:pPr>
        <w:rPr>
          <w:b/>
          <w:bCs/>
          <w:i/>
          <w:sz w:val="18"/>
          <w:szCs w:val="18"/>
        </w:rPr>
      </w:pPr>
    </w:p>
    <w:p w14:paraId="2E7E6CC8" w14:textId="77777777" w:rsidR="00DF6904" w:rsidRPr="00A203D5" w:rsidRDefault="00DF6904" w:rsidP="00CB74D2">
      <w:pPr>
        <w:rPr>
          <w:b/>
          <w:bCs/>
          <w:i/>
          <w:sz w:val="18"/>
          <w:szCs w:val="18"/>
        </w:rPr>
      </w:pPr>
    </w:p>
    <w:p w14:paraId="432010BE" w14:textId="77777777" w:rsidR="00DF6904" w:rsidRPr="00A203D5" w:rsidRDefault="00DF6904" w:rsidP="00CB74D2">
      <w:pPr>
        <w:rPr>
          <w:b/>
          <w:bCs/>
          <w:i/>
          <w:sz w:val="18"/>
          <w:szCs w:val="18"/>
        </w:rPr>
      </w:pPr>
    </w:p>
    <w:p w14:paraId="402F2BEE" w14:textId="1B9C1561" w:rsidR="00DF6904" w:rsidRPr="00A203D5" w:rsidRDefault="00DF6904" w:rsidP="00CB74D2">
      <w:pPr>
        <w:rPr>
          <w:b/>
          <w:bCs/>
          <w:i/>
          <w:sz w:val="18"/>
          <w:szCs w:val="18"/>
        </w:rPr>
      </w:pPr>
    </w:p>
    <w:p w14:paraId="6CB51A4E" w14:textId="77777777" w:rsidR="00DF6904" w:rsidRPr="00A203D5" w:rsidRDefault="00DF6904" w:rsidP="00CB74D2">
      <w:pPr>
        <w:rPr>
          <w:b/>
          <w:bCs/>
          <w:i/>
          <w:sz w:val="18"/>
          <w:szCs w:val="18"/>
        </w:rPr>
      </w:pPr>
    </w:p>
    <w:p w14:paraId="7ABF2229" w14:textId="77777777" w:rsidR="00DF6904" w:rsidRPr="00A203D5" w:rsidRDefault="00DF6904" w:rsidP="00CB74D2">
      <w:pPr>
        <w:rPr>
          <w:b/>
          <w:bCs/>
          <w:i/>
          <w:sz w:val="18"/>
          <w:szCs w:val="18"/>
        </w:rPr>
      </w:pPr>
    </w:p>
    <w:p w14:paraId="118E7A9B" w14:textId="77777777" w:rsidR="00DF6904" w:rsidRDefault="00DF6904" w:rsidP="00CB74D2">
      <w:pPr>
        <w:rPr>
          <w:b/>
          <w:bCs/>
          <w:i/>
          <w:sz w:val="18"/>
          <w:szCs w:val="18"/>
        </w:rPr>
      </w:pPr>
    </w:p>
    <w:p w14:paraId="5B33A707" w14:textId="77777777" w:rsidR="006F6610" w:rsidRDefault="006F6610" w:rsidP="00CB74D2">
      <w:pPr>
        <w:rPr>
          <w:b/>
          <w:bCs/>
          <w:i/>
          <w:sz w:val="18"/>
          <w:szCs w:val="18"/>
        </w:rPr>
      </w:pPr>
    </w:p>
    <w:p w14:paraId="3DA3C040" w14:textId="77777777" w:rsidR="0076481D" w:rsidRDefault="0076481D" w:rsidP="00CB74D2">
      <w:pPr>
        <w:rPr>
          <w:b/>
          <w:bCs/>
          <w:i/>
          <w:sz w:val="18"/>
          <w:szCs w:val="18"/>
        </w:rPr>
      </w:pPr>
    </w:p>
    <w:p w14:paraId="0120B67F" w14:textId="77777777" w:rsidR="0076481D" w:rsidRDefault="0076481D" w:rsidP="00CB74D2">
      <w:pPr>
        <w:rPr>
          <w:b/>
          <w:bCs/>
          <w:i/>
          <w:sz w:val="18"/>
          <w:szCs w:val="18"/>
        </w:rPr>
      </w:pPr>
    </w:p>
    <w:p w14:paraId="5F05E47A" w14:textId="77777777" w:rsidR="0076481D" w:rsidRDefault="0076481D" w:rsidP="00CB74D2">
      <w:pPr>
        <w:rPr>
          <w:b/>
          <w:bCs/>
          <w:i/>
          <w:sz w:val="18"/>
          <w:szCs w:val="18"/>
        </w:rPr>
      </w:pPr>
    </w:p>
    <w:p w14:paraId="001AFAF6" w14:textId="77777777" w:rsidR="0076481D" w:rsidRDefault="0076481D" w:rsidP="00CB74D2">
      <w:pPr>
        <w:rPr>
          <w:b/>
          <w:bCs/>
          <w:i/>
          <w:sz w:val="18"/>
          <w:szCs w:val="18"/>
        </w:rPr>
      </w:pPr>
    </w:p>
    <w:p w14:paraId="261A57C1" w14:textId="77777777" w:rsidR="0076481D" w:rsidRDefault="0076481D" w:rsidP="00CB74D2">
      <w:pPr>
        <w:rPr>
          <w:b/>
          <w:bCs/>
          <w:i/>
          <w:sz w:val="18"/>
          <w:szCs w:val="18"/>
        </w:rPr>
      </w:pPr>
    </w:p>
    <w:p w14:paraId="5BA55D48" w14:textId="77777777" w:rsidR="0076481D" w:rsidRDefault="0076481D" w:rsidP="00CB74D2">
      <w:pPr>
        <w:rPr>
          <w:b/>
          <w:bCs/>
          <w:i/>
          <w:sz w:val="18"/>
          <w:szCs w:val="18"/>
        </w:rPr>
      </w:pPr>
    </w:p>
    <w:p w14:paraId="71F87708" w14:textId="77777777" w:rsidR="0076481D" w:rsidRDefault="0076481D" w:rsidP="00CB74D2">
      <w:pPr>
        <w:rPr>
          <w:b/>
          <w:bCs/>
          <w:i/>
          <w:sz w:val="18"/>
          <w:szCs w:val="18"/>
        </w:rPr>
      </w:pPr>
    </w:p>
    <w:p w14:paraId="55871563" w14:textId="77777777" w:rsidR="006F6610" w:rsidRDefault="006F6610" w:rsidP="00CB74D2">
      <w:pPr>
        <w:rPr>
          <w:b/>
          <w:bCs/>
          <w:i/>
          <w:sz w:val="18"/>
          <w:szCs w:val="18"/>
        </w:rPr>
      </w:pPr>
    </w:p>
    <w:p w14:paraId="77D0C418" w14:textId="77777777" w:rsidR="006F6610" w:rsidRPr="00FD501C" w:rsidRDefault="006F6610" w:rsidP="006F6610">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1C2C675D" w14:textId="77777777" w:rsidR="006F6610" w:rsidRDefault="006F6610" w:rsidP="00CB74D2">
      <w:pPr>
        <w:rPr>
          <w:rFonts w:ascii="Arial" w:hAnsi="Arial" w:cs="Arial"/>
          <w:iCs/>
        </w:rPr>
      </w:pPr>
    </w:p>
    <w:p w14:paraId="7BD45A3A" w14:textId="41453EE4" w:rsidR="006F6610" w:rsidRPr="006F6610" w:rsidRDefault="006F6610" w:rsidP="006F6610">
      <w:pPr>
        <w:pStyle w:val="Legenda"/>
        <w:jc w:val="center"/>
        <w:rPr>
          <w:rFonts w:ascii="Arial" w:hAnsi="Arial" w:cs="Arial"/>
          <w:b/>
          <w:bCs/>
          <w:i w:val="0"/>
          <w:iCs w:val="0"/>
          <w:color w:val="auto"/>
          <w:sz w:val="20"/>
          <w:szCs w:val="20"/>
        </w:rPr>
      </w:pPr>
      <w:bookmarkStart w:id="69" w:name="_Toc194559635"/>
      <w:r w:rsidRPr="006F6610">
        <w:rPr>
          <w:rFonts w:ascii="Arial" w:hAnsi="Arial" w:cs="Arial"/>
          <w:b/>
          <w:bCs/>
          <w:i w:val="0"/>
          <w:iCs w:val="0"/>
          <w:color w:val="auto"/>
          <w:sz w:val="20"/>
          <w:szCs w:val="20"/>
        </w:rPr>
        <w:t xml:space="preserve">Quadro </w:t>
      </w:r>
      <w:r w:rsidRPr="006F6610">
        <w:rPr>
          <w:rFonts w:ascii="Arial" w:hAnsi="Arial" w:cs="Arial"/>
          <w:b/>
          <w:bCs/>
          <w:i w:val="0"/>
          <w:iCs w:val="0"/>
          <w:color w:val="auto"/>
          <w:sz w:val="20"/>
          <w:szCs w:val="20"/>
        </w:rPr>
        <w:fldChar w:fldCharType="begin"/>
      </w:r>
      <w:r w:rsidRPr="006F6610">
        <w:rPr>
          <w:rFonts w:ascii="Arial" w:hAnsi="Arial" w:cs="Arial"/>
          <w:b/>
          <w:bCs/>
          <w:i w:val="0"/>
          <w:iCs w:val="0"/>
          <w:color w:val="auto"/>
          <w:sz w:val="20"/>
          <w:szCs w:val="20"/>
        </w:rPr>
        <w:instrText xml:space="preserve"> SEQ Quadro \* ARABIC </w:instrText>
      </w:r>
      <w:r w:rsidRPr="006F6610">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10</w:t>
      </w:r>
      <w:r w:rsidRPr="006F6610">
        <w:rPr>
          <w:rFonts w:ascii="Arial" w:hAnsi="Arial" w:cs="Arial"/>
          <w:b/>
          <w:bCs/>
          <w:i w:val="0"/>
          <w:iCs w:val="0"/>
          <w:color w:val="auto"/>
          <w:sz w:val="20"/>
          <w:szCs w:val="20"/>
        </w:rPr>
        <w:fldChar w:fldCharType="end"/>
      </w:r>
      <w:r w:rsidRPr="006F6610">
        <w:rPr>
          <w:rFonts w:ascii="Arial" w:hAnsi="Arial" w:cs="Arial"/>
          <w:b/>
          <w:bCs/>
          <w:i w:val="0"/>
          <w:iCs w:val="0"/>
          <w:color w:val="auto"/>
          <w:sz w:val="20"/>
          <w:szCs w:val="20"/>
        </w:rPr>
        <w:t>: Notação da 7ª aula</w:t>
      </w:r>
      <w:r>
        <w:rPr>
          <w:rFonts w:ascii="Arial" w:hAnsi="Arial" w:cs="Arial"/>
          <w:b/>
          <w:bCs/>
          <w:i w:val="0"/>
          <w:iCs w:val="0"/>
          <w:color w:val="auto"/>
          <w:sz w:val="20"/>
          <w:szCs w:val="20"/>
        </w:rPr>
        <w:t xml:space="preserve"> (A)</w:t>
      </w:r>
      <w:bookmarkEnd w:id="69"/>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6F6610" w:rsidRPr="00B826F3" w14:paraId="5256D023" w14:textId="77777777" w:rsidTr="00D410D7">
        <w:tc>
          <w:tcPr>
            <w:tcW w:w="9061" w:type="dxa"/>
          </w:tcPr>
          <w:p w14:paraId="1C967016" w14:textId="799C025E" w:rsidR="006F6610" w:rsidRPr="00B826F3" w:rsidRDefault="006F6610" w:rsidP="00D410D7">
            <w:pPr>
              <w:jc w:val="both"/>
              <w:rPr>
                <w:rFonts w:ascii="Arial" w:hAnsi="Arial" w:cs="Arial"/>
                <w:iCs/>
                <w:sz w:val="20"/>
                <w:szCs w:val="20"/>
              </w:rPr>
            </w:pPr>
            <w:r>
              <w:rPr>
                <w:rFonts w:ascii="Arial" w:hAnsi="Arial" w:cs="Arial"/>
                <w:b/>
                <w:bCs/>
                <w:iCs/>
                <w:sz w:val="20"/>
                <w:szCs w:val="20"/>
              </w:rPr>
              <w:t>7</w:t>
            </w:r>
            <w:r w:rsidRPr="00BF1E9C">
              <w:rPr>
                <w:rFonts w:ascii="Arial" w:hAnsi="Arial" w:cs="Arial"/>
                <w:b/>
                <w:bCs/>
                <w:iCs/>
                <w:sz w:val="20"/>
                <w:szCs w:val="20"/>
              </w:rPr>
              <w:t>ª aula:</w:t>
            </w:r>
            <w:r w:rsidRPr="00BF1E9C">
              <w:rPr>
                <w:rFonts w:ascii="Arial" w:hAnsi="Arial" w:cs="Arial"/>
                <w:iCs/>
                <w:sz w:val="20"/>
                <w:szCs w:val="20"/>
              </w:rPr>
              <w:t xml:space="preserve"> </w:t>
            </w:r>
            <w:r>
              <w:rPr>
                <w:rFonts w:ascii="Arial" w:hAnsi="Arial" w:cs="Arial"/>
                <w:iCs/>
                <w:sz w:val="20"/>
                <w:szCs w:val="20"/>
              </w:rPr>
              <w:t>Simetria</w:t>
            </w:r>
          </w:p>
        </w:tc>
      </w:tr>
      <w:tr w:rsidR="006F6610" w:rsidRPr="00B826F3" w14:paraId="6EA1A48C" w14:textId="77777777" w:rsidTr="00D410D7">
        <w:tc>
          <w:tcPr>
            <w:tcW w:w="9061" w:type="dxa"/>
          </w:tcPr>
          <w:p w14:paraId="677BA7E1" w14:textId="5913A5E9" w:rsidR="006F6610" w:rsidRPr="00B826F3" w:rsidRDefault="006F6610" w:rsidP="00D410D7">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Pr="00B826F3">
              <w:rPr>
                <w:rFonts w:ascii="Arial" w:hAnsi="Arial" w:cs="Arial"/>
                <w:i/>
                <w:sz w:val="20"/>
                <w:szCs w:val="20"/>
              </w:rPr>
              <w:t>Geometria</w:t>
            </w:r>
          </w:p>
          <w:p w14:paraId="0DE4426D" w14:textId="42EB7FE3" w:rsidR="006F6610" w:rsidRDefault="006F6610" w:rsidP="00D410D7">
            <w:pPr>
              <w:jc w:val="both"/>
              <w:rPr>
                <w:rFonts w:ascii="Arial" w:hAnsi="Arial" w:cs="Arial"/>
                <w:sz w:val="20"/>
                <w:szCs w:val="20"/>
              </w:rPr>
            </w:pPr>
            <w:r w:rsidRPr="00B826F3">
              <w:rPr>
                <w:rFonts w:ascii="Arial" w:hAnsi="Arial" w:cs="Arial"/>
                <w:sz w:val="20"/>
                <w:szCs w:val="20"/>
              </w:rPr>
              <w:t xml:space="preserve">Habilidade: </w:t>
            </w:r>
            <w:r w:rsidRPr="006F6610">
              <w:rPr>
                <w:rFonts w:ascii="Arial" w:hAnsi="Arial" w:cs="Arial"/>
                <w:sz w:val="20"/>
                <w:szCs w:val="20"/>
              </w:rPr>
              <w:t>(EF02MA12) Identificar e registrar, em linguagem verbal ou não verbal, a localização e os deslocamentos de pessoas e de objetos no espaço, considerando mais de um ponto de referência, e indicar as mudanças de direção e de sentido.</w:t>
            </w:r>
          </w:p>
          <w:p w14:paraId="08D5015B" w14:textId="1746B803" w:rsidR="006F6610" w:rsidRPr="00B826F3" w:rsidRDefault="006F6610" w:rsidP="00D410D7">
            <w:pPr>
              <w:jc w:val="both"/>
              <w:rPr>
                <w:rFonts w:ascii="Arial" w:hAnsi="Arial" w:cs="Arial"/>
                <w:sz w:val="20"/>
                <w:szCs w:val="20"/>
              </w:rPr>
            </w:pPr>
            <w:r w:rsidRPr="0097392D">
              <w:rPr>
                <w:rFonts w:ascii="Arial" w:hAnsi="Arial" w:cs="Arial"/>
                <w:sz w:val="20"/>
                <w:szCs w:val="20"/>
              </w:rPr>
              <w:t xml:space="preserve">Objeto de conhecimento: </w:t>
            </w:r>
            <w:r w:rsidRPr="006F6610">
              <w:rPr>
                <w:rFonts w:ascii="Arial" w:hAnsi="Arial" w:cs="Arial"/>
                <w:sz w:val="20"/>
                <w:szCs w:val="20"/>
              </w:rPr>
              <w:t>Localização e movimentação de pessoas e objetos no espaço, segundo pontos de referência, e indicação de mudanças de direção e sentido.</w:t>
            </w:r>
          </w:p>
        </w:tc>
      </w:tr>
      <w:tr w:rsidR="006F6610" w:rsidRPr="00B826F3" w14:paraId="4FBA21F4" w14:textId="77777777" w:rsidTr="00D410D7">
        <w:tc>
          <w:tcPr>
            <w:tcW w:w="9061" w:type="dxa"/>
          </w:tcPr>
          <w:p w14:paraId="3E189287" w14:textId="0F9A7E1E" w:rsidR="006F6610" w:rsidRPr="006F6610" w:rsidRDefault="006F6610" w:rsidP="006F6610">
            <w:pPr>
              <w:jc w:val="both"/>
              <w:rPr>
                <w:rFonts w:ascii="Arial" w:hAnsi="Arial" w:cs="Arial"/>
                <w:iCs/>
                <w:sz w:val="20"/>
                <w:szCs w:val="20"/>
              </w:rPr>
            </w:pPr>
            <w:r w:rsidRPr="006F6610">
              <w:rPr>
                <w:rFonts w:ascii="Arial" w:hAnsi="Arial" w:cs="Arial"/>
                <w:iCs/>
                <w:sz w:val="20"/>
                <w:szCs w:val="20"/>
              </w:rPr>
              <w:t>Como conversamos na aula passada, todos temos o lado direito e o lado esquerdo.</w:t>
            </w:r>
            <w:r>
              <w:rPr>
                <w:rFonts w:ascii="Arial" w:hAnsi="Arial" w:cs="Arial"/>
                <w:iCs/>
                <w:sz w:val="20"/>
                <w:szCs w:val="20"/>
              </w:rPr>
              <w:t xml:space="preserve"> </w:t>
            </w:r>
            <w:r w:rsidRPr="006F6610">
              <w:rPr>
                <w:rFonts w:ascii="Arial" w:hAnsi="Arial" w:cs="Arial"/>
                <w:iCs/>
                <w:sz w:val="20"/>
                <w:szCs w:val="20"/>
              </w:rPr>
              <w:t>Vamos tentar desenhar o outro lado dessas formas</w:t>
            </w:r>
            <w:r>
              <w:rPr>
                <w:rFonts w:ascii="Arial" w:hAnsi="Arial" w:cs="Arial"/>
                <w:iCs/>
                <w:sz w:val="20"/>
                <w:szCs w:val="20"/>
              </w:rPr>
              <w:t xml:space="preserve">. </w:t>
            </w:r>
            <w:r w:rsidRPr="006F6610">
              <w:rPr>
                <w:rFonts w:ascii="Arial" w:hAnsi="Arial" w:cs="Arial"/>
                <w:iCs/>
                <w:sz w:val="20"/>
                <w:szCs w:val="20"/>
              </w:rPr>
              <w:t>Explicar sobre a simetria, em que consiste na correspondência de posição, de forma, de medida, em relação a um eixo entre os elementos de um conjunto ou mais.</w:t>
            </w:r>
          </w:p>
        </w:tc>
      </w:tr>
    </w:tbl>
    <w:p w14:paraId="32B57079" w14:textId="52944A13" w:rsidR="006F6610" w:rsidRPr="00FD501C" w:rsidRDefault="006F6610" w:rsidP="006F6610">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1287B917" w14:textId="77777777" w:rsidR="006F6610" w:rsidRDefault="006F6610" w:rsidP="00CB74D2">
      <w:pPr>
        <w:rPr>
          <w:rFonts w:ascii="Arial" w:hAnsi="Arial" w:cs="Arial"/>
          <w:iCs/>
        </w:rPr>
      </w:pPr>
    </w:p>
    <w:p w14:paraId="4CC355C6" w14:textId="77777777" w:rsidR="0076481D" w:rsidRDefault="0076481D" w:rsidP="00CB74D2">
      <w:pPr>
        <w:rPr>
          <w:rFonts w:ascii="Arial" w:hAnsi="Arial" w:cs="Arial"/>
          <w:iCs/>
        </w:rPr>
      </w:pPr>
    </w:p>
    <w:p w14:paraId="7CBE6857" w14:textId="77777777" w:rsidR="0076481D" w:rsidRDefault="0076481D" w:rsidP="00CB74D2">
      <w:pPr>
        <w:rPr>
          <w:rFonts w:ascii="Arial" w:hAnsi="Arial" w:cs="Arial"/>
          <w:iCs/>
        </w:rPr>
      </w:pPr>
    </w:p>
    <w:p w14:paraId="2FB5C286" w14:textId="77777777" w:rsidR="0076481D" w:rsidRDefault="0076481D" w:rsidP="00CB74D2">
      <w:pPr>
        <w:rPr>
          <w:rFonts w:ascii="Arial" w:hAnsi="Arial" w:cs="Arial"/>
          <w:iCs/>
        </w:rPr>
      </w:pPr>
    </w:p>
    <w:p w14:paraId="6AF45E53" w14:textId="77777777" w:rsidR="0076481D" w:rsidRDefault="0076481D" w:rsidP="00CB74D2">
      <w:pPr>
        <w:rPr>
          <w:rFonts w:ascii="Arial" w:hAnsi="Arial" w:cs="Arial"/>
          <w:iCs/>
        </w:rPr>
      </w:pPr>
    </w:p>
    <w:p w14:paraId="3BD39994" w14:textId="77777777" w:rsidR="0076481D" w:rsidRDefault="0076481D" w:rsidP="00CB74D2">
      <w:pPr>
        <w:rPr>
          <w:rFonts w:ascii="Arial" w:hAnsi="Arial" w:cs="Arial"/>
          <w:iCs/>
        </w:rPr>
      </w:pPr>
    </w:p>
    <w:p w14:paraId="3FB78D52" w14:textId="77777777" w:rsidR="0076481D" w:rsidRDefault="0076481D" w:rsidP="00CB74D2">
      <w:pPr>
        <w:rPr>
          <w:rFonts w:ascii="Arial" w:hAnsi="Arial" w:cs="Arial"/>
          <w:iCs/>
        </w:rPr>
      </w:pPr>
    </w:p>
    <w:p w14:paraId="7FB5525C" w14:textId="77777777" w:rsidR="0076481D" w:rsidRDefault="0076481D" w:rsidP="00CB74D2">
      <w:pPr>
        <w:rPr>
          <w:rFonts w:ascii="Arial" w:hAnsi="Arial" w:cs="Arial"/>
          <w:iCs/>
        </w:rPr>
      </w:pPr>
    </w:p>
    <w:p w14:paraId="6A258FE0" w14:textId="77777777" w:rsidR="0076481D" w:rsidRDefault="0076481D" w:rsidP="00CB74D2">
      <w:pPr>
        <w:rPr>
          <w:rFonts w:ascii="Arial" w:hAnsi="Arial" w:cs="Arial"/>
          <w:iCs/>
        </w:rPr>
      </w:pPr>
    </w:p>
    <w:p w14:paraId="3E0D7957" w14:textId="77777777" w:rsidR="0076481D" w:rsidRDefault="0076481D" w:rsidP="00CB74D2">
      <w:pPr>
        <w:rPr>
          <w:rFonts w:ascii="Arial" w:hAnsi="Arial" w:cs="Arial"/>
          <w:iCs/>
        </w:rPr>
      </w:pPr>
    </w:p>
    <w:p w14:paraId="62152691" w14:textId="35E5B2F6" w:rsidR="006F6610" w:rsidRDefault="006F6610" w:rsidP="006F6610">
      <w:pPr>
        <w:pStyle w:val="Legenda"/>
        <w:jc w:val="center"/>
        <w:rPr>
          <w:rFonts w:ascii="Arial" w:hAnsi="Arial" w:cs="Arial"/>
          <w:b/>
          <w:bCs/>
          <w:i w:val="0"/>
          <w:iCs w:val="0"/>
          <w:color w:val="auto"/>
          <w:sz w:val="20"/>
          <w:szCs w:val="20"/>
        </w:rPr>
      </w:pPr>
      <w:bookmarkStart w:id="70" w:name="_Toc194559601"/>
      <w:r w:rsidRPr="006F6610">
        <w:rPr>
          <w:rFonts w:ascii="Arial" w:hAnsi="Arial" w:cs="Arial"/>
          <w:b/>
          <w:bCs/>
          <w:i w:val="0"/>
          <w:iCs w:val="0"/>
          <w:color w:val="auto"/>
          <w:sz w:val="20"/>
          <w:szCs w:val="20"/>
        </w:rPr>
        <w:t xml:space="preserve">Figura </w:t>
      </w:r>
      <w:r w:rsidRPr="006F6610">
        <w:rPr>
          <w:rFonts w:ascii="Arial" w:hAnsi="Arial" w:cs="Arial"/>
          <w:b/>
          <w:bCs/>
          <w:i w:val="0"/>
          <w:iCs w:val="0"/>
          <w:color w:val="auto"/>
          <w:sz w:val="20"/>
          <w:szCs w:val="20"/>
        </w:rPr>
        <w:fldChar w:fldCharType="begin"/>
      </w:r>
      <w:r w:rsidRPr="006F6610">
        <w:rPr>
          <w:rFonts w:ascii="Arial" w:hAnsi="Arial" w:cs="Arial"/>
          <w:b/>
          <w:bCs/>
          <w:i w:val="0"/>
          <w:iCs w:val="0"/>
          <w:color w:val="auto"/>
          <w:sz w:val="20"/>
          <w:szCs w:val="20"/>
        </w:rPr>
        <w:instrText xml:space="preserve"> SEQ Figura \* ARABIC </w:instrText>
      </w:r>
      <w:r w:rsidRPr="006F6610">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15</w:t>
      </w:r>
      <w:r w:rsidRPr="006F6610">
        <w:rPr>
          <w:rFonts w:ascii="Arial" w:hAnsi="Arial" w:cs="Arial"/>
          <w:b/>
          <w:bCs/>
          <w:i w:val="0"/>
          <w:iCs w:val="0"/>
          <w:color w:val="auto"/>
          <w:sz w:val="20"/>
          <w:szCs w:val="20"/>
        </w:rPr>
        <w:fldChar w:fldCharType="end"/>
      </w:r>
      <w:r w:rsidRPr="006F6610">
        <w:rPr>
          <w:rFonts w:ascii="Arial" w:hAnsi="Arial" w:cs="Arial"/>
          <w:b/>
          <w:bCs/>
          <w:i w:val="0"/>
          <w:iCs w:val="0"/>
          <w:color w:val="auto"/>
          <w:sz w:val="20"/>
          <w:szCs w:val="20"/>
        </w:rPr>
        <w:t xml:space="preserve">: </w:t>
      </w:r>
      <w:r w:rsidRPr="00A17D57">
        <w:rPr>
          <w:rFonts w:ascii="Arial" w:hAnsi="Arial" w:cs="Arial"/>
          <w:i w:val="0"/>
          <w:iCs w:val="0"/>
          <w:color w:val="auto"/>
          <w:sz w:val="20"/>
          <w:szCs w:val="20"/>
        </w:rPr>
        <w:t>Atividade Simetria</w:t>
      </w:r>
      <w:bookmarkEnd w:id="70"/>
    </w:p>
    <w:p w14:paraId="7C2A02AA" w14:textId="480F560B" w:rsidR="006F6610" w:rsidRPr="006F6610" w:rsidRDefault="0076481D" w:rsidP="006F6610">
      <w:r w:rsidRPr="00A203D5">
        <w:rPr>
          <w:noProof/>
        </w:rPr>
        <w:lastRenderedPageBreak/>
        <w:drawing>
          <wp:anchor distT="0" distB="0" distL="114300" distR="114300" simplePos="0" relativeHeight="251920896" behindDoc="0" locked="0" layoutInCell="1" allowOverlap="1" wp14:anchorId="2BCDFF2B" wp14:editId="531D5EB9">
            <wp:simplePos x="0" y="0"/>
            <wp:positionH relativeFrom="margin">
              <wp:posOffset>1339215</wp:posOffset>
            </wp:positionH>
            <wp:positionV relativeFrom="margin">
              <wp:posOffset>498475</wp:posOffset>
            </wp:positionV>
            <wp:extent cx="3990975" cy="4133850"/>
            <wp:effectExtent l="0" t="0" r="9525" b="0"/>
            <wp:wrapSquare wrapText="bothSides"/>
            <wp:docPr id="1512058694" name="Imagem 4" descr="Forma, Quadr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58694" name="Imagem 4" descr="Forma, Quadrado&#10;&#10;O conteúdo gerado por IA pode estar incorreto."/>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1419" b="5338"/>
                    <a:stretch/>
                  </pic:blipFill>
                  <pic:spPr bwMode="auto">
                    <a:xfrm>
                      <a:off x="0" y="0"/>
                      <a:ext cx="3990975" cy="4133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68"/>
    <w:p w14:paraId="07094E65" w14:textId="6AC9D483" w:rsidR="00CB74D2" w:rsidRPr="00A203D5" w:rsidRDefault="00473759" w:rsidP="00CB74D2">
      <w:pPr>
        <w:spacing w:line="360" w:lineRule="auto"/>
        <w:jc w:val="both"/>
        <w:rPr>
          <w:rFonts w:ascii="Arial" w:hAnsi="Arial" w:cs="Arial"/>
          <w:i/>
        </w:rPr>
      </w:pPr>
      <w:r w:rsidRPr="00A203D5">
        <w:rPr>
          <w:rFonts w:ascii="Arial" w:hAnsi="Arial" w:cs="Arial"/>
          <w:iCs/>
        </w:rPr>
        <w:t xml:space="preserve">                           </w:t>
      </w:r>
      <w:r w:rsidR="00DF6904" w:rsidRPr="00A203D5">
        <w:rPr>
          <w:rFonts w:ascii="Arial" w:hAnsi="Arial" w:cs="Arial"/>
          <w:iCs/>
        </w:rPr>
        <w:t xml:space="preserve">     </w:t>
      </w:r>
    </w:p>
    <w:p w14:paraId="0B113CA8" w14:textId="51DF3DCC" w:rsidR="00CB74D2" w:rsidRPr="00A203D5" w:rsidRDefault="00CB74D2" w:rsidP="00CB74D2">
      <w:pPr>
        <w:spacing w:line="360" w:lineRule="auto"/>
        <w:jc w:val="both"/>
        <w:rPr>
          <w:rFonts w:ascii="Arial" w:hAnsi="Arial" w:cs="Arial"/>
          <w:i/>
        </w:rPr>
      </w:pPr>
    </w:p>
    <w:p w14:paraId="2F50A2D8" w14:textId="26D17E12" w:rsidR="00CB74D2" w:rsidRPr="00A203D5" w:rsidRDefault="00CB74D2" w:rsidP="00CB74D2">
      <w:pPr>
        <w:spacing w:line="360" w:lineRule="auto"/>
        <w:jc w:val="both"/>
        <w:rPr>
          <w:rFonts w:ascii="Arial" w:hAnsi="Arial" w:cs="Arial"/>
          <w:i/>
        </w:rPr>
      </w:pPr>
    </w:p>
    <w:p w14:paraId="4383F995" w14:textId="77777777" w:rsidR="00CB74D2" w:rsidRPr="00A203D5" w:rsidRDefault="00CB74D2" w:rsidP="00CB74D2">
      <w:pPr>
        <w:spacing w:line="360" w:lineRule="auto"/>
        <w:jc w:val="both"/>
        <w:rPr>
          <w:rFonts w:ascii="Arial" w:hAnsi="Arial" w:cs="Arial"/>
          <w:i/>
        </w:rPr>
      </w:pPr>
    </w:p>
    <w:p w14:paraId="390A9D0D" w14:textId="4B4C1940" w:rsidR="00CB74D2" w:rsidRPr="00A203D5" w:rsidRDefault="00CB74D2" w:rsidP="00CB74D2">
      <w:pPr>
        <w:spacing w:line="360" w:lineRule="auto"/>
        <w:jc w:val="both"/>
        <w:rPr>
          <w:rFonts w:ascii="Arial" w:hAnsi="Arial" w:cs="Arial"/>
          <w:i/>
        </w:rPr>
      </w:pPr>
    </w:p>
    <w:p w14:paraId="6737BFFB" w14:textId="4ACD19A8" w:rsidR="00CB74D2" w:rsidRPr="00A203D5" w:rsidRDefault="00CB74D2" w:rsidP="00CB74D2">
      <w:pPr>
        <w:spacing w:line="360" w:lineRule="auto"/>
        <w:jc w:val="both"/>
        <w:rPr>
          <w:rFonts w:ascii="Arial" w:hAnsi="Arial" w:cs="Arial"/>
          <w:i/>
        </w:rPr>
      </w:pPr>
    </w:p>
    <w:p w14:paraId="60CCEC3A" w14:textId="46652CF4" w:rsidR="00CB74D2" w:rsidRDefault="00CB74D2" w:rsidP="00CB74D2">
      <w:pPr>
        <w:spacing w:line="360" w:lineRule="auto"/>
        <w:jc w:val="both"/>
        <w:rPr>
          <w:rFonts w:ascii="Arial" w:hAnsi="Arial" w:cs="Arial"/>
          <w:i/>
        </w:rPr>
      </w:pPr>
    </w:p>
    <w:p w14:paraId="41023157" w14:textId="77777777" w:rsidR="0076481D" w:rsidRDefault="0076481D" w:rsidP="00CB74D2">
      <w:pPr>
        <w:spacing w:line="360" w:lineRule="auto"/>
        <w:jc w:val="both"/>
        <w:rPr>
          <w:rFonts w:ascii="Arial" w:hAnsi="Arial" w:cs="Arial"/>
          <w:i/>
        </w:rPr>
      </w:pPr>
    </w:p>
    <w:p w14:paraId="0C2BB5C5" w14:textId="77777777" w:rsidR="0076481D" w:rsidRDefault="0076481D" w:rsidP="00CB74D2">
      <w:pPr>
        <w:spacing w:line="360" w:lineRule="auto"/>
        <w:jc w:val="both"/>
        <w:rPr>
          <w:rFonts w:ascii="Arial" w:hAnsi="Arial" w:cs="Arial"/>
          <w:i/>
        </w:rPr>
      </w:pPr>
    </w:p>
    <w:p w14:paraId="03E8EDE8" w14:textId="77777777" w:rsidR="0076481D" w:rsidRDefault="0076481D" w:rsidP="00CB74D2">
      <w:pPr>
        <w:spacing w:line="360" w:lineRule="auto"/>
        <w:jc w:val="both"/>
        <w:rPr>
          <w:rFonts w:ascii="Arial" w:hAnsi="Arial" w:cs="Arial"/>
          <w:i/>
        </w:rPr>
      </w:pPr>
    </w:p>
    <w:p w14:paraId="19FB9E9F" w14:textId="77777777" w:rsidR="0076481D" w:rsidRDefault="0076481D" w:rsidP="00CB74D2">
      <w:pPr>
        <w:spacing w:line="360" w:lineRule="auto"/>
        <w:jc w:val="both"/>
        <w:rPr>
          <w:rFonts w:ascii="Arial" w:hAnsi="Arial" w:cs="Arial"/>
          <w:i/>
        </w:rPr>
      </w:pPr>
    </w:p>
    <w:p w14:paraId="427CEE29" w14:textId="77777777" w:rsidR="0076481D" w:rsidRDefault="0076481D" w:rsidP="00CB74D2">
      <w:pPr>
        <w:spacing w:line="360" w:lineRule="auto"/>
        <w:jc w:val="both"/>
        <w:rPr>
          <w:rFonts w:ascii="Arial" w:hAnsi="Arial" w:cs="Arial"/>
          <w:i/>
        </w:rPr>
      </w:pPr>
    </w:p>
    <w:p w14:paraId="4DC97F27" w14:textId="77777777" w:rsidR="0076481D" w:rsidRDefault="0076481D" w:rsidP="00CB74D2">
      <w:pPr>
        <w:spacing w:line="360" w:lineRule="auto"/>
        <w:jc w:val="both"/>
        <w:rPr>
          <w:rFonts w:ascii="Arial" w:hAnsi="Arial" w:cs="Arial"/>
          <w:i/>
        </w:rPr>
      </w:pPr>
    </w:p>
    <w:p w14:paraId="461FC6FF" w14:textId="77777777" w:rsidR="0076481D" w:rsidRDefault="0076481D" w:rsidP="00CB74D2">
      <w:pPr>
        <w:spacing w:line="360" w:lineRule="auto"/>
        <w:jc w:val="both"/>
        <w:rPr>
          <w:rFonts w:ascii="Arial" w:hAnsi="Arial" w:cs="Arial"/>
          <w:i/>
        </w:rPr>
      </w:pPr>
    </w:p>
    <w:p w14:paraId="4C21F795" w14:textId="77777777" w:rsidR="0076481D" w:rsidRPr="00A203D5" w:rsidRDefault="0076481D" w:rsidP="00CB74D2">
      <w:pPr>
        <w:spacing w:line="360" w:lineRule="auto"/>
        <w:jc w:val="both"/>
        <w:rPr>
          <w:rFonts w:ascii="Arial" w:hAnsi="Arial" w:cs="Arial"/>
          <w:i/>
        </w:rPr>
      </w:pPr>
    </w:p>
    <w:p w14:paraId="308F6A6D" w14:textId="4A8EE346" w:rsidR="00CB74D2" w:rsidRPr="00A203D5" w:rsidRDefault="00CB74D2" w:rsidP="00CB74D2">
      <w:pPr>
        <w:spacing w:line="360" w:lineRule="auto"/>
        <w:jc w:val="both"/>
        <w:rPr>
          <w:rFonts w:ascii="Arial" w:hAnsi="Arial" w:cs="Arial"/>
          <w:i/>
        </w:rPr>
      </w:pPr>
    </w:p>
    <w:p w14:paraId="54A981C7" w14:textId="77777777" w:rsidR="006F6610" w:rsidRPr="00FD501C" w:rsidRDefault="006F6610" w:rsidP="006F6610">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7519A6D9" w14:textId="77777777" w:rsidR="006F6610" w:rsidRPr="006F6610" w:rsidRDefault="006F6610" w:rsidP="006F6610">
      <w:pPr>
        <w:pStyle w:val="Legenda"/>
        <w:jc w:val="center"/>
        <w:rPr>
          <w:rFonts w:ascii="Arial" w:hAnsi="Arial" w:cs="Arial"/>
          <w:b/>
          <w:bCs/>
          <w:i w:val="0"/>
          <w:iCs w:val="0"/>
          <w:color w:val="auto"/>
          <w:sz w:val="20"/>
          <w:szCs w:val="20"/>
        </w:rPr>
      </w:pPr>
      <w:bookmarkStart w:id="71" w:name="_Toc194559636"/>
      <w:r w:rsidRPr="006F6610">
        <w:rPr>
          <w:rFonts w:ascii="Arial" w:hAnsi="Arial" w:cs="Arial"/>
          <w:b/>
          <w:bCs/>
          <w:i w:val="0"/>
          <w:iCs w:val="0"/>
          <w:color w:val="auto"/>
          <w:sz w:val="20"/>
          <w:szCs w:val="20"/>
        </w:rPr>
        <w:t xml:space="preserve">Quadro </w:t>
      </w:r>
      <w:r w:rsidRPr="006F6610">
        <w:rPr>
          <w:rFonts w:ascii="Arial" w:hAnsi="Arial" w:cs="Arial"/>
          <w:b/>
          <w:bCs/>
          <w:i w:val="0"/>
          <w:iCs w:val="0"/>
          <w:color w:val="auto"/>
          <w:sz w:val="20"/>
          <w:szCs w:val="20"/>
        </w:rPr>
        <w:fldChar w:fldCharType="begin"/>
      </w:r>
      <w:r w:rsidRPr="006F6610">
        <w:rPr>
          <w:rFonts w:ascii="Arial" w:hAnsi="Arial" w:cs="Arial"/>
          <w:b/>
          <w:bCs/>
          <w:i w:val="0"/>
          <w:iCs w:val="0"/>
          <w:color w:val="auto"/>
          <w:sz w:val="20"/>
          <w:szCs w:val="20"/>
        </w:rPr>
        <w:instrText xml:space="preserve"> SEQ Quadro \* ARABIC </w:instrText>
      </w:r>
      <w:r w:rsidRPr="006F6610">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11</w:t>
      </w:r>
      <w:r w:rsidRPr="006F6610">
        <w:rPr>
          <w:rFonts w:ascii="Arial" w:hAnsi="Arial" w:cs="Arial"/>
          <w:b/>
          <w:bCs/>
          <w:i w:val="0"/>
          <w:iCs w:val="0"/>
          <w:color w:val="auto"/>
          <w:sz w:val="20"/>
          <w:szCs w:val="20"/>
        </w:rPr>
        <w:fldChar w:fldCharType="end"/>
      </w:r>
      <w:r w:rsidRPr="006F6610">
        <w:rPr>
          <w:rFonts w:ascii="Arial" w:hAnsi="Arial" w:cs="Arial"/>
          <w:b/>
          <w:bCs/>
          <w:i w:val="0"/>
          <w:iCs w:val="0"/>
          <w:color w:val="auto"/>
          <w:sz w:val="20"/>
          <w:szCs w:val="20"/>
        </w:rPr>
        <w:t>: Notação da 7ª aula (B)</w:t>
      </w:r>
      <w:bookmarkEnd w:id="71"/>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6F6610" w:rsidRPr="00B826F3" w14:paraId="4BEAADCE" w14:textId="77777777" w:rsidTr="00D410D7">
        <w:tc>
          <w:tcPr>
            <w:tcW w:w="9061" w:type="dxa"/>
          </w:tcPr>
          <w:p w14:paraId="5244147C" w14:textId="77777777" w:rsidR="006F6610" w:rsidRPr="006F6610" w:rsidRDefault="006F6610" w:rsidP="006F6610">
            <w:pPr>
              <w:jc w:val="both"/>
              <w:rPr>
                <w:rFonts w:ascii="Arial" w:hAnsi="Arial" w:cs="Arial"/>
                <w:iCs/>
                <w:sz w:val="20"/>
                <w:szCs w:val="20"/>
              </w:rPr>
            </w:pPr>
            <w:r w:rsidRPr="006F6610">
              <w:rPr>
                <w:rFonts w:ascii="Arial" w:hAnsi="Arial" w:cs="Arial"/>
                <w:iCs/>
                <w:sz w:val="20"/>
                <w:szCs w:val="20"/>
              </w:rPr>
              <w:t>Nestas figuras acima. Como identificamos o eixo/meio?</w:t>
            </w:r>
          </w:p>
          <w:p w14:paraId="18D2B7AF" w14:textId="77777777" w:rsidR="006F6610" w:rsidRPr="006F6610" w:rsidRDefault="006F6610" w:rsidP="006F6610">
            <w:pPr>
              <w:jc w:val="both"/>
              <w:rPr>
                <w:rFonts w:ascii="Arial" w:hAnsi="Arial" w:cs="Arial"/>
                <w:iCs/>
                <w:sz w:val="20"/>
                <w:szCs w:val="20"/>
              </w:rPr>
            </w:pPr>
            <w:r w:rsidRPr="006F6610">
              <w:rPr>
                <w:rFonts w:ascii="Arial" w:hAnsi="Arial" w:cs="Arial"/>
                <w:iCs/>
                <w:sz w:val="20"/>
                <w:szCs w:val="20"/>
              </w:rPr>
              <w:t>Qual o lado das figuras que desenhamos? Direito ou o Esquerdo? Lembrando de observar a posição em que estão.</w:t>
            </w:r>
          </w:p>
          <w:p w14:paraId="594C111B" w14:textId="537D4334" w:rsidR="006F6610" w:rsidRPr="006F6610" w:rsidRDefault="006F6610" w:rsidP="006F6610">
            <w:pPr>
              <w:jc w:val="both"/>
              <w:rPr>
                <w:rFonts w:ascii="Arial" w:hAnsi="Arial" w:cs="Arial"/>
                <w:iCs/>
                <w:sz w:val="20"/>
                <w:szCs w:val="20"/>
              </w:rPr>
            </w:pPr>
            <w:r w:rsidRPr="006F6610">
              <w:rPr>
                <w:rFonts w:ascii="Arial" w:hAnsi="Arial" w:cs="Arial"/>
                <w:iCs/>
                <w:sz w:val="20"/>
                <w:szCs w:val="20"/>
              </w:rPr>
              <w:t>Atividade:</w:t>
            </w:r>
            <w:r>
              <w:rPr>
                <w:rFonts w:ascii="Arial" w:hAnsi="Arial" w:cs="Arial"/>
                <w:iCs/>
                <w:sz w:val="20"/>
                <w:szCs w:val="20"/>
              </w:rPr>
              <w:t xml:space="preserve"> </w:t>
            </w:r>
            <w:r w:rsidRPr="006F6610">
              <w:rPr>
                <w:rFonts w:ascii="Arial" w:hAnsi="Arial" w:cs="Arial"/>
                <w:iCs/>
                <w:sz w:val="20"/>
                <w:szCs w:val="20"/>
              </w:rPr>
              <w:t>Com uma folha de sulfite, dobrar ao meio na frente dos alunos, demonstrando o eixo da folha. Em seguida, pedir que criem um desenho, a metade dele, em um dos lados da folha e façam o recorte e depois identifiquem se as partes são simétricas e onde está o seu eixo. Compartilhar as figuras entre os alunos.</w:t>
            </w:r>
          </w:p>
          <w:p w14:paraId="686786A3" w14:textId="0AA81A61" w:rsidR="006F6610" w:rsidRPr="006F6610" w:rsidRDefault="006F6610" w:rsidP="006F6610">
            <w:pPr>
              <w:jc w:val="both"/>
              <w:rPr>
                <w:rFonts w:ascii="Arial" w:hAnsi="Arial" w:cs="Arial"/>
                <w:iCs/>
                <w:sz w:val="20"/>
                <w:szCs w:val="20"/>
              </w:rPr>
            </w:pPr>
            <w:r w:rsidRPr="006F6610">
              <w:rPr>
                <w:rFonts w:ascii="Arial" w:hAnsi="Arial" w:cs="Arial"/>
                <w:iCs/>
                <w:sz w:val="20"/>
                <w:szCs w:val="20"/>
              </w:rPr>
              <w:t>Questionar aos alunos: Será que todos os objetos/formas são simétricos? E as letras e números?</w:t>
            </w:r>
          </w:p>
          <w:p w14:paraId="66A4FF2B" w14:textId="77777777" w:rsidR="006F6610" w:rsidRPr="006F6610" w:rsidRDefault="006F6610" w:rsidP="006F6610">
            <w:pPr>
              <w:jc w:val="both"/>
              <w:rPr>
                <w:rFonts w:ascii="Arial" w:hAnsi="Arial" w:cs="Arial"/>
                <w:iCs/>
                <w:sz w:val="20"/>
                <w:szCs w:val="20"/>
              </w:rPr>
            </w:pPr>
            <w:r w:rsidRPr="006F6610">
              <w:rPr>
                <w:rFonts w:ascii="Arial" w:hAnsi="Arial" w:cs="Arial"/>
                <w:iCs/>
                <w:sz w:val="20"/>
                <w:szCs w:val="20"/>
              </w:rPr>
              <w:t>Na lousa, observar junto aos alunos algumas letras do alfabeto e alguns números, identificando se são simétricos ou assimétricos. Alguns objetos da sala também podem ser observados.</w:t>
            </w:r>
          </w:p>
          <w:p w14:paraId="4135E6F9" w14:textId="3460C7B7" w:rsidR="006F6610" w:rsidRPr="006F6610" w:rsidRDefault="006F6610" w:rsidP="006F6610">
            <w:pPr>
              <w:jc w:val="both"/>
              <w:rPr>
                <w:rFonts w:ascii="Arial" w:hAnsi="Arial" w:cs="Arial"/>
                <w:iCs/>
                <w:sz w:val="20"/>
                <w:szCs w:val="20"/>
              </w:rPr>
            </w:pPr>
            <w:r w:rsidRPr="006F6610">
              <w:rPr>
                <w:rFonts w:ascii="Arial" w:hAnsi="Arial" w:cs="Arial"/>
                <w:iCs/>
                <w:sz w:val="20"/>
                <w:szCs w:val="20"/>
              </w:rPr>
              <w:t>DESAFIO EM DUPLAS</w:t>
            </w:r>
            <w:r>
              <w:rPr>
                <w:rFonts w:ascii="Arial" w:hAnsi="Arial" w:cs="Arial"/>
                <w:iCs/>
                <w:sz w:val="20"/>
                <w:szCs w:val="20"/>
              </w:rPr>
              <w:t>:</w:t>
            </w:r>
            <w:r w:rsidRPr="006F6610">
              <w:rPr>
                <w:rFonts w:ascii="Arial" w:hAnsi="Arial" w:cs="Arial"/>
                <w:iCs/>
                <w:sz w:val="20"/>
                <w:szCs w:val="20"/>
              </w:rPr>
              <w:t xml:space="preserve"> SERÁ QUE ESSES DESENHOS SÃO SIMÉTRICO</w:t>
            </w:r>
            <w:r>
              <w:rPr>
                <w:rFonts w:ascii="Arial" w:hAnsi="Arial" w:cs="Arial"/>
                <w:iCs/>
                <w:sz w:val="20"/>
                <w:szCs w:val="20"/>
              </w:rPr>
              <w:t>S</w:t>
            </w:r>
            <w:r w:rsidRPr="006F6610">
              <w:rPr>
                <w:rFonts w:ascii="Arial" w:hAnsi="Arial" w:cs="Arial"/>
                <w:iCs/>
                <w:sz w:val="20"/>
                <w:szCs w:val="20"/>
              </w:rPr>
              <w:t>?</w:t>
            </w:r>
          </w:p>
        </w:tc>
      </w:tr>
    </w:tbl>
    <w:p w14:paraId="051A9F64" w14:textId="77777777" w:rsidR="006F6610" w:rsidRPr="00FD501C" w:rsidRDefault="006F6610" w:rsidP="006F6610">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6F6AED94" w14:textId="77777777" w:rsidR="00DF6904" w:rsidRDefault="00DF6904" w:rsidP="00CB74D2">
      <w:pPr>
        <w:spacing w:line="360" w:lineRule="auto"/>
        <w:jc w:val="both"/>
        <w:rPr>
          <w:rFonts w:ascii="Arial" w:hAnsi="Arial" w:cs="Arial"/>
          <w:iCs/>
        </w:rPr>
      </w:pPr>
    </w:p>
    <w:p w14:paraId="59B511B8" w14:textId="77777777" w:rsidR="00EC1FB2" w:rsidRDefault="00EC1FB2" w:rsidP="00CB74D2">
      <w:pPr>
        <w:spacing w:line="360" w:lineRule="auto"/>
        <w:jc w:val="both"/>
        <w:rPr>
          <w:rFonts w:ascii="Arial" w:hAnsi="Arial" w:cs="Arial"/>
          <w:iCs/>
        </w:rPr>
      </w:pPr>
    </w:p>
    <w:p w14:paraId="1275B45C" w14:textId="77777777" w:rsidR="00EC1FB2" w:rsidRDefault="00EC1FB2" w:rsidP="00CB74D2">
      <w:pPr>
        <w:spacing w:line="360" w:lineRule="auto"/>
        <w:jc w:val="both"/>
        <w:rPr>
          <w:rFonts w:ascii="Arial" w:hAnsi="Arial" w:cs="Arial"/>
          <w:iCs/>
        </w:rPr>
      </w:pPr>
    </w:p>
    <w:p w14:paraId="4894F235" w14:textId="77777777" w:rsidR="00EC1FB2" w:rsidRDefault="00EC1FB2" w:rsidP="00CB74D2">
      <w:pPr>
        <w:spacing w:line="360" w:lineRule="auto"/>
        <w:jc w:val="both"/>
        <w:rPr>
          <w:rFonts w:ascii="Arial" w:hAnsi="Arial" w:cs="Arial"/>
          <w:iCs/>
        </w:rPr>
      </w:pPr>
    </w:p>
    <w:p w14:paraId="151CAB5B" w14:textId="77777777" w:rsidR="00EC1FB2" w:rsidRDefault="00EC1FB2" w:rsidP="00CB74D2">
      <w:pPr>
        <w:spacing w:line="360" w:lineRule="auto"/>
        <w:jc w:val="both"/>
        <w:rPr>
          <w:rFonts w:ascii="Arial" w:hAnsi="Arial" w:cs="Arial"/>
          <w:iCs/>
        </w:rPr>
      </w:pPr>
    </w:p>
    <w:p w14:paraId="07E67C35" w14:textId="77777777" w:rsidR="00EC1FB2" w:rsidRDefault="00EC1FB2" w:rsidP="00CB74D2">
      <w:pPr>
        <w:spacing w:line="360" w:lineRule="auto"/>
        <w:jc w:val="both"/>
        <w:rPr>
          <w:rFonts w:ascii="Arial" w:hAnsi="Arial" w:cs="Arial"/>
          <w:iCs/>
        </w:rPr>
      </w:pPr>
    </w:p>
    <w:p w14:paraId="3037AEEF" w14:textId="77777777" w:rsidR="00EC1FB2" w:rsidRDefault="00EC1FB2" w:rsidP="00CB74D2">
      <w:pPr>
        <w:spacing w:line="360" w:lineRule="auto"/>
        <w:jc w:val="both"/>
        <w:rPr>
          <w:rFonts w:ascii="Arial" w:hAnsi="Arial" w:cs="Arial"/>
          <w:iCs/>
        </w:rPr>
      </w:pPr>
    </w:p>
    <w:p w14:paraId="4AC945D8" w14:textId="5206746D" w:rsidR="00896ADC" w:rsidRPr="006F6610" w:rsidRDefault="006F6610" w:rsidP="006F6610">
      <w:pPr>
        <w:pStyle w:val="Legenda"/>
        <w:jc w:val="center"/>
        <w:rPr>
          <w:rFonts w:ascii="Arial" w:hAnsi="Arial" w:cs="Arial"/>
          <w:b/>
          <w:bCs/>
          <w:i w:val="0"/>
          <w:iCs w:val="0"/>
          <w:color w:val="auto"/>
          <w:sz w:val="28"/>
          <w:szCs w:val="28"/>
        </w:rPr>
      </w:pPr>
      <w:bookmarkStart w:id="72" w:name="_Toc194559602"/>
      <w:r w:rsidRPr="006F6610">
        <w:rPr>
          <w:rFonts w:ascii="Arial" w:hAnsi="Arial" w:cs="Arial"/>
          <w:b/>
          <w:bCs/>
          <w:i w:val="0"/>
          <w:iCs w:val="0"/>
          <w:color w:val="auto"/>
          <w:sz w:val="20"/>
          <w:szCs w:val="20"/>
        </w:rPr>
        <w:lastRenderedPageBreak/>
        <w:t xml:space="preserve">Figura </w:t>
      </w:r>
      <w:r w:rsidRPr="006F6610">
        <w:rPr>
          <w:rFonts w:ascii="Arial" w:hAnsi="Arial" w:cs="Arial"/>
          <w:b/>
          <w:bCs/>
          <w:i w:val="0"/>
          <w:iCs w:val="0"/>
          <w:color w:val="auto"/>
          <w:sz w:val="20"/>
          <w:szCs w:val="20"/>
        </w:rPr>
        <w:fldChar w:fldCharType="begin"/>
      </w:r>
      <w:r w:rsidRPr="006F6610">
        <w:rPr>
          <w:rFonts w:ascii="Arial" w:hAnsi="Arial" w:cs="Arial"/>
          <w:b/>
          <w:bCs/>
          <w:i w:val="0"/>
          <w:iCs w:val="0"/>
          <w:color w:val="auto"/>
          <w:sz w:val="20"/>
          <w:szCs w:val="20"/>
        </w:rPr>
        <w:instrText xml:space="preserve"> SEQ Figura \* ARABIC </w:instrText>
      </w:r>
      <w:r w:rsidRPr="006F6610">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16</w:t>
      </w:r>
      <w:r w:rsidRPr="006F6610">
        <w:rPr>
          <w:rFonts w:ascii="Arial" w:hAnsi="Arial" w:cs="Arial"/>
          <w:b/>
          <w:bCs/>
          <w:i w:val="0"/>
          <w:iCs w:val="0"/>
          <w:color w:val="auto"/>
          <w:sz w:val="20"/>
          <w:szCs w:val="20"/>
        </w:rPr>
        <w:fldChar w:fldCharType="end"/>
      </w:r>
      <w:r w:rsidRPr="006F6610">
        <w:rPr>
          <w:rFonts w:ascii="Arial" w:hAnsi="Arial" w:cs="Arial"/>
          <w:b/>
          <w:bCs/>
          <w:i w:val="0"/>
          <w:iCs w:val="0"/>
          <w:color w:val="auto"/>
          <w:sz w:val="20"/>
          <w:szCs w:val="20"/>
        </w:rPr>
        <w:t xml:space="preserve">: </w:t>
      </w:r>
      <w:r w:rsidRPr="00A17D57">
        <w:rPr>
          <w:rFonts w:ascii="Arial" w:hAnsi="Arial" w:cs="Arial"/>
          <w:i w:val="0"/>
          <w:iCs w:val="0"/>
          <w:color w:val="auto"/>
          <w:sz w:val="20"/>
          <w:szCs w:val="20"/>
        </w:rPr>
        <w:t>Atividade simétrica ou assimétrica</w:t>
      </w:r>
      <w:bookmarkEnd w:id="72"/>
    </w:p>
    <w:p w14:paraId="7EC22B5B" w14:textId="6F9045CF" w:rsidR="00896ADC" w:rsidRPr="00A203D5" w:rsidRDefault="00EC1FB2" w:rsidP="00CB74D2">
      <w:pPr>
        <w:spacing w:line="360" w:lineRule="auto"/>
        <w:jc w:val="both"/>
        <w:rPr>
          <w:rFonts w:ascii="Arial" w:hAnsi="Arial" w:cs="Arial"/>
          <w:b/>
          <w:bCs/>
          <w:i/>
        </w:rPr>
      </w:pPr>
      <w:r w:rsidRPr="00A203D5">
        <w:rPr>
          <w:noProof/>
        </w:rPr>
        <w:drawing>
          <wp:anchor distT="0" distB="0" distL="114300" distR="114300" simplePos="0" relativeHeight="251639296" behindDoc="0" locked="0" layoutInCell="1" allowOverlap="1" wp14:anchorId="4C07F9AB" wp14:editId="436290EA">
            <wp:simplePos x="0" y="0"/>
            <wp:positionH relativeFrom="margin">
              <wp:posOffset>548640</wp:posOffset>
            </wp:positionH>
            <wp:positionV relativeFrom="paragraph">
              <wp:posOffset>15875</wp:posOffset>
            </wp:positionV>
            <wp:extent cx="3990975" cy="5328285"/>
            <wp:effectExtent l="0" t="0" r="9525" b="5715"/>
            <wp:wrapSquare wrapText="bothSides"/>
            <wp:docPr id="9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5491" r="-158"/>
                    <a:stretch/>
                  </pic:blipFill>
                  <pic:spPr bwMode="auto">
                    <a:xfrm>
                      <a:off x="0" y="0"/>
                      <a:ext cx="3990975" cy="5328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063824" w14:textId="77777777" w:rsidR="00896ADC" w:rsidRPr="00A203D5" w:rsidRDefault="00896ADC" w:rsidP="00CB74D2">
      <w:pPr>
        <w:spacing w:line="360" w:lineRule="auto"/>
        <w:jc w:val="both"/>
        <w:rPr>
          <w:rFonts w:ascii="Arial" w:hAnsi="Arial" w:cs="Arial"/>
          <w:b/>
          <w:bCs/>
          <w:i/>
        </w:rPr>
      </w:pPr>
    </w:p>
    <w:p w14:paraId="5BA4C778" w14:textId="77777777" w:rsidR="00896ADC" w:rsidRPr="00A203D5" w:rsidRDefault="00896ADC" w:rsidP="00CB74D2">
      <w:pPr>
        <w:spacing w:line="360" w:lineRule="auto"/>
        <w:jc w:val="both"/>
        <w:rPr>
          <w:rFonts w:ascii="Arial" w:hAnsi="Arial" w:cs="Arial"/>
          <w:b/>
          <w:bCs/>
          <w:i/>
        </w:rPr>
      </w:pPr>
    </w:p>
    <w:p w14:paraId="5B853350" w14:textId="77777777" w:rsidR="00896ADC" w:rsidRPr="00A203D5" w:rsidRDefault="00896ADC" w:rsidP="00CB74D2">
      <w:pPr>
        <w:spacing w:line="360" w:lineRule="auto"/>
        <w:jc w:val="both"/>
        <w:rPr>
          <w:rFonts w:ascii="Arial" w:hAnsi="Arial" w:cs="Arial"/>
          <w:b/>
          <w:bCs/>
          <w:i/>
        </w:rPr>
      </w:pPr>
    </w:p>
    <w:p w14:paraId="200E7369" w14:textId="45132B97" w:rsidR="00896ADC" w:rsidRPr="00A203D5" w:rsidRDefault="00896ADC" w:rsidP="00CB74D2">
      <w:pPr>
        <w:spacing w:line="360" w:lineRule="auto"/>
        <w:jc w:val="both"/>
        <w:rPr>
          <w:rFonts w:ascii="Arial" w:hAnsi="Arial" w:cs="Arial"/>
          <w:b/>
          <w:bCs/>
          <w:i/>
        </w:rPr>
      </w:pPr>
    </w:p>
    <w:p w14:paraId="656E3379" w14:textId="77777777" w:rsidR="00896ADC" w:rsidRPr="00A203D5" w:rsidRDefault="00896ADC" w:rsidP="00CB74D2">
      <w:pPr>
        <w:spacing w:line="360" w:lineRule="auto"/>
        <w:jc w:val="both"/>
        <w:rPr>
          <w:rFonts w:ascii="Arial" w:hAnsi="Arial" w:cs="Arial"/>
          <w:b/>
          <w:bCs/>
          <w:i/>
        </w:rPr>
      </w:pPr>
    </w:p>
    <w:p w14:paraId="4FB988DD" w14:textId="77777777" w:rsidR="00896ADC" w:rsidRPr="00A203D5" w:rsidRDefault="00896ADC" w:rsidP="00CB74D2">
      <w:pPr>
        <w:spacing w:line="360" w:lineRule="auto"/>
        <w:jc w:val="both"/>
        <w:rPr>
          <w:rFonts w:ascii="Arial" w:hAnsi="Arial" w:cs="Arial"/>
          <w:b/>
          <w:bCs/>
          <w:i/>
        </w:rPr>
      </w:pPr>
    </w:p>
    <w:p w14:paraId="1BC4734F" w14:textId="77777777" w:rsidR="00896ADC" w:rsidRPr="00A203D5" w:rsidRDefault="00896ADC" w:rsidP="00CB74D2">
      <w:pPr>
        <w:spacing w:line="360" w:lineRule="auto"/>
        <w:jc w:val="both"/>
        <w:rPr>
          <w:rFonts w:ascii="Arial" w:hAnsi="Arial" w:cs="Arial"/>
          <w:b/>
          <w:bCs/>
          <w:i/>
        </w:rPr>
      </w:pPr>
    </w:p>
    <w:p w14:paraId="5A885C30" w14:textId="77777777" w:rsidR="00896ADC" w:rsidRPr="00A203D5" w:rsidRDefault="00896ADC" w:rsidP="00CB74D2">
      <w:pPr>
        <w:spacing w:line="360" w:lineRule="auto"/>
        <w:jc w:val="both"/>
        <w:rPr>
          <w:rFonts w:ascii="Arial" w:hAnsi="Arial" w:cs="Arial"/>
          <w:b/>
          <w:bCs/>
          <w:i/>
        </w:rPr>
      </w:pPr>
    </w:p>
    <w:p w14:paraId="3C458A02" w14:textId="77777777" w:rsidR="00896ADC" w:rsidRPr="00A203D5" w:rsidRDefault="00896ADC" w:rsidP="00CB74D2">
      <w:pPr>
        <w:spacing w:line="360" w:lineRule="auto"/>
        <w:jc w:val="both"/>
        <w:rPr>
          <w:rFonts w:ascii="Arial" w:hAnsi="Arial" w:cs="Arial"/>
          <w:b/>
          <w:bCs/>
          <w:i/>
        </w:rPr>
      </w:pPr>
    </w:p>
    <w:p w14:paraId="52CC5022" w14:textId="77777777" w:rsidR="00896ADC" w:rsidRPr="00A203D5" w:rsidRDefault="00896ADC" w:rsidP="00CB74D2">
      <w:pPr>
        <w:spacing w:line="360" w:lineRule="auto"/>
        <w:jc w:val="both"/>
        <w:rPr>
          <w:rFonts w:ascii="Arial" w:hAnsi="Arial" w:cs="Arial"/>
          <w:b/>
          <w:bCs/>
          <w:i/>
        </w:rPr>
      </w:pPr>
    </w:p>
    <w:p w14:paraId="032B074A" w14:textId="77777777" w:rsidR="00896ADC" w:rsidRPr="00A203D5" w:rsidRDefault="00896ADC" w:rsidP="00CB74D2">
      <w:pPr>
        <w:spacing w:line="360" w:lineRule="auto"/>
        <w:jc w:val="both"/>
        <w:rPr>
          <w:rFonts w:ascii="Arial" w:hAnsi="Arial" w:cs="Arial"/>
          <w:b/>
          <w:bCs/>
          <w:i/>
        </w:rPr>
      </w:pPr>
    </w:p>
    <w:p w14:paraId="24C35AAE" w14:textId="77777777" w:rsidR="00896ADC" w:rsidRPr="00A203D5" w:rsidRDefault="00896ADC" w:rsidP="00CB74D2">
      <w:pPr>
        <w:spacing w:line="360" w:lineRule="auto"/>
        <w:jc w:val="both"/>
        <w:rPr>
          <w:rFonts w:ascii="Arial" w:hAnsi="Arial" w:cs="Arial"/>
          <w:b/>
          <w:bCs/>
          <w:i/>
        </w:rPr>
      </w:pPr>
    </w:p>
    <w:p w14:paraId="757A92E9" w14:textId="77777777" w:rsidR="00896ADC" w:rsidRPr="00A203D5" w:rsidRDefault="00896ADC" w:rsidP="00CB74D2">
      <w:pPr>
        <w:spacing w:line="360" w:lineRule="auto"/>
        <w:jc w:val="both"/>
        <w:rPr>
          <w:rFonts w:ascii="Arial" w:hAnsi="Arial" w:cs="Arial"/>
          <w:b/>
          <w:bCs/>
          <w:i/>
        </w:rPr>
      </w:pPr>
    </w:p>
    <w:p w14:paraId="7A62F358" w14:textId="77777777" w:rsidR="00896ADC" w:rsidRDefault="00896ADC" w:rsidP="00CB74D2">
      <w:pPr>
        <w:spacing w:line="360" w:lineRule="auto"/>
        <w:jc w:val="both"/>
        <w:rPr>
          <w:rFonts w:ascii="Arial" w:hAnsi="Arial" w:cs="Arial"/>
          <w:b/>
          <w:bCs/>
          <w:i/>
        </w:rPr>
      </w:pPr>
    </w:p>
    <w:p w14:paraId="6F73F063" w14:textId="77777777" w:rsidR="00EC1FB2" w:rsidRDefault="00EC1FB2" w:rsidP="00CB74D2">
      <w:pPr>
        <w:spacing w:line="360" w:lineRule="auto"/>
        <w:jc w:val="both"/>
        <w:rPr>
          <w:rFonts w:ascii="Arial" w:hAnsi="Arial" w:cs="Arial"/>
          <w:b/>
          <w:bCs/>
          <w:i/>
        </w:rPr>
      </w:pPr>
    </w:p>
    <w:p w14:paraId="784E18E6" w14:textId="77777777" w:rsidR="006F6610" w:rsidRDefault="006F6610" w:rsidP="00CB74D2">
      <w:pPr>
        <w:spacing w:line="360" w:lineRule="auto"/>
        <w:jc w:val="both"/>
        <w:rPr>
          <w:rFonts w:ascii="Arial" w:hAnsi="Arial" w:cs="Arial"/>
          <w:b/>
          <w:bCs/>
          <w:i/>
        </w:rPr>
      </w:pPr>
    </w:p>
    <w:p w14:paraId="375E2C76" w14:textId="77777777" w:rsidR="00EC1FB2" w:rsidRDefault="00EC1FB2" w:rsidP="00CB74D2">
      <w:pPr>
        <w:spacing w:line="360" w:lineRule="auto"/>
        <w:jc w:val="both"/>
        <w:rPr>
          <w:rFonts w:ascii="Arial" w:hAnsi="Arial" w:cs="Arial"/>
          <w:b/>
          <w:bCs/>
          <w:i/>
        </w:rPr>
      </w:pPr>
    </w:p>
    <w:p w14:paraId="32DC8156" w14:textId="77777777" w:rsidR="00EC1FB2" w:rsidRPr="00A203D5" w:rsidRDefault="00EC1FB2" w:rsidP="00CB74D2">
      <w:pPr>
        <w:spacing w:line="360" w:lineRule="auto"/>
        <w:jc w:val="both"/>
        <w:rPr>
          <w:rFonts w:ascii="Arial" w:hAnsi="Arial" w:cs="Arial"/>
          <w:b/>
          <w:bCs/>
          <w:i/>
        </w:rPr>
      </w:pPr>
    </w:p>
    <w:p w14:paraId="43AFCD04" w14:textId="77777777" w:rsidR="00473759" w:rsidRPr="00A203D5" w:rsidRDefault="00896ADC" w:rsidP="00CB74D2">
      <w:pPr>
        <w:spacing w:line="360" w:lineRule="auto"/>
        <w:jc w:val="both"/>
        <w:rPr>
          <w:b/>
          <w:bCs/>
          <w:i/>
          <w:sz w:val="18"/>
          <w:szCs w:val="18"/>
        </w:rPr>
      </w:pPr>
      <w:r w:rsidRPr="00A203D5">
        <w:rPr>
          <w:b/>
          <w:bCs/>
          <w:i/>
          <w:sz w:val="18"/>
          <w:szCs w:val="18"/>
        </w:rPr>
        <w:t xml:space="preserve">                                                                       </w:t>
      </w:r>
    </w:p>
    <w:p w14:paraId="4F2059EB" w14:textId="77777777" w:rsidR="00473759" w:rsidRPr="00A203D5" w:rsidRDefault="00473759" w:rsidP="00CB74D2">
      <w:pPr>
        <w:spacing w:line="360" w:lineRule="auto"/>
        <w:jc w:val="both"/>
        <w:rPr>
          <w:b/>
          <w:bCs/>
          <w:i/>
          <w:sz w:val="18"/>
          <w:szCs w:val="18"/>
        </w:rPr>
      </w:pPr>
    </w:p>
    <w:p w14:paraId="0D9F05D8" w14:textId="77777777" w:rsidR="006F6610" w:rsidRPr="00FD501C" w:rsidRDefault="006F6610" w:rsidP="006F6610">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54177B60" w14:textId="77777777" w:rsidR="006F6610" w:rsidRDefault="006F6610" w:rsidP="00CB74D2">
      <w:pPr>
        <w:spacing w:line="360" w:lineRule="auto"/>
        <w:jc w:val="both"/>
        <w:rPr>
          <w:rFonts w:ascii="Arial" w:hAnsi="Arial" w:cs="Arial"/>
          <w:b/>
          <w:bCs/>
          <w:i/>
        </w:rPr>
      </w:pPr>
    </w:p>
    <w:p w14:paraId="76856E2B" w14:textId="1551E526" w:rsidR="006F6610" w:rsidRPr="006F6610" w:rsidRDefault="006F6610" w:rsidP="006F6610">
      <w:pPr>
        <w:pStyle w:val="Legenda"/>
        <w:jc w:val="center"/>
        <w:rPr>
          <w:rFonts w:ascii="Arial" w:hAnsi="Arial" w:cs="Arial"/>
          <w:b/>
          <w:bCs/>
          <w:i w:val="0"/>
          <w:iCs w:val="0"/>
          <w:color w:val="auto"/>
          <w:sz w:val="20"/>
          <w:szCs w:val="20"/>
        </w:rPr>
      </w:pPr>
      <w:bookmarkStart w:id="73" w:name="_Toc194559637"/>
      <w:r w:rsidRPr="006F6610">
        <w:rPr>
          <w:rFonts w:ascii="Arial" w:hAnsi="Arial" w:cs="Arial"/>
          <w:b/>
          <w:bCs/>
          <w:i w:val="0"/>
          <w:iCs w:val="0"/>
          <w:color w:val="auto"/>
          <w:sz w:val="20"/>
          <w:szCs w:val="20"/>
        </w:rPr>
        <w:t xml:space="preserve">Quadro </w:t>
      </w:r>
      <w:r w:rsidRPr="006F6610">
        <w:rPr>
          <w:rFonts w:ascii="Arial" w:hAnsi="Arial" w:cs="Arial"/>
          <w:b/>
          <w:bCs/>
          <w:i w:val="0"/>
          <w:iCs w:val="0"/>
          <w:color w:val="auto"/>
          <w:sz w:val="20"/>
          <w:szCs w:val="20"/>
        </w:rPr>
        <w:fldChar w:fldCharType="begin"/>
      </w:r>
      <w:r w:rsidRPr="006F6610">
        <w:rPr>
          <w:rFonts w:ascii="Arial" w:hAnsi="Arial" w:cs="Arial"/>
          <w:b/>
          <w:bCs/>
          <w:i w:val="0"/>
          <w:iCs w:val="0"/>
          <w:color w:val="auto"/>
          <w:sz w:val="20"/>
          <w:szCs w:val="20"/>
        </w:rPr>
        <w:instrText xml:space="preserve"> SEQ Quadro \* ARABIC </w:instrText>
      </w:r>
      <w:r w:rsidRPr="006F6610">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12</w:t>
      </w:r>
      <w:r w:rsidRPr="006F6610">
        <w:rPr>
          <w:rFonts w:ascii="Arial" w:hAnsi="Arial" w:cs="Arial"/>
          <w:b/>
          <w:bCs/>
          <w:i w:val="0"/>
          <w:iCs w:val="0"/>
          <w:color w:val="auto"/>
          <w:sz w:val="20"/>
          <w:szCs w:val="20"/>
        </w:rPr>
        <w:fldChar w:fldCharType="end"/>
      </w:r>
      <w:r w:rsidRPr="006F6610">
        <w:rPr>
          <w:rFonts w:ascii="Arial" w:hAnsi="Arial" w:cs="Arial"/>
          <w:b/>
          <w:bCs/>
          <w:i w:val="0"/>
          <w:iCs w:val="0"/>
          <w:color w:val="auto"/>
          <w:sz w:val="20"/>
          <w:szCs w:val="20"/>
        </w:rPr>
        <w:t>: Notação da 8ª aula</w:t>
      </w:r>
      <w:bookmarkEnd w:id="73"/>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6F6610" w:rsidRPr="00B826F3" w14:paraId="7507B1E6" w14:textId="77777777" w:rsidTr="00D410D7">
        <w:tc>
          <w:tcPr>
            <w:tcW w:w="9061" w:type="dxa"/>
          </w:tcPr>
          <w:p w14:paraId="77E05AC8" w14:textId="74DE1462" w:rsidR="006F6610" w:rsidRPr="00B826F3" w:rsidRDefault="006F6610" w:rsidP="00D410D7">
            <w:pPr>
              <w:jc w:val="both"/>
              <w:rPr>
                <w:rFonts w:ascii="Arial" w:hAnsi="Arial" w:cs="Arial"/>
                <w:iCs/>
                <w:sz w:val="20"/>
                <w:szCs w:val="20"/>
              </w:rPr>
            </w:pPr>
            <w:r>
              <w:rPr>
                <w:rFonts w:ascii="Arial" w:hAnsi="Arial" w:cs="Arial"/>
                <w:b/>
                <w:bCs/>
                <w:iCs/>
                <w:sz w:val="20"/>
                <w:szCs w:val="20"/>
              </w:rPr>
              <w:t>8</w:t>
            </w:r>
            <w:r w:rsidRPr="00BF1E9C">
              <w:rPr>
                <w:rFonts w:ascii="Arial" w:hAnsi="Arial" w:cs="Arial"/>
                <w:b/>
                <w:bCs/>
                <w:iCs/>
                <w:sz w:val="20"/>
                <w:szCs w:val="20"/>
              </w:rPr>
              <w:t>ª aula:</w:t>
            </w:r>
            <w:r w:rsidRPr="00BF1E9C">
              <w:rPr>
                <w:rFonts w:ascii="Arial" w:hAnsi="Arial" w:cs="Arial"/>
                <w:iCs/>
                <w:sz w:val="20"/>
                <w:szCs w:val="20"/>
              </w:rPr>
              <w:t xml:space="preserve"> </w:t>
            </w:r>
            <w:r w:rsidRPr="006F6610">
              <w:rPr>
                <w:rFonts w:ascii="Arial" w:hAnsi="Arial" w:cs="Arial"/>
                <w:iCs/>
                <w:sz w:val="20"/>
                <w:szCs w:val="20"/>
              </w:rPr>
              <w:t>Espaços da escola</w:t>
            </w:r>
          </w:p>
        </w:tc>
      </w:tr>
      <w:tr w:rsidR="006F6610" w:rsidRPr="00B826F3" w14:paraId="0B771F17" w14:textId="77777777" w:rsidTr="00D410D7">
        <w:tc>
          <w:tcPr>
            <w:tcW w:w="9061" w:type="dxa"/>
          </w:tcPr>
          <w:p w14:paraId="4340BF83" w14:textId="77777777" w:rsidR="006F6610" w:rsidRPr="00B826F3" w:rsidRDefault="006F6610" w:rsidP="00D410D7">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Pr="00B826F3">
              <w:rPr>
                <w:rFonts w:ascii="Arial" w:hAnsi="Arial" w:cs="Arial"/>
                <w:i/>
                <w:sz w:val="20"/>
                <w:szCs w:val="20"/>
              </w:rPr>
              <w:t>Geometria</w:t>
            </w:r>
          </w:p>
          <w:p w14:paraId="25FFE147" w14:textId="58060555" w:rsidR="006F6610" w:rsidRDefault="006F6610" w:rsidP="006F6610">
            <w:pPr>
              <w:jc w:val="both"/>
              <w:rPr>
                <w:rFonts w:ascii="Arial" w:hAnsi="Arial" w:cs="Arial"/>
                <w:sz w:val="20"/>
                <w:szCs w:val="20"/>
              </w:rPr>
            </w:pPr>
            <w:r w:rsidRPr="00B826F3">
              <w:rPr>
                <w:rFonts w:ascii="Arial" w:hAnsi="Arial" w:cs="Arial"/>
                <w:sz w:val="20"/>
                <w:szCs w:val="20"/>
              </w:rPr>
              <w:t xml:space="preserve">Habilidade: </w:t>
            </w:r>
            <w:r w:rsidRPr="006F6610">
              <w:rPr>
                <w:rFonts w:ascii="Arial" w:hAnsi="Arial" w:cs="Arial"/>
                <w:sz w:val="20"/>
                <w:szCs w:val="20"/>
              </w:rPr>
              <w:t>(EF02MA12) Identificar e registrar, em linguagem verbal ou não verbal, a localização e os deslocamentos de pessoas e de objetos no espaço, considerando mais de um ponto de referência, e indicar as mudanças de direção e de sentido.</w:t>
            </w:r>
            <w:r>
              <w:rPr>
                <w:rFonts w:ascii="Arial" w:hAnsi="Arial" w:cs="Arial"/>
                <w:sz w:val="20"/>
                <w:szCs w:val="20"/>
              </w:rPr>
              <w:t xml:space="preserve"> </w:t>
            </w:r>
            <w:r w:rsidRPr="006F6610">
              <w:rPr>
                <w:rFonts w:ascii="Arial" w:hAnsi="Arial" w:cs="Arial"/>
                <w:sz w:val="20"/>
                <w:szCs w:val="20"/>
              </w:rPr>
              <w:t>(EF02MA13) Esboçar roteiros a serem seguidos ou plantas de ambientes familiares, assinalando entradas, saídas e alguns pontos de referência.</w:t>
            </w:r>
            <w:r>
              <w:rPr>
                <w:rFonts w:ascii="Arial" w:hAnsi="Arial" w:cs="Arial"/>
                <w:sz w:val="20"/>
                <w:szCs w:val="20"/>
              </w:rPr>
              <w:t xml:space="preserve"> </w:t>
            </w:r>
            <w:r w:rsidRPr="006F6610">
              <w:rPr>
                <w:rFonts w:ascii="Arial" w:hAnsi="Arial" w:cs="Arial"/>
                <w:sz w:val="20"/>
                <w:szCs w:val="20"/>
              </w:rPr>
              <w:t>(EF02MA15) Reconhecer, comparar e nomear figuras planas (círculo, quadrado, retângulo e triângulo), por meio de características comuns, em desenhos apresentados em diferentes disposições ou em sólidos geométricos.</w:t>
            </w:r>
            <w:r>
              <w:rPr>
                <w:rFonts w:ascii="Arial" w:hAnsi="Arial" w:cs="Arial"/>
                <w:sz w:val="20"/>
                <w:szCs w:val="20"/>
              </w:rPr>
              <w:t xml:space="preserve"> </w:t>
            </w:r>
          </w:p>
          <w:p w14:paraId="64722EB7" w14:textId="6B7E3481" w:rsidR="006F6610" w:rsidRPr="00B826F3" w:rsidRDefault="006F6610" w:rsidP="00D410D7">
            <w:pPr>
              <w:jc w:val="both"/>
              <w:rPr>
                <w:rFonts w:ascii="Arial" w:hAnsi="Arial" w:cs="Arial"/>
                <w:sz w:val="20"/>
                <w:szCs w:val="20"/>
              </w:rPr>
            </w:pPr>
            <w:r w:rsidRPr="0097392D">
              <w:rPr>
                <w:rFonts w:ascii="Arial" w:hAnsi="Arial" w:cs="Arial"/>
                <w:sz w:val="20"/>
                <w:szCs w:val="20"/>
              </w:rPr>
              <w:t xml:space="preserve">Objeto de conhecimento: </w:t>
            </w:r>
            <w:r w:rsidRPr="006F6610">
              <w:rPr>
                <w:rFonts w:ascii="Arial" w:hAnsi="Arial" w:cs="Arial"/>
                <w:sz w:val="20"/>
                <w:szCs w:val="20"/>
              </w:rPr>
              <w:t>Localização e movimentação de pessoas e objetos no espaço, segundo pontos de referência, e indicação de mudanças de direção e sentido.</w:t>
            </w:r>
          </w:p>
        </w:tc>
      </w:tr>
      <w:tr w:rsidR="006F6610" w:rsidRPr="00B826F3" w14:paraId="552B7366" w14:textId="77777777" w:rsidTr="00D410D7">
        <w:tc>
          <w:tcPr>
            <w:tcW w:w="9061" w:type="dxa"/>
          </w:tcPr>
          <w:p w14:paraId="4DAF1CB5" w14:textId="77777777" w:rsidR="006F6610" w:rsidRPr="006F6610" w:rsidRDefault="006F6610" w:rsidP="006F6610">
            <w:pPr>
              <w:jc w:val="both"/>
              <w:rPr>
                <w:rFonts w:ascii="Arial" w:hAnsi="Arial" w:cs="Arial"/>
                <w:iCs/>
                <w:sz w:val="20"/>
                <w:szCs w:val="20"/>
              </w:rPr>
            </w:pPr>
            <w:r w:rsidRPr="006F6610">
              <w:rPr>
                <w:rFonts w:ascii="Arial" w:hAnsi="Arial" w:cs="Arial"/>
                <w:iCs/>
                <w:sz w:val="20"/>
                <w:szCs w:val="20"/>
              </w:rPr>
              <w:t xml:space="preserve">Todas as escolas são compostas por diferentes tipos de espaços. </w:t>
            </w:r>
          </w:p>
          <w:p w14:paraId="5712BE12" w14:textId="77777777" w:rsidR="006F6610" w:rsidRDefault="006F6610" w:rsidP="006F6610">
            <w:pPr>
              <w:jc w:val="both"/>
              <w:rPr>
                <w:rFonts w:ascii="Arial" w:hAnsi="Arial" w:cs="Arial"/>
                <w:iCs/>
                <w:sz w:val="20"/>
                <w:szCs w:val="20"/>
              </w:rPr>
            </w:pPr>
            <w:r w:rsidRPr="006F6610">
              <w:rPr>
                <w:rFonts w:ascii="Arial" w:hAnsi="Arial" w:cs="Arial"/>
                <w:iCs/>
                <w:sz w:val="20"/>
                <w:szCs w:val="20"/>
              </w:rPr>
              <w:t>Questionar aos alunos:</w:t>
            </w:r>
            <w:r>
              <w:rPr>
                <w:rFonts w:ascii="Arial" w:hAnsi="Arial" w:cs="Arial"/>
                <w:iCs/>
                <w:sz w:val="20"/>
                <w:szCs w:val="20"/>
              </w:rPr>
              <w:t xml:space="preserve"> </w:t>
            </w:r>
            <w:r w:rsidRPr="006F6610">
              <w:rPr>
                <w:rFonts w:ascii="Arial" w:hAnsi="Arial" w:cs="Arial"/>
                <w:iCs/>
                <w:sz w:val="20"/>
                <w:szCs w:val="20"/>
              </w:rPr>
              <w:t>Vocês conhecem todos os espaços da escola?</w:t>
            </w:r>
            <w:r>
              <w:rPr>
                <w:rFonts w:ascii="Arial" w:hAnsi="Arial" w:cs="Arial"/>
                <w:iCs/>
                <w:sz w:val="20"/>
                <w:szCs w:val="20"/>
              </w:rPr>
              <w:t xml:space="preserve"> </w:t>
            </w:r>
            <w:r w:rsidRPr="006F6610">
              <w:rPr>
                <w:rFonts w:ascii="Arial" w:hAnsi="Arial" w:cs="Arial"/>
                <w:iCs/>
                <w:sz w:val="20"/>
                <w:szCs w:val="20"/>
              </w:rPr>
              <w:t>Organizar uma lista, com todos os espaços da escola (Professor escriba)</w:t>
            </w:r>
            <w:r>
              <w:rPr>
                <w:rFonts w:ascii="Arial" w:hAnsi="Arial" w:cs="Arial"/>
                <w:iCs/>
                <w:sz w:val="20"/>
                <w:szCs w:val="20"/>
              </w:rPr>
              <w:t xml:space="preserve">. </w:t>
            </w:r>
            <w:r w:rsidRPr="006F6610">
              <w:rPr>
                <w:rFonts w:ascii="Arial" w:hAnsi="Arial" w:cs="Arial"/>
                <w:iCs/>
                <w:sz w:val="20"/>
                <w:szCs w:val="20"/>
              </w:rPr>
              <w:t>Deixar que os alunos ditem os espaços. (Muitos espaços não são conhecidos pelos alunos).</w:t>
            </w:r>
            <w:r>
              <w:rPr>
                <w:rFonts w:ascii="Arial" w:hAnsi="Arial" w:cs="Arial"/>
                <w:iCs/>
                <w:sz w:val="20"/>
                <w:szCs w:val="20"/>
              </w:rPr>
              <w:t xml:space="preserve"> </w:t>
            </w:r>
          </w:p>
          <w:p w14:paraId="42C686BA" w14:textId="34C881F0" w:rsidR="006F6610" w:rsidRPr="006F6610" w:rsidRDefault="006F6610" w:rsidP="006F6610">
            <w:pPr>
              <w:jc w:val="both"/>
              <w:rPr>
                <w:rFonts w:ascii="Arial" w:hAnsi="Arial" w:cs="Arial"/>
                <w:iCs/>
                <w:sz w:val="20"/>
                <w:szCs w:val="20"/>
              </w:rPr>
            </w:pPr>
            <w:r w:rsidRPr="006F6610">
              <w:rPr>
                <w:rFonts w:ascii="Arial" w:hAnsi="Arial" w:cs="Arial"/>
                <w:iCs/>
                <w:sz w:val="20"/>
                <w:szCs w:val="20"/>
              </w:rPr>
              <w:lastRenderedPageBreak/>
              <w:t>Visitação: Propor uma roda de conversa sobre pesquisar os espaços da escola, em que farão uma caminhada e anotarão todos os espaços existentes, seu formato. Porém, combinados para esta atividade podem ser feitos, lembrando que existem outras salas que estarão estudando e que não podemos atrapalhar as outras turmas. Para isso, precisamos pedir autorização para observar todas as salas e falar baixo para não atrapalhar a aula dos colegas (Esta visita as salas/espaços da escola poderá ser feita durante o intervalo das turmas)</w:t>
            </w:r>
            <w:r>
              <w:rPr>
                <w:rFonts w:ascii="Arial" w:hAnsi="Arial" w:cs="Arial"/>
                <w:iCs/>
                <w:sz w:val="20"/>
                <w:szCs w:val="20"/>
              </w:rPr>
              <w:t>.</w:t>
            </w:r>
          </w:p>
        </w:tc>
      </w:tr>
    </w:tbl>
    <w:p w14:paraId="7EF6E41F" w14:textId="77777777" w:rsidR="006F6610" w:rsidRPr="00FD501C" w:rsidRDefault="006F6610" w:rsidP="006F6610">
      <w:pPr>
        <w:tabs>
          <w:tab w:val="left" w:pos="9071"/>
        </w:tabs>
        <w:spacing w:line="360" w:lineRule="auto"/>
        <w:jc w:val="center"/>
        <w:rPr>
          <w:rFonts w:ascii="Arial" w:hAnsi="Arial" w:cs="Arial"/>
          <w:b/>
          <w:sz w:val="20"/>
          <w:szCs w:val="20"/>
        </w:rPr>
      </w:pPr>
      <w:r w:rsidRPr="00FD501C">
        <w:rPr>
          <w:rFonts w:ascii="Arial" w:hAnsi="Arial" w:cs="Arial"/>
          <w:b/>
          <w:sz w:val="20"/>
          <w:szCs w:val="20"/>
        </w:rPr>
        <w:lastRenderedPageBreak/>
        <w:t xml:space="preserve">Fonte: </w:t>
      </w:r>
      <w:r w:rsidRPr="00A17D57">
        <w:rPr>
          <w:rFonts w:ascii="Arial" w:hAnsi="Arial" w:cs="Arial"/>
          <w:bCs/>
          <w:sz w:val="20"/>
          <w:szCs w:val="20"/>
        </w:rPr>
        <w:t>Fialho (2024), para esta pesquisa</w:t>
      </w:r>
    </w:p>
    <w:p w14:paraId="228229AC" w14:textId="77777777" w:rsidR="006F6610" w:rsidRDefault="006F6610" w:rsidP="00CB74D2">
      <w:pPr>
        <w:spacing w:line="360" w:lineRule="auto"/>
        <w:jc w:val="both"/>
        <w:rPr>
          <w:rFonts w:ascii="Arial" w:hAnsi="Arial" w:cs="Arial"/>
          <w:b/>
          <w:bCs/>
          <w:i/>
        </w:rPr>
      </w:pPr>
    </w:p>
    <w:p w14:paraId="0B9CC239" w14:textId="250399A7" w:rsidR="006F6610" w:rsidRPr="006F6610" w:rsidRDefault="006F6610" w:rsidP="006F6610">
      <w:pPr>
        <w:pStyle w:val="Legenda"/>
        <w:jc w:val="center"/>
        <w:rPr>
          <w:rFonts w:ascii="Arial" w:hAnsi="Arial" w:cs="Arial"/>
          <w:b/>
          <w:bCs/>
          <w:i w:val="0"/>
          <w:iCs w:val="0"/>
          <w:color w:val="auto"/>
          <w:sz w:val="20"/>
          <w:szCs w:val="20"/>
        </w:rPr>
      </w:pPr>
      <w:bookmarkStart w:id="74" w:name="_Toc194559638"/>
      <w:r w:rsidRPr="006F6610">
        <w:rPr>
          <w:rFonts w:ascii="Arial" w:hAnsi="Arial" w:cs="Arial"/>
          <w:b/>
          <w:bCs/>
          <w:i w:val="0"/>
          <w:iCs w:val="0"/>
          <w:color w:val="auto"/>
          <w:sz w:val="20"/>
          <w:szCs w:val="20"/>
        </w:rPr>
        <w:t xml:space="preserve">Quadro </w:t>
      </w:r>
      <w:r w:rsidRPr="006F6610">
        <w:rPr>
          <w:rFonts w:ascii="Arial" w:hAnsi="Arial" w:cs="Arial"/>
          <w:b/>
          <w:bCs/>
          <w:i w:val="0"/>
          <w:iCs w:val="0"/>
          <w:color w:val="auto"/>
          <w:sz w:val="20"/>
          <w:szCs w:val="20"/>
        </w:rPr>
        <w:fldChar w:fldCharType="begin"/>
      </w:r>
      <w:r w:rsidRPr="006F6610">
        <w:rPr>
          <w:rFonts w:ascii="Arial" w:hAnsi="Arial" w:cs="Arial"/>
          <w:b/>
          <w:bCs/>
          <w:i w:val="0"/>
          <w:iCs w:val="0"/>
          <w:color w:val="auto"/>
          <w:sz w:val="20"/>
          <w:szCs w:val="20"/>
        </w:rPr>
        <w:instrText xml:space="preserve"> SEQ Quadro \* ARABIC </w:instrText>
      </w:r>
      <w:r w:rsidRPr="006F6610">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13</w:t>
      </w:r>
      <w:r w:rsidRPr="006F6610">
        <w:rPr>
          <w:rFonts w:ascii="Arial" w:hAnsi="Arial" w:cs="Arial"/>
          <w:b/>
          <w:bCs/>
          <w:i w:val="0"/>
          <w:iCs w:val="0"/>
          <w:color w:val="auto"/>
          <w:sz w:val="20"/>
          <w:szCs w:val="20"/>
        </w:rPr>
        <w:fldChar w:fldCharType="end"/>
      </w:r>
      <w:r w:rsidRPr="006F6610">
        <w:rPr>
          <w:rFonts w:ascii="Arial" w:hAnsi="Arial" w:cs="Arial"/>
          <w:b/>
          <w:bCs/>
          <w:i w:val="0"/>
          <w:iCs w:val="0"/>
          <w:color w:val="auto"/>
          <w:sz w:val="20"/>
          <w:szCs w:val="20"/>
        </w:rPr>
        <w:t>: Notação da 9ª aula</w:t>
      </w:r>
      <w:r w:rsidR="0040737B">
        <w:rPr>
          <w:rFonts w:ascii="Arial" w:hAnsi="Arial" w:cs="Arial"/>
          <w:b/>
          <w:bCs/>
          <w:i w:val="0"/>
          <w:iCs w:val="0"/>
          <w:color w:val="auto"/>
          <w:sz w:val="20"/>
          <w:szCs w:val="20"/>
        </w:rPr>
        <w:t xml:space="preserve"> (A)</w:t>
      </w:r>
      <w:bookmarkEnd w:id="74"/>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6F6610" w:rsidRPr="00B826F3" w14:paraId="319E059E" w14:textId="77777777" w:rsidTr="00D410D7">
        <w:tc>
          <w:tcPr>
            <w:tcW w:w="9061" w:type="dxa"/>
          </w:tcPr>
          <w:p w14:paraId="17D3C0F4" w14:textId="0B3158E2" w:rsidR="006F6610" w:rsidRPr="00B826F3" w:rsidRDefault="006F6610" w:rsidP="00D410D7">
            <w:pPr>
              <w:jc w:val="both"/>
              <w:rPr>
                <w:rFonts w:ascii="Arial" w:hAnsi="Arial" w:cs="Arial"/>
                <w:iCs/>
                <w:sz w:val="20"/>
                <w:szCs w:val="20"/>
              </w:rPr>
            </w:pPr>
            <w:r>
              <w:rPr>
                <w:rFonts w:ascii="Arial" w:hAnsi="Arial" w:cs="Arial"/>
                <w:b/>
                <w:bCs/>
                <w:iCs/>
                <w:sz w:val="20"/>
                <w:szCs w:val="20"/>
              </w:rPr>
              <w:t>9</w:t>
            </w:r>
            <w:r w:rsidRPr="00BF1E9C">
              <w:rPr>
                <w:rFonts w:ascii="Arial" w:hAnsi="Arial" w:cs="Arial"/>
                <w:b/>
                <w:bCs/>
                <w:iCs/>
                <w:sz w:val="20"/>
                <w:szCs w:val="20"/>
              </w:rPr>
              <w:t>ª aula:</w:t>
            </w:r>
            <w:r w:rsidRPr="00BF1E9C">
              <w:rPr>
                <w:rFonts w:ascii="Arial" w:hAnsi="Arial" w:cs="Arial"/>
                <w:iCs/>
                <w:sz w:val="20"/>
                <w:szCs w:val="20"/>
              </w:rPr>
              <w:t xml:space="preserve"> </w:t>
            </w:r>
            <w:r>
              <w:rPr>
                <w:rFonts w:ascii="Arial" w:hAnsi="Arial" w:cs="Arial"/>
                <w:iCs/>
                <w:sz w:val="20"/>
                <w:szCs w:val="20"/>
              </w:rPr>
              <w:t>Probabilidade</w:t>
            </w:r>
          </w:p>
        </w:tc>
      </w:tr>
      <w:tr w:rsidR="006F6610" w:rsidRPr="00B826F3" w14:paraId="1D4E9093" w14:textId="77777777" w:rsidTr="00D410D7">
        <w:tc>
          <w:tcPr>
            <w:tcW w:w="9061" w:type="dxa"/>
          </w:tcPr>
          <w:p w14:paraId="164A41FD" w14:textId="0B429E5A" w:rsidR="006F6610" w:rsidRPr="00B826F3" w:rsidRDefault="006F6610" w:rsidP="00D410D7">
            <w:pPr>
              <w:rPr>
                <w:rFonts w:ascii="Arial" w:hAnsi="Arial" w:cs="Arial"/>
                <w:iCs/>
                <w:sz w:val="20"/>
                <w:szCs w:val="20"/>
              </w:rPr>
            </w:pPr>
            <w:r w:rsidRPr="00B826F3">
              <w:rPr>
                <w:rFonts w:ascii="Arial" w:hAnsi="Arial" w:cs="Arial"/>
                <w:b/>
                <w:bCs/>
                <w:iCs/>
                <w:sz w:val="20"/>
                <w:szCs w:val="20"/>
              </w:rPr>
              <w:t>Unidade Temática:</w:t>
            </w:r>
            <w:r w:rsidRPr="00B826F3">
              <w:rPr>
                <w:rFonts w:ascii="Arial" w:hAnsi="Arial" w:cs="Arial"/>
                <w:iCs/>
                <w:sz w:val="20"/>
                <w:szCs w:val="20"/>
              </w:rPr>
              <w:t xml:space="preserve"> </w:t>
            </w:r>
            <w:r w:rsidR="0040737B" w:rsidRPr="0040737B">
              <w:rPr>
                <w:rFonts w:ascii="Arial" w:hAnsi="Arial" w:cs="Arial"/>
                <w:i/>
                <w:sz w:val="20"/>
                <w:szCs w:val="20"/>
              </w:rPr>
              <w:t>Probabilidade e estatística</w:t>
            </w:r>
          </w:p>
          <w:p w14:paraId="5D7B44D7" w14:textId="2756AC94" w:rsidR="006F6610" w:rsidRDefault="006F6610" w:rsidP="006F6610">
            <w:pPr>
              <w:jc w:val="both"/>
              <w:rPr>
                <w:rFonts w:ascii="Arial" w:hAnsi="Arial" w:cs="Arial"/>
                <w:sz w:val="20"/>
                <w:szCs w:val="20"/>
              </w:rPr>
            </w:pPr>
            <w:r w:rsidRPr="00B826F3">
              <w:rPr>
                <w:rFonts w:ascii="Arial" w:hAnsi="Arial" w:cs="Arial"/>
                <w:sz w:val="20"/>
                <w:szCs w:val="20"/>
              </w:rPr>
              <w:t xml:space="preserve">Habilidade: </w:t>
            </w:r>
            <w:r w:rsidR="0040737B" w:rsidRPr="0040737B">
              <w:rPr>
                <w:rFonts w:ascii="Arial" w:hAnsi="Arial" w:cs="Arial"/>
                <w:sz w:val="20"/>
                <w:szCs w:val="20"/>
              </w:rPr>
              <w:t>(EF02MA21) Classificar resultados de eventos cotidianos aleatórios como “pouco prováveis”, “muito prováveis”, “improváveis” e “impossíveis”.</w:t>
            </w:r>
          </w:p>
          <w:p w14:paraId="502B043E" w14:textId="71A9C16B" w:rsidR="006F6610" w:rsidRPr="00B826F3" w:rsidRDefault="006F6610" w:rsidP="006F6610">
            <w:pPr>
              <w:jc w:val="both"/>
              <w:rPr>
                <w:rFonts w:ascii="Arial" w:hAnsi="Arial" w:cs="Arial"/>
                <w:sz w:val="20"/>
                <w:szCs w:val="20"/>
              </w:rPr>
            </w:pPr>
            <w:r w:rsidRPr="0097392D">
              <w:rPr>
                <w:rFonts w:ascii="Arial" w:hAnsi="Arial" w:cs="Arial"/>
                <w:sz w:val="20"/>
                <w:szCs w:val="20"/>
              </w:rPr>
              <w:t xml:space="preserve">Objeto de conhecimento: </w:t>
            </w:r>
            <w:r w:rsidR="0040737B" w:rsidRPr="0040737B">
              <w:rPr>
                <w:rFonts w:ascii="Arial" w:hAnsi="Arial" w:cs="Arial"/>
                <w:sz w:val="20"/>
                <w:szCs w:val="20"/>
              </w:rPr>
              <w:t>Análise da ideia de aleatório em situações do cotidiano.</w:t>
            </w:r>
          </w:p>
        </w:tc>
      </w:tr>
      <w:tr w:rsidR="006F6610" w:rsidRPr="00B826F3" w14:paraId="6D949F3F" w14:textId="77777777" w:rsidTr="00D410D7">
        <w:tc>
          <w:tcPr>
            <w:tcW w:w="9061" w:type="dxa"/>
          </w:tcPr>
          <w:p w14:paraId="0D294EBB"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t>Atividade: pouco provável, muito provável, improvável e impossível.</w:t>
            </w:r>
          </w:p>
          <w:p w14:paraId="04BE15B5"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t>Assim como podemos observar o céu, se estiver com muitas nuvens, verificarmos a probabilidade de chuva. Ou, quando está ensolarado, verificamos a probabilidade de tempo quente.</w:t>
            </w:r>
          </w:p>
          <w:p w14:paraId="0B5375F5"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t>Explicar aos alunos cada um dos termos: pouco provável, muito provável, improvável e impossível.</w:t>
            </w:r>
          </w:p>
          <w:p w14:paraId="69654854" w14:textId="0AED9590" w:rsidR="006F6610" w:rsidRPr="006F6610" w:rsidRDefault="0040737B" w:rsidP="0040737B">
            <w:pPr>
              <w:jc w:val="both"/>
              <w:rPr>
                <w:rFonts w:ascii="Arial" w:hAnsi="Arial" w:cs="Arial"/>
                <w:iCs/>
                <w:sz w:val="20"/>
                <w:szCs w:val="20"/>
              </w:rPr>
            </w:pPr>
            <w:r w:rsidRPr="0040737B">
              <w:rPr>
                <w:rFonts w:ascii="Arial" w:hAnsi="Arial" w:cs="Arial"/>
                <w:iCs/>
                <w:sz w:val="20"/>
                <w:szCs w:val="20"/>
              </w:rPr>
              <w:t>Em uma escola, podemos encontrar: ELEFANTE – MESA – ADULTOS – COLA – NAVIO – PROFESSOR – BIBLIOTECA – REFEITÓRIO.</w:t>
            </w:r>
            <w:r>
              <w:rPr>
                <w:rFonts w:ascii="Arial" w:hAnsi="Arial" w:cs="Arial"/>
                <w:iCs/>
                <w:sz w:val="20"/>
                <w:szCs w:val="20"/>
              </w:rPr>
              <w:t xml:space="preserve"> </w:t>
            </w:r>
            <w:r w:rsidRPr="0040737B">
              <w:rPr>
                <w:rFonts w:ascii="Arial" w:hAnsi="Arial" w:cs="Arial"/>
                <w:iCs/>
                <w:sz w:val="20"/>
                <w:szCs w:val="20"/>
              </w:rPr>
              <w:t>Mostrar imagens na lousa digital</w:t>
            </w:r>
            <w:r>
              <w:rPr>
                <w:rFonts w:ascii="Arial" w:hAnsi="Arial" w:cs="Arial"/>
                <w:iCs/>
                <w:sz w:val="20"/>
                <w:szCs w:val="20"/>
              </w:rPr>
              <w:t>.</w:t>
            </w:r>
          </w:p>
        </w:tc>
      </w:tr>
    </w:tbl>
    <w:p w14:paraId="79AE20D4" w14:textId="77777777" w:rsidR="006F6610" w:rsidRPr="00A17D57" w:rsidRDefault="006F6610" w:rsidP="006F6610">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309CD4CE" w14:textId="77777777" w:rsidR="006F6610" w:rsidRDefault="006F6610" w:rsidP="00CB74D2">
      <w:pPr>
        <w:spacing w:line="360" w:lineRule="auto"/>
        <w:jc w:val="both"/>
        <w:rPr>
          <w:rFonts w:ascii="Arial" w:hAnsi="Arial" w:cs="Arial"/>
          <w:b/>
          <w:bCs/>
          <w:i/>
        </w:rPr>
      </w:pPr>
    </w:p>
    <w:p w14:paraId="35744AE1" w14:textId="3C9CC2E8" w:rsidR="0040737B" w:rsidRPr="0040737B" w:rsidRDefault="00EC1FB2" w:rsidP="0040737B">
      <w:pPr>
        <w:pStyle w:val="Legenda"/>
        <w:jc w:val="center"/>
        <w:rPr>
          <w:rFonts w:ascii="Arial" w:hAnsi="Arial" w:cs="Arial"/>
          <w:b/>
          <w:bCs/>
          <w:i w:val="0"/>
          <w:iCs w:val="0"/>
          <w:color w:val="auto"/>
          <w:sz w:val="20"/>
          <w:szCs w:val="20"/>
        </w:rPr>
      </w:pPr>
      <w:bookmarkStart w:id="75" w:name="_Toc194559603"/>
      <w:r>
        <w:rPr>
          <w:rFonts w:ascii="Arial" w:hAnsi="Arial" w:cs="Arial"/>
          <w:b/>
          <w:bCs/>
          <w:i w:val="0"/>
          <w:iCs w:val="0"/>
          <w:color w:val="auto"/>
          <w:sz w:val="20"/>
          <w:szCs w:val="20"/>
        </w:rPr>
        <w:t>F</w:t>
      </w:r>
      <w:r w:rsidR="0040737B" w:rsidRPr="0040737B">
        <w:rPr>
          <w:rFonts w:ascii="Arial" w:hAnsi="Arial" w:cs="Arial"/>
          <w:b/>
          <w:bCs/>
          <w:i w:val="0"/>
          <w:iCs w:val="0"/>
          <w:color w:val="auto"/>
          <w:sz w:val="20"/>
          <w:szCs w:val="20"/>
        </w:rPr>
        <w:t xml:space="preserve">igura </w:t>
      </w:r>
      <w:r w:rsidR="0040737B" w:rsidRPr="0040737B">
        <w:rPr>
          <w:rFonts w:ascii="Arial" w:hAnsi="Arial" w:cs="Arial"/>
          <w:b/>
          <w:bCs/>
          <w:i w:val="0"/>
          <w:iCs w:val="0"/>
          <w:color w:val="auto"/>
          <w:sz w:val="20"/>
          <w:szCs w:val="20"/>
        </w:rPr>
        <w:fldChar w:fldCharType="begin"/>
      </w:r>
      <w:r w:rsidR="0040737B" w:rsidRPr="0040737B">
        <w:rPr>
          <w:rFonts w:ascii="Arial" w:hAnsi="Arial" w:cs="Arial"/>
          <w:b/>
          <w:bCs/>
          <w:i w:val="0"/>
          <w:iCs w:val="0"/>
          <w:color w:val="auto"/>
          <w:sz w:val="20"/>
          <w:szCs w:val="20"/>
        </w:rPr>
        <w:instrText xml:space="preserve"> SEQ Figura \* ARABIC </w:instrText>
      </w:r>
      <w:r w:rsidR="0040737B" w:rsidRPr="0040737B">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17</w:t>
      </w:r>
      <w:r w:rsidR="0040737B" w:rsidRPr="0040737B">
        <w:rPr>
          <w:rFonts w:ascii="Arial" w:hAnsi="Arial" w:cs="Arial"/>
          <w:b/>
          <w:bCs/>
          <w:i w:val="0"/>
          <w:iCs w:val="0"/>
          <w:color w:val="auto"/>
          <w:sz w:val="20"/>
          <w:szCs w:val="20"/>
        </w:rPr>
        <w:fldChar w:fldCharType="end"/>
      </w:r>
      <w:r w:rsidR="0040737B" w:rsidRPr="0040737B">
        <w:rPr>
          <w:rFonts w:ascii="Arial" w:hAnsi="Arial" w:cs="Arial"/>
          <w:b/>
          <w:bCs/>
          <w:i w:val="0"/>
          <w:iCs w:val="0"/>
          <w:color w:val="auto"/>
          <w:sz w:val="20"/>
          <w:szCs w:val="20"/>
        </w:rPr>
        <w:t xml:space="preserve">: </w:t>
      </w:r>
      <w:r w:rsidR="0040737B" w:rsidRPr="00A17D57">
        <w:rPr>
          <w:rFonts w:ascii="Arial" w:hAnsi="Arial" w:cs="Arial"/>
          <w:i w:val="0"/>
          <w:iCs w:val="0"/>
          <w:color w:val="auto"/>
          <w:sz w:val="20"/>
          <w:szCs w:val="20"/>
        </w:rPr>
        <w:t>Atividade “Probabilidade de elementos na escola”</w:t>
      </w:r>
      <w:bookmarkEnd w:id="75"/>
    </w:p>
    <w:tbl>
      <w:tblPr>
        <w:tblStyle w:val="Tabelacomgrade"/>
        <w:tblW w:w="8926" w:type="dxa"/>
        <w:tblLook w:val="04A0" w:firstRow="1" w:lastRow="0" w:firstColumn="1" w:lastColumn="0" w:noHBand="0" w:noVBand="1"/>
      </w:tblPr>
      <w:tblGrid>
        <w:gridCol w:w="8926"/>
      </w:tblGrid>
      <w:tr w:rsidR="00A203D5" w:rsidRPr="00A203D5" w14:paraId="0CF6B346" w14:textId="77777777" w:rsidTr="00CB74D2">
        <w:trPr>
          <w:trHeight w:val="4089"/>
        </w:trPr>
        <w:tc>
          <w:tcPr>
            <w:tcW w:w="8926" w:type="dxa"/>
          </w:tcPr>
          <w:p w14:paraId="75382FF9" w14:textId="77777777" w:rsidR="00CB74D2" w:rsidRPr="00A203D5" w:rsidRDefault="00CB74D2" w:rsidP="00CB74D2">
            <w:pPr>
              <w:rPr>
                <w:i/>
              </w:rPr>
            </w:pPr>
            <w:r w:rsidRPr="00A203D5">
              <w:rPr>
                <w:noProof/>
              </w:rPr>
              <w:drawing>
                <wp:anchor distT="0" distB="0" distL="114300" distR="114300" simplePos="0" relativeHeight="251666944" behindDoc="0" locked="0" layoutInCell="1" allowOverlap="1" wp14:anchorId="098F8CAC" wp14:editId="63146279">
                  <wp:simplePos x="0" y="0"/>
                  <wp:positionH relativeFrom="margin">
                    <wp:posOffset>4045585</wp:posOffset>
                  </wp:positionH>
                  <wp:positionV relativeFrom="paragraph">
                    <wp:posOffset>165184</wp:posOffset>
                  </wp:positionV>
                  <wp:extent cx="1063498" cy="1504950"/>
                  <wp:effectExtent l="0" t="0" r="3810" b="0"/>
                  <wp:wrapSquare wrapText="bothSides"/>
                  <wp:docPr id="10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63498"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3D5">
              <w:rPr>
                <w:noProof/>
              </w:rPr>
              <w:drawing>
                <wp:anchor distT="0" distB="0" distL="114300" distR="114300" simplePos="0" relativeHeight="251660800" behindDoc="0" locked="0" layoutInCell="1" allowOverlap="1" wp14:anchorId="20129A72" wp14:editId="04BBBCC4">
                  <wp:simplePos x="0" y="0"/>
                  <wp:positionH relativeFrom="column">
                    <wp:posOffset>1628775</wp:posOffset>
                  </wp:positionH>
                  <wp:positionV relativeFrom="paragraph">
                    <wp:posOffset>65405</wp:posOffset>
                  </wp:positionV>
                  <wp:extent cx="1133475" cy="1602740"/>
                  <wp:effectExtent l="0" t="0" r="9525" b="0"/>
                  <wp:wrapSquare wrapText="bothSides"/>
                  <wp:docPr id="10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33475" cy="1602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3D5">
              <w:rPr>
                <w:noProof/>
              </w:rPr>
              <w:drawing>
                <wp:anchor distT="0" distB="0" distL="114300" distR="114300" simplePos="0" relativeHeight="251663872" behindDoc="0" locked="0" layoutInCell="1" allowOverlap="1" wp14:anchorId="31456B45" wp14:editId="4F30F528">
                  <wp:simplePos x="0" y="0"/>
                  <wp:positionH relativeFrom="margin">
                    <wp:posOffset>2992755</wp:posOffset>
                  </wp:positionH>
                  <wp:positionV relativeFrom="paragraph">
                    <wp:posOffset>80010</wp:posOffset>
                  </wp:positionV>
                  <wp:extent cx="983615" cy="1391920"/>
                  <wp:effectExtent l="5398" t="0" r="0" b="0"/>
                  <wp:wrapSquare wrapText="bothSides"/>
                  <wp:docPr id="10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983615" cy="1391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3D5">
              <w:rPr>
                <w:noProof/>
              </w:rPr>
              <w:drawing>
                <wp:anchor distT="0" distB="0" distL="114300" distR="114300" simplePos="0" relativeHeight="251657728" behindDoc="0" locked="0" layoutInCell="1" allowOverlap="1" wp14:anchorId="2439D720" wp14:editId="59FEA710">
                  <wp:simplePos x="0" y="0"/>
                  <wp:positionH relativeFrom="margin">
                    <wp:posOffset>368300</wp:posOffset>
                  </wp:positionH>
                  <wp:positionV relativeFrom="paragraph">
                    <wp:posOffset>-60960</wp:posOffset>
                  </wp:positionV>
                  <wp:extent cx="1129030" cy="1597025"/>
                  <wp:effectExtent l="0" t="5398" r="8573" b="8572"/>
                  <wp:wrapSquare wrapText="bothSides"/>
                  <wp:docPr id="10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6200000">
                            <a:off x="0" y="0"/>
                            <a:ext cx="1129030" cy="159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955FC4" w14:textId="246414F0" w:rsidR="00CB74D2" w:rsidRPr="00A203D5" w:rsidRDefault="00CB74D2" w:rsidP="00CB74D2">
            <w:pPr>
              <w:rPr>
                <w:i/>
              </w:rPr>
            </w:pPr>
          </w:p>
          <w:p w14:paraId="0887A2DF" w14:textId="77777777" w:rsidR="00CB74D2" w:rsidRPr="00A203D5" w:rsidRDefault="00CB74D2" w:rsidP="00CB74D2">
            <w:pPr>
              <w:rPr>
                <w:i/>
              </w:rPr>
            </w:pPr>
            <w:r w:rsidRPr="00A203D5">
              <w:rPr>
                <w:noProof/>
              </w:rPr>
              <w:drawing>
                <wp:anchor distT="0" distB="0" distL="114300" distR="114300" simplePos="0" relativeHeight="251648512" behindDoc="0" locked="0" layoutInCell="1" allowOverlap="1" wp14:anchorId="768AC12F" wp14:editId="44221ED6">
                  <wp:simplePos x="0" y="0"/>
                  <wp:positionH relativeFrom="column">
                    <wp:posOffset>1677035</wp:posOffset>
                  </wp:positionH>
                  <wp:positionV relativeFrom="paragraph">
                    <wp:posOffset>108585</wp:posOffset>
                  </wp:positionV>
                  <wp:extent cx="909320" cy="1285875"/>
                  <wp:effectExtent l="0" t="0" r="5080" b="9525"/>
                  <wp:wrapSquare wrapText="bothSides"/>
                  <wp:docPr id="10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932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FEF1F" w14:textId="77777777" w:rsidR="00CB74D2" w:rsidRPr="00A203D5" w:rsidRDefault="00CB74D2" w:rsidP="00CB74D2">
            <w:pPr>
              <w:rPr>
                <w:i/>
              </w:rPr>
            </w:pPr>
          </w:p>
          <w:p w14:paraId="05055540" w14:textId="77777777" w:rsidR="00CB74D2" w:rsidRPr="00A203D5" w:rsidRDefault="00CB74D2" w:rsidP="00CB74D2">
            <w:pPr>
              <w:rPr>
                <w:i/>
              </w:rPr>
            </w:pPr>
          </w:p>
          <w:p w14:paraId="38A43BB0" w14:textId="77777777" w:rsidR="00CB74D2" w:rsidRPr="00A203D5" w:rsidRDefault="00CB74D2" w:rsidP="00CB74D2">
            <w:pPr>
              <w:rPr>
                <w:i/>
              </w:rPr>
            </w:pPr>
          </w:p>
          <w:p w14:paraId="0F9294B3" w14:textId="77777777" w:rsidR="00CB74D2" w:rsidRPr="00A203D5" w:rsidRDefault="00CB74D2" w:rsidP="00CB74D2">
            <w:pPr>
              <w:rPr>
                <w:i/>
              </w:rPr>
            </w:pPr>
          </w:p>
          <w:p w14:paraId="055F4EA1" w14:textId="2E83F0C3" w:rsidR="00CB74D2" w:rsidRPr="00A203D5" w:rsidRDefault="00474A70" w:rsidP="00CB74D2">
            <w:pPr>
              <w:rPr>
                <w:i/>
              </w:rPr>
            </w:pPr>
            <w:r w:rsidRPr="00A203D5">
              <w:rPr>
                <w:noProof/>
              </w:rPr>
              <w:drawing>
                <wp:anchor distT="0" distB="0" distL="114300" distR="114300" simplePos="0" relativeHeight="251604479" behindDoc="0" locked="0" layoutInCell="1" allowOverlap="1" wp14:anchorId="195BF2BF" wp14:editId="09AE1A49">
                  <wp:simplePos x="0" y="0"/>
                  <wp:positionH relativeFrom="column">
                    <wp:posOffset>332740</wp:posOffset>
                  </wp:positionH>
                  <wp:positionV relativeFrom="paragraph">
                    <wp:posOffset>112395</wp:posOffset>
                  </wp:positionV>
                  <wp:extent cx="1238250" cy="1791970"/>
                  <wp:effectExtent l="0" t="0" r="0" b="0"/>
                  <wp:wrapSquare wrapText="bothSides"/>
                  <wp:docPr id="10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9925"/>
                          <a:stretch/>
                        </pic:blipFill>
                        <pic:spPr bwMode="auto">
                          <a:xfrm>
                            <a:off x="0" y="0"/>
                            <a:ext cx="1238250" cy="1791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58216C" w14:textId="77777777" w:rsidR="00CB74D2" w:rsidRPr="00A203D5" w:rsidRDefault="00CB74D2" w:rsidP="00CB74D2">
            <w:pPr>
              <w:rPr>
                <w:i/>
              </w:rPr>
            </w:pPr>
          </w:p>
          <w:p w14:paraId="34070926" w14:textId="77777777" w:rsidR="00CB74D2" w:rsidRPr="00A203D5" w:rsidRDefault="00CB74D2" w:rsidP="00CB74D2">
            <w:pPr>
              <w:rPr>
                <w:i/>
              </w:rPr>
            </w:pPr>
            <w:r w:rsidRPr="00A203D5">
              <w:rPr>
                <w:noProof/>
              </w:rPr>
              <w:drawing>
                <wp:anchor distT="0" distB="0" distL="114300" distR="114300" simplePos="0" relativeHeight="251651584" behindDoc="0" locked="0" layoutInCell="1" allowOverlap="1" wp14:anchorId="6C05CDD5" wp14:editId="1C2DA356">
                  <wp:simplePos x="0" y="0"/>
                  <wp:positionH relativeFrom="column">
                    <wp:posOffset>2173605</wp:posOffset>
                  </wp:positionH>
                  <wp:positionV relativeFrom="paragraph">
                    <wp:posOffset>60325</wp:posOffset>
                  </wp:positionV>
                  <wp:extent cx="1015365" cy="1435735"/>
                  <wp:effectExtent l="0" t="635" r="0" b="0"/>
                  <wp:wrapSquare wrapText="bothSides"/>
                  <wp:docPr id="10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6200000">
                            <a:off x="0" y="0"/>
                            <a:ext cx="1015365" cy="1435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3D5">
              <w:rPr>
                <w:noProof/>
              </w:rPr>
              <w:drawing>
                <wp:anchor distT="0" distB="0" distL="114300" distR="114300" simplePos="0" relativeHeight="251654656" behindDoc="0" locked="0" layoutInCell="1" allowOverlap="1" wp14:anchorId="2F8B6D55" wp14:editId="12EE1160">
                  <wp:simplePos x="0" y="0"/>
                  <wp:positionH relativeFrom="margin">
                    <wp:posOffset>4140835</wp:posOffset>
                  </wp:positionH>
                  <wp:positionV relativeFrom="paragraph">
                    <wp:posOffset>62230</wp:posOffset>
                  </wp:positionV>
                  <wp:extent cx="1068705" cy="1511300"/>
                  <wp:effectExtent l="7303" t="0" r="5397" b="5398"/>
                  <wp:wrapSquare wrapText="bothSides"/>
                  <wp:docPr id="110"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6200000">
                            <a:off x="0" y="0"/>
                            <a:ext cx="1068705" cy="1511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3031A28" w14:textId="2FC91F89" w:rsidR="0040737B" w:rsidRPr="00FD501C" w:rsidRDefault="0040737B" w:rsidP="0040737B">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43F10A49" w14:textId="190F3E9C" w:rsidR="00CB74D2" w:rsidRDefault="00CB74D2" w:rsidP="00CB74D2">
      <w:pPr>
        <w:rPr>
          <w:i/>
        </w:rPr>
      </w:pPr>
    </w:p>
    <w:p w14:paraId="2E5739B3" w14:textId="10A2317D" w:rsidR="0040737B" w:rsidRPr="0040737B" w:rsidRDefault="0040737B" w:rsidP="0040737B">
      <w:pPr>
        <w:pStyle w:val="Legenda"/>
        <w:jc w:val="center"/>
        <w:rPr>
          <w:rFonts w:ascii="Arial" w:hAnsi="Arial" w:cs="Arial"/>
          <w:b/>
          <w:bCs/>
          <w:i w:val="0"/>
          <w:iCs w:val="0"/>
          <w:color w:val="auto"/>
          <w:sz w:val="20"/>
          <w:szCs w:val="20"/>
        </w:rPr>
      </w:pPr>
      <w:bookmarkStart w:id="76" w:name="_Toc194559639"/>
      <w:r w:rsidRPr="0040737B">
        <w:rPr>
          <w:rFonts w:ascii="Arial" w:hAnsi="Arial" w:cs="Arial"/>
          <w:b/>
          <w:bCs/>
          <w:i w:val="0"/>
          <w:iCs w:val="0"/>
          <w:color w:val="auto"/>
          <w:sz w:val="20"/>
          <w:szCs w:val="20"/>
        </w:rPr>
        <w:t xml:space="preserve">Quadro </w:t>
      </w:r>
      <w:r w:rsidRPr="0040737B">
        <w:rPr>
          <w:rFonts w:ascii="Arial" w:hAnsi="Arial" w:cs="Arial"/>
          <w:b/>
          <w:bCs/>
          <w:i w:val="0"/>
          <w:iCs w:val="0"/>
          <w:color w:val="auto"/>
          <w:sz w:val="20"/>
          <w:szCs w:val="20"/>
        </w:rPr>
        <w:fldChar w:fldCharType="begin"/>
      </w:r>
      <w:r w:rsidRPr="0040737B">
        <w:rPr>
          <w:rFonts w:ascii="Arial" w:hAnsi="Arial" w:cs="Arial"/>
          <w:b/>
          <w:bCs/>
          <w:i w:val="0"/>
          <w:iCs w:val="0"/>
          <w:color w:val="auto"/>
          <w:sz w:val="20"/>
          <w:szCs w:val="20"/>
        </w:rPr>
        <w:instrText xml:space="preserve"> SEQ Quadro \* ARABIC </w:instrText>
      </w:r>
      <w:r w:rsidRPr="0040737B">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14</w:t>
      </w:r>
      <w:r w:rsidRPr="0040737B">
        <w:rPr>
          <w:rFonts w:ascii="Arial" w:hAnsi="Arial" w:cs="Arial"/>
          <w:b/>
          <w:bCs/>
          <w:i w:val="0"/>
          <w:iCs w:val="0"/>
          <w:color w:val="auto"/>
          <w:sz w:val="20"/>
          <w:szCs w:val="20"/>
        </w:rPr>
        <w:fldChar w:fldCharType="end"/>
      </w:r>
      <w:r w:rsidRPr="0040737B">
        <w:rPr>
          <w:rFonts w:ascii="Arial" w:hAnsi="Arial" w:cs="Arial"/>
          <w:b/>
          <w:bCs/>
          <w:i w:val="0"/>
          <w:iCs w:val="0"/>
          <w:color w:val="auto"/>
          <w:sz w:val="20"/>
          <w:szCs w:val="20"/>
        </w:rPr>
        <w:t>: Notação da 9ª aula (B)</w:t>
      </w:r>
      <w:bookmarkEnd w:id="76"/>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40737B" w:rsidRPr="00B826F3" w14:paraId="4D8FC9E0" w14:textId="77777777" w:rsidTr="00D410D7">
        <w:tc>
          <w:tcPr>
            <w:tcW w:w="9061" w:type="dxa"/>
          </w:tcPr>
          <w:p w14:paraId="30640CE1"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t xml:space="preserve">Exemplificar aos alunos alguns eventos como: jogar dados; jogar uma moeda para saber se dará cara ou coroa; sorteios. </w:t>
            </w:r>
          </w:p>
          <w:p w14:paraId="094EDBE6"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t>Nesta próxima atividade usaremos o evento sorteio.</w:t>
            </w:r>
          </w:p>
          <w:p w14:paraId="64F58FA3" w14:textId="582F01AC" w:rsidR="0040737B" w:rsidRPr="0040737B" w:rsidRDefault="0040737B" w:rsidP="0040737B">
            <w:pPr>
              <w:jc w:val="both"/>
              <w:rPr>
                <w:rFonts w:ascii="Arial" w:hAnsi="Arial" w:cs="Arial"/>
                <w:iCs/>
                <w:sz w:val="20"/>
                <w:szCs w:val="20"/>
              </w:rPr>
            </w:pPr>
            <w:r w:rsidRPr="0040737B">
              <w:rPr>
                <w:rFonts w:ascii="Arial" w:hAnsi="Arial" w:cs="Arial"/>
                <w:iCs/>
                <w:sz w:val="20"/>
                <w:szCs w:val="20"/>
              </w:rPr>
              <w:t>Atividade: Sorteio para organizar o ajudante de sala de cada dia, pois não queriam mais que fossem em ordem alfabética, seguindo a lista da chamada como era feito, em que eles eram os primeiros e últimos de acordo com a letra.</w:t>
            </w:r>
          </w:p>
          <w:p w14:paraId="3B944572"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lastRenderedPageBreak/>
              <w:t xml:space="preserve">Explicar os termos </w:t>
            </w:r>
          </w:p>
          <w:p w14:paraId="4238E91A"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t>Analisar junto aos alunos, por quantas crianças a sala é composta.</w:t>
            </w:r>
          </w:p>
          <w:p w14:paraId="1C535740"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t>Separar a quantidade de meninos e meninas.</w:t>
            </w:r>
          </w:p>
          <w:p w14:paraId="4446ECB2" w14:textId="77777777" w:rsidR="0040737B" w:rsidRPr="0040737B" w:rsidRDefault="0040737B" w:rsidP="0040737B">
            <w:pPr>
              <w:jc w:val="both"/>
              <w:rPr>
                <w:rFonts w:ascii="Arial" w:hAnsi="Arial" w:cs="Arial"/>
                <w:iCs/>
                <w:sz w:val="20"/>
                <w:szCs w:val="20"/>
              </w:rPr>
            </w:pPr>
            <w:r w:rsidRPr="0040737B">
              <w:rPr>
                <w:rFonts w:ascii="Arial" w:hAnsi="Arial" w:cs="Arial"/>
                <w:iCs/>
                <w:sz w:val="20"/>
                <w:szCs w:val="20"/>
              </w:rPr>
              <w:t>Pensar com a turma, algumas probabilidades neste sorteio:</w:t>
            </w:r>
          </w:p>
          <w:p w14:paraId="6073B5BE" w14:textId="4D98EC40" w:rsidR="0040737B" w:rsidRPr="0040737B" w:rsidRDefault="0040737B" w:rsidP="0040737B">
            <w:pPr>
              <w:jc w:val="both"/>
              <w:rPr>
                <w:rFonts w:ascii="Arial" w:hAnsi="Arial" w:cs="Arial"/>
                <w:iCs/>
                <w:sz w:val="20"/>
                <w:szCs w:val="20"/>
              </w:rPr>
            </w:pPr>
            <w:r w:rsidRPr="0040737B">
              <w:rPr>
                <w:rFonts w:ascii="Arial" w:hAnsi="Arial" w:cs="Arial"/>
                <w:iCs/>
                <w:sz w:val="20"/>
                <w:szCs w:val="20"/>
              </w:rPr>
              <w:t>-</w:t>
            </w:r>
            <w:r>
              <w:rPr>
                <w:rFonts w:ascii="Arial" w:hAnsi="Arial" w:cs="Arial"/>
                <w:iCs/>
                <w:sz w:val="20"/>
                <w:szCs w:val="20"/>
              </w:rPr>
              <w:t xml:space="preserve"> </w:t>
            </w:r>
            <w:r w:rsidRPr="0040737B">
              <w:rPr>
                <w:rFonts w:ascii="Arial" w:hAnsi="Arial" w:cs="Arial"/>
                <w:iCs/>
                <w:sz w:val="20"/>
                <w:szCs w:val="20"/>
              </w:rPr>
              <w:t>Meninos</w:t>
            </w:r>
          </w:p>
          <w:p w14:paraId="52102B3D" w14:textId="7EAC2F69" w:rsidR="0040737B" w:rsidRPr="0040737B" w:rsidRDefault="0040737B" w:rsidP="0040737B">
            <w:pPr>
              <w:jc w:val="both"/>
              <w:rPr>
                <w:rFonts w:ascii="Arial" w:hAnsi="Arial" w:cs="Arial"/>
                <w:iCs/>
                <w:sz w:val="20"/>
                <w:szCs w:val="20"/>
              </w:rPr>
            </w:pPr>
            <w:r w:rsidRPr="0040737B">
              <w:rPr>
                <w:rFonts w:ascii="Arial" w:hAnsi="Arial" w:cs="Arial"/>
                <w:iCs/>
                <w:sz w:val="20"/>
                <w:szCs w:val="20"/>
              </w:rPr>
              <w:t>-</w:t>
            </w:r>
            <w:r>
              <w:rPr>
                <w:rFonts w:ascii="Arial" w:hAnsi="Arial" w:cs="Arial"/>
                <w:iCs/>
                <w:sz w:val="20"/>
                <w:szCs w:val="20"/>
              </w:rPr>
              <w:t xml:space="preserve"> </w:t>
            </w:r>
            <w:r w:rsidRPr="0040737B">
              <w:rPr>
                <w:rFonts w:ascii="Arial" w:hAnsi="Arial" w:cs="Arial"/>
                <w:iCs/>
                <w:sz w:val="20"/>
                <w:szCs w:val="20"/>
              </w:rPr>
              <w:t>Meninas</w:t>
            </w:r>
          </w:p>
          <w:p w14:paraId="5157AE9B" w14:textId="2EA3B905" w:rsidR="0040737B" w:rsidRPr="0040737B" w:rsidRDefault="0040737B" w:rsidP="0040737B">
            <w:pPr>
              <w:jc w:val="both"/>
              <w:rPr>
                <w:rFonts w:ascii="Arial" w:hAnsi="Arial" w:cs="Arial"/>
                <w:iCs/>
                <w:sz w:val="20"/>
                <w:szCs w:val="20"/>
              </w:rPr>
            </w:pPr>
            <w:r w:rsidRPr="0040737B">
              <w:rPr>
                <w:rFonts w:ascii="Arial" w:hAnsi="Arial" w:cs="Arial"/>
                <w:iCs/>
                <w:sz w:val="20"/>
                <w:szCs w:val="20"/>
              </w:rPr>
              <w:t>-</w:t>
            </w:r>
            <w:r>
              <w:rPr>
                <w:rFonts w:ascii="Arial" w:hAnsi="Arial" w:cs="Arial"/>
                <w:iCs/>
                <w:sz w:val="20"/>
                <w:szCs w:val="20"/>
              </w:rPr>
              <w:t xml:space="preserve"> </w:t>
            </w:r>
            <w:r w:rsidRPr="0040737B">
              <w:rPr>
                <w:rFonts w:ascii="Arial" w:hAnsi="Arial" w:cs="Arial"/>
                <w:iCs/>
                <w:sz w:val="20"/>
                <w:szCs w:val="20"/>
              </w:rPr>
              <w:t>Crianças</w:t>
            </w:r>
          </w:p>
          <w:p w14:paraId="2BD25C48" w14:textId="59FDC19E" w:rsidR="0040737B" w:rsidRPr="0040737B" w:rsidRDefault="0040737B" w:rsidP="0040737B">
            <w:pPr>
              <w:jc w:val="both"/>
              <w:rPr>
                <w:rFonts w:ascii="Arial" w:hAnsi="Arial" w:cs="Arial"/>
                <w:iCs/>
                <w:sz w:val="20"/>
                <w:szCs w:val="20"/>
              </w:rPr>
            </w:pPr>
            <w:r w:rsidRPr="0040737B">
              <w:rPr>
                <w:rFonts w:ascii="Arial" w:hAnsi="Arial" w:cs="Arial"/>
                <w:iCs/>
                <w:sz w:val="20"/>
                <w:szCs w:val="20"/>
              </w:rPr>
              <w:t>-</w:t>
            </w:r>
            <w:r>
              <w:rPr>
                <w:rFonts w:ascii="Arial" w:hAnsi="Arial" w:cs="Arial"/>
                <w:iCs/>
                <w:sz w:val="20"/>
                <w:szCs w:val="20"/>
              </w:rPr>
              <w:t xml:space="preserve"> </w:t>
            </w:r>
            <w:r w:rsidRPr="0040737B">
              <w:rPr>
                <w:rFonts w:ascii="Arial" w:hAnsi="Arial" w:cs="Arial"/>
                <w:iCs/>
                <w:sz w:val="20"/>
                <w:szCs w:val="20"/>
              </w:rPr>
              <w:t>Diretora</w:t>
            </w:r>
          </w:p>
          <w:p w14:paraId="7074D802" w14:textId="76F9AB34" w:rsidR="0040737B" w:rsidRPr="006F6610" w:rsidRDefault="0040737B" w:rsidP="0040737B">
            <w:pPr>
              <w:jc w:val="both"/>
              <w:rPr>
                <w:rFonts w:ascii="Arial" w:hAnsi="Arial" w:cs="Arial"/>
                <w:iCs/>
                <w:sz w:val="20"/>
                <w:szCs w:val="20"/>
              </w:rPr>
            </w:pPr>
            <w:r w:rsidRPr="0040737B">
              <w:rPr>
                <w:rFonts w:ascii="Arial" w:hAnsi="Arial" w:cs="Arial"/>
                <w:iCs/>
                <w:sz w:val="20"/>
                <w:szCs w:val="20"/>
              </w:rPr>
              <w:t>-</w:t>
            </w:r>
            <w:r>
              <w:rPr>
                <w:rFonts w:ascii="Arial" w:hAnsi="Arial" w:cs="Arial"/>
                <w:iCs/>
                <w:sz w:val="20"/>
                <w:szCs w:val="20"/>
              </w:rPr>
              <w:t xml:space="preserve"> </w:t>
            </w:r>
            <w:r w:rsidRPr="0040737B">
              <w:rPr>
                <w:rFonts w:ascii="Arial" w:hAnsi="Arial" w:cs="Arial"/>
                <w:iCs/>
                <w:sz w:val="20"/>
                <w:szCs w:val="20"/>
              </w:rPr>
              <w:t>Aluno de outra sala</w:t>
            </w:r>
          </w:p>
        </w:tc>
      </w:tr>
      <w:tr w:rsidR="0040737B" w:rsidRPr="00B826F3" w14:paraId="2A5E0A58" w14:textId="77777777" w:rsidTr="00D410D7">
        <w:tc>
          <w:tcPr>
            <w:tcW w:w="9061" w:type="dxa"/>
          </w:tcPr>
          <w:p w14:paraId="28BE5F62" w14:textId="29A738F6" w:rsidR="0040737B" w:rsidRPr="0040737B" w:rsidRDefault="0040737B" w:rsidP="0040737B">
            <w:pPr>
              <w:jc w:val="both"/>
              <w:rPr>
                <w:rFonts w:ascii="Arial" w:hAnsi="Arial" w:cs="Arial"/>
                <w:iCs/>
                <w:sz w:val="20"/>
                <w:szCs w:val="20"/>
              </w:rPr>
            </w:pPr>
            <w:r w:rsidRPr="0040737B">
              <w:rPr>
                <w:rFonts w:ascii="Arial" w:hAnsi="Arial" w:cs="Arial"/>
                <w:iCs/>
                <w:sz w:val="20"/>
                <w:szCs w:val="20"/>
              </w:rPr>
              <w:lastRenderedPageBreak/>
              <w:t>Após essa reflexão, pedir que façam uma ilustração sobre o que compreenderam sobre esses termos.</w:t>
            </w:r>
          </w:p>
        </w:tc>
      </w:tr>
    </w:tbl>
    <w:p w14:paraId="204067AD" w14:textId="77777777" w:rsidR="0040737B" w:rsidRPr="00FD501C" w:rsidRDefault="0040737B" w:rsidP="0040737B">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318DF75B" w14:textId="77777777" w:rsidR="0040737B" w:rsidRDefault="0040737B" w:rsidP="00CB74D2">
      <w:pPr>
        <w:rPr>
          <w:i/>
        </w:rPr>
      </w:pPr>
    </w:p>
    <w:p w14:paraId="43FCF341" w14:textId="77777777" w:rsidR="0040737B" w:rsidRDefault="0040737B" w:rsidP="00CB74D2">
      <w:pPr>
        <w:rPr>
          <w:i/>
        </w:rPr>
      </w:pPr>
    </w:p>
    <w:p w14:paraId="37EA7A67" w14:textId="77777777" w:rsidR="0040737B" w:rsidRDefault="0040737B" w:rsidP="00CB74D2">
      <w:pPr>
        <w:rPr>
          <w:i/>
        </w:rPr>
      </w:pPr>
    </w:p>
    <w:p w14:paraId="30B540C5" w14:textId="6613CF92" w:rsidR="0040737B" w:rsidRDefault="0040737B" w:rsidP="00CB74D2">
      <w:pPr>
        <w:rPr>
          <w:i/>
        </w:rPr>
      </w:pPr>
    </w:p>
    <w:p w14:paraId="7A39A038" w14:textId="2A4CF15B" w:rsidR="0040737B" w:rsidRPr="0040737B" w:rsidRDefault="0040737B" w:rsidP="0040737B">
      <w:pPr>
        <w:pStyle w:val="Legenda"/>
        <w:jc w:val="center"/>
        <w:rPr>
          <w:rFonts w:ascii="Arial" w:hAnsi="Arial" w:cs="Arial"/>
          <w:b/>
          <w:bCs/>
          <w:i w:val="0"/>
          <w:iCs w:val="0"/>
          <w:color w:val="auto"/>
          <w:sz w:val="20"/>
          <w:szCs w:val="20"/>
        </w:rPr>
      </w:pPr>
      <w:bookmarkStart w:id="77" w:name="_Toc194559604"/>
      <w:r w:rsidRPr="0040737B">
        <w:rPr>
          <w:rFonts w:ascii="Arial" w:hAnsi="Arial" w:cs="Arial"/>
          <w:b/>
          <w:bCs/>
          <w:i w:val="0"/>
          <w:iCs w:val="0"/>
          <w:color w:val="auto"/>
          <w:sz w:val="20"/>
          <w:szCs w:val="20"/>
        </w:rPr>
        <w:t xml:space="preserve">Figura </w:t>
      </w:r>
      <w:r w:rsidRPr="0040737B">
        <w:rPr>
          <w:rFonts w:ascii="Arial" w:hAnsi="Arial" w:cs="Arial"/>
          <w:b/>
          <w:bCs/>
          <w:i w:val="0"/>
          <w:iCs w:val="0"/>
          <w:color w:val="auto"/>
          <w:sz w:val="20"/>
          <w:szCs w:val="20"/>
        </w:rPr>
        <w:fldChar w:fldCharType="begin"/>
      </w:r>
      <w:r w:rsidRPr="0040737B">
        <w:rPr>
          <w:rFonts w:ascii="Arial" w:hAnsi="Arial" w:cs="Arial"/>
          <w:b/>
          <w:bCs/>
          <w:i w:val="0"/>
          <w:iCs w:val="0"/>
          <w:color w:val="auto"/>
          <w:sz w:val="20"/>
          <w:szCs w:val="20"/>
        </w:rPr>
        <w:instrText xml:space="preserve"> SEQ Figura \* ARABIC </w:instrText>
      </w:r>
      <w:r w:rsidRPr="0040737B">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18</w:t>
      </w:r>
      <w:r w:rsidRPr="0040737B">
        <w:rPr>
          <w:rFonts w:ascii="Arial" w:hAnsi="Arial" w:cs="Arial"/>
          <w:b/>
          <w:bCs/>
          <w:i w:val="0"/>
          <w:iCs w:val="0"/>
          <w:color w:val="auto"/>
          <w:sz w:val="20"/>
          <w:szCs w:val="20"/>
        </w:rPr>
        <w:fldChar w:fldCharType="end"/>
      </w:r>
      <w:r w:rsidRPr="0040737B">
        <w:rPr>
          <w:rFonts w:ascii="Arial" w:hAnsi="Arial" w:cs="Arial"/>
          <w:b/>
          <w:bCs/>
          <w:i w:val="0"/>
          <w:iCs w:val="0"/>
          <w:color w:val="auto"/>
          <w:sz w:val="20"/>
          <w:szCs w:val="20"/>
        </w:rPr>
        <w:t xml:space="preserve">: </w:t>
      </w:r>
      <w:r w:rsidRPr="00A17D57">
        <w:rPr>
          <w:rFonts w:ascii="Arial" w:hAnsi="Arial" w:cs="Arial"/>
          <w:i w:val="0"/>
          <w:iCs w:val="0"/>
          <w:color w:val="auto"/>
          <w:sz w:val="20"/>
          <w:szCs w:val="20"/>
        </w:rPr>
        <w:t>Atividade “Probabilidade sorteio ajudante da sala”</w:t>
      </w:r>
      <w:bookmarkEnd w:id="77"/>
    </w:p>
    <w:p w14:paraId="0B3590DA" w14:textId="210F10A6" w:rsidR="00CB74D2" w:rsidRPr="00A203D5" w:rsidRDefault="00EC1FB2" w:rsidP="00CB74D2">
      <w:pPr>
        <w:rPr>
          <w:b/>
          <w:bCs/>
          <w:i/>
        </w:rPr>
      </w:pPr>
      <w:r w:rsidRPr="00A203D5">
        <w:rPr>
          <w:rFonts w:ascii="Arial" w:hAnsi="Arial" w:cs="Arial"/>
          <w:noProof/>
        </w:rPr>
        <w:drawing>
          <wp:anchor distT="0" distB="0" distL="114300" distR="114300" simplePos="0" relativeHeight="251642368" behindDoc="0" locked="0" layoutInCell="1" allowOverlap="1" wp14:anchorId="521D4BE4" wp14:editId="59FE6667">
            <wp:simplePos x="0" y="0"/>
            <wp:positionH relativeFrom="page">
              <wp:posOffset>990600</wp:posOffset>
            </wp:positionH>
            <wp:positionV relativeFrom="paragraph">
              <wp:posOffset>159385</wp:posOffset>
            </wp:positionV>
            <wp:extent cx="5786120" cy="3857625"/>
            <wp:effectExtent l="0" t="0" r="5080" b="9525"/>
            <wp:wrapSquare wrapText="bothSides"/>
            <wp:docPr id="1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86120" cy="385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B0791" w14:textId="6CC8D462" w:rsidR="00896ADC" w:rsidRPr="00A203D5" w:rsidRDefault="00CB74D2" w:rsidP="00CB74D2">
      <w:pPr>
        <w:rPr>
          <w:b/>
          <w:bCs/>
          <w:i/>
          <w:sz w:val="18"/>
          <w:szCs w:val="18"/>
        </w:rPr>
      </w:pPr>
      <w:r w:rsidRPr="00A203D5">
        <w:rPr>
          <w:b/>
          <w:bCs/>
          <w:i/>
          <w:sz w:val="18"/>
          <w:szCs w:val="18"/>
        </w:rPr>
        <w:t xml:space="preserve">                                                   </w:t>
      </w:r>
    </w:p>
    <w:p w14:paraId="00220845" w14:textId="77777777" w:rsidR="00896ADC" w:rsidRPr="00A203D5" w:rsidRDefault="00896ADC" w:rsidP="00CB74D2">
      <w:pPr>
        <w:rPr>
          <w:b/>
          <w:bCs/>
          <w:i/>
          <w:sz w:val="18"/>
          <w:szCs w:val="18"/>
        </w:rPr>
      </w:pPr>
    </w:p>
    <w:p w14:paraId="4838D50F" w14:textId="77777777" w:rsidR="00EC1FB2" w:rsidRPr="00FD501C" w:rsidRDefault="00EC1FB2" w:rsidP="00EC1FB2">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34A3FA1C" w14:textId="77777777" w:rsidR="00896ADC" w:rsidRPr="00A203D5" w:rsidRDefault="00896ADC" w:rsidP="00CB74D2">
      <w:pPr>
        <w:rPr>
          <w:b/>
          <w:bCs/>
          <w:i/>
          <w:sz w:val="18"/>
          <w:szCs w:val="18"/>
        </w:rPr>
      </w:pPr>
    </w:p>
    <w:p w14:paraId="3151A43C" w14:textId="47598CBA" w:rsidR="00896ADC" w:rsidRDefault="00896ADC" w:rsidP="00CB74D2">
      <w:pPr>
        <w:rPr>
          <w:rFonts w:ascii="Arial" w:hAnsi="Arial" w:cs="Arial"/>
          <w:iCs/>
        </w:rPr>
      </w:pPr>
      <w:r w:rsidRPr="00A203D5">
        <w:rPr>
          <w:b/>
          <w:bCs/>
          <w:i/>
          <w:sz w:val="18"/>
          <w:szCs w:val="18"/>
        </w:rPr>
        <w:t xml:space="preserve">                                             </w:t>
      </w:r>
    </w:p>
    <w:p w14:paraId="33265BB1" w14:textId="598ADDF2" w:rsidR="00464EEA" w:rsidRPr="0040737B" w:rsidRDefault="0040737B" w:rsidP="0040737B">
      <w:pPr>
        <w:pStyle w:val="Legenda"/>
        <w:jc w:val="center"/>
        <w:rPr>
          <w:rFonts w:ascii="Arial" w:hAnsi="Arial" w:cs="Arial"/>
          <w:b/>
          <w:bCs/>
          <w:i w:val="0"/>
          <w:iCs w:val="0"/>
          <w:color w:val="auto"/>
          <w:sz w:val="20"/>
          <w:szCs w:val="20"/>
        </w:rPr>
      </w:pPr>
      <w:bookmarkStart w:id="78" w:name="_Toc194559605"/>
      <w:r w:rsidRPr="0040737B">
        <w:rPr>
          <w:rFonts w:ascii="Arial" w:hAnsi="Arial" w:cs="Arial"/>
          <w:b/>
          <w:bCs/>
          <w:i w:val="0"/>
          <w:iCs w:val="0"/>
          <w:color w:val="auto"/>
          <w:sz w:val="20"/>
          <w:szCs w:val="20"/>
        </w:rPr>
        <w:t xml:space="preserve">Figura </w:t>
      </w:r>
      <w:r w:rsidRPr="0040737B">
        <w:rPr>
          <w:rFonts w:ascii="Arial" w:hAnsi="Arial" w:cs="Arial"/>
          <w:b/>
          <w:bCs/>
          <w:i w:val="0"/>
          <w:iCs w:val="0"/>
          <w:color w:val="auto"/>
          <w:sz w:val="20"/>
          <w:szCs w:val="20"/>
        </w:rPr>
        <w:fldChar w:fldCharType="begin"/>
      </w:r>
      <w:r w:rsidRPr="0040737B">
        <w:rPr>
          <w:rFonts w:ascii="Arial" w:hAnsi="Arial" w:cs="Arial"/>
          <w:b/>
          <w:bCs/>
          <w:i w:val="0"/>
          <w:iCs w:val="0"/>
          <w:color w:val="auto"/>
          <w:sz w:val="20"/>
          <w:szCs w:val="20"/>
        </w:rPr>
        <w:instrText xml:space="preserve"> SEQ Figura \* ARABIC </w:instrText>
      </w:r>
      <w:r w:rsidRPr="0040737B">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19</w:t>
      </w:r>
      <w:r w:rsidRPr="0040737B">
        <w:rPr>
          <w:rFonts w:ascii="Arial" w:hAnsi="Arial" w:cs="Arial"/>
          <w:b/>
          <w:bCs/>
          <w:i w:val="0"/>
          <w:iCs w:val="0"/>
          <w:color w:val="auto"/>
          <w:sz w:val="20"/>
          <w:szCs w:val="20"/>
        </w:rPr>
        <w:fldChar w:fldCharType="end"/>
      </w:r>
      <w:r w:rsidRPr="0040737B">
        <w:rPr>
          <w:rFonts w:ascii="Arial" w:hAnsi="Arial" w:cs="Arial"/>
          <w:b/>
          <w:bCs/>
          <w:i w:val="0"/>
          <w:iCs w:val="0"/>
          <w:color w:val="auto"/>
          <w:sz w:val="20"/>
          <w:szCs w:val="20"/>
        </w:rPr>
        <w:t xml:space="preserve">: </w:t>
      </w:r>
      <w:r w:rsidRPr="00A17D57">
        <w:rPr>
          <w:rFonts w:ascii="Arial" w:hAnsi="Arial" w:cs="Arial"/>
          <w:i w:val="0"/>
          <w:iCs w:val="0"/>
          <w:color w:val="auto"/>
          <w:sz w:val="20"/>
          <w:szCs w:val="20"/>
        </w:rPr>
        <w:t>Atividade “Ilustração probabilidade</w:t>
      </w:r>
      <w:r w:rsidRPr="0040737B">
        <w:rPr>
          <w:rFonts w:ascii="Arial" w:hAnsi="Arial" w:cs="Arial"/>
          <w:b/>
          <w:bCs/>
          <w:i w:val="0"/>
          <w:iCs w:val="0"/>
          <w:color w:val="auto"/>
          <w:sz w:val="20"/>
          <w:szCs w:val="20"/>
        </w:rPr>
        <w:t>”</w:t>
      </w:r>
      <w:bookmarkEnd w:id="78"/>
      <w:r w:rsidR="00CB74D2" w:rsidRPr="00A203D5">
        <w:rPr>
          <w:b/>
          <w:bCs/>
        </w:rPr>
        <w:t xml:space="preserve">                                                                           </w:t>
      </w:r>
    </w:p>
    <w:p w14:paraId="2C4933A7" w14:textId="77777777" w:rsidR="00464EEA" w:rsidRPr="00A203D5" w:rsidRDefault="00464EEA" w:rsidP="00CB74D2">
      <w:pPr>
        <w:rPr>
          <w:b/>
          <w:bCs/>
          <w:i/>
          <w:sz w:val="18"/>
          <w:szCs w:val="18"/>
        </w:rPr>
      </w:pPr>
    </w:p>
    <w:p w14:paraId="0F4F5F91" w14:textId="39DF09E8" w:rsidR="00464EEA" w:rsidRPr="00A203D5" w:rsidRDefault="00EC1FB2" w:rsidP="00CB74D2">
      <w:pPr>
        <w:rPr>
          <w:b/>
          <w:bCs/>
          <w:i/>
          <w:sz w:val="18"/>
          <w:szCs w:val="18"/>
        </w:rPr>
      </w:pPr>
      <w:r w:rsidRPr="00A203D5">
        <w:rPr>
          <w:noProof/>
        </w:rPr>
        <w:lastRenderedPageBreak/>
        <w:drawing>
          <wp:anchor distT="0" distB="0" distL="114300" distR="114300" simplePos="0" relativeHeight="251685376" behindDoc="0" locked="0" layoutInCell="1" allowOverlap="1" wp14:anchorId="40CA48C7" wp14:editId="5DB48C82">
            <wp:simplePos x="0" y="0"/>
            <wp:positionH relativeFrom="column">
              <wp:posOffset>43815</wp:posOffset>
            </wp:positionH>
            <wp:positionV relativeFrom="paragraph">
              <wp:posOffset>4445</wp:posOffset>
            </wp:positionV>
            <wp:extent cx="5400040" cy="3816985"/>
            <wp:effectExtent l="0" t="0" r="0" b="0"/>
            <wp:wrapSquare wrapText="bothSides"/>
            <wp:docPr id="107636332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0040" cy="3816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2059B" w14:textId="77777777" w:rsidR="00464EEA" w:rsidRPr="00A203D5" w:rsidRDefault="00464EEA" w:rsidP="00CB74D2">
      <w:pPr>
        <w:rPr>
          <w:b/>
          <w:bCs/>
          <w:i/>
          <w:sz w:val="18"/>
          <w:szCs w:val="18"/>
        </w:rPr>
      </w:pPr>
    </w:p>
    <w:p w14:paraId="156DF389" w14:textId="0021BC8D" w:rsidR="00464EEA" w:rsidRPr="00A203D5" w:rsidRDefault="00464EEA" w:rsidP="00CB74D2">
      <w:pPr>
        <w:rPr>
          <w:b/>
          <w:bCs/>
          <w:i/>
          <w:sz w:val="18"/>
          <w:szCs w:val="18"/>
        </w:rPr>
      </w:pPr>
    </w:p>
    <w:p w14:paraId="0D8216BD" w14:textId="77777777" w:rsidR="00EC1FB2" w:rsidRPr="00FD501C" w:rsidRDefault="00EC1FB2" w:rsidP="00EC1FB2">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4373E8D7" w14:textId="77777777" w:rsidR="00464EEA" w:rsidRPr="00A203D5" w:rsidRDefault="00464EEA" w:rsidP="00CB74D2">
      <w:pPr>
        <w:rPr>
          <w:b/>
          <w:bCs/>
          <w:i/>
          <w:sz w:val="18"/>
          <w:szCs w:val="18"/>
        </w:rPr>
      </w:pPr>
    </w:p>
    <w:p w14:paraId="50B84C75" w14:textId="77777777" w:rsidR="00464EEA" w:rsidRPr="00A203D5" w:rsidRDefault="00464EEA" w:rsidP="00CB74D2">
      <w:pPr>
        <w:rPr>
          <w:b/>
          <w:bCs/>
          <w:i/>
          <w:sz w:val="18"/>
          <w:szCs w:val="18"/>
        </w:rPr>
      </w:pPr>
    </w:p>
    <w:p w14:paraId="1D066191" w14:textId="6A5C8C84" w:rsidR="00464EEA" w:rsidRPr="00A203D5" w:rsidRDefault="00464EEA" w:rsidP="00CB74D2">
      <w:pPr>
        <w:rPr>
          <w:b/>
          <w:bCs/>
          <w:i/>
          <w:sz w:val="18"/>
          <w:szCs w:val="18"/>
        </w:rPr>
      </w:pPr>
    </w:p>
    <w:p w14:paraId="18D9A8D5" w14:textId="77777777" w:rsidR="00464EEA" w:rsidRPr="00A203D5" w:rsidRDefault="00464EEA" w:rsidP="00CB74D2">
      <w:pPr>
        <w:rPr>
          <w:b/>
          <w:bCs/>
          <w:i/>
          <w:sz w:val="18"/>
          <w:szCs w:val="18"/>
        </w:rPr>
      </w:pPr>
    </w:p>
    <w:p w14:paraId="458D919B" w14:textId="42ED0E6F" w:rsidR="0040737B" w:rsidRPr="0040737B" w:rsidRDefault="00464EEA" w:rsidP="00EC1FB2">
      <w:pPr>
        <w:rPr>
          <w:rFonts w:ascii="Arial" w:hAnsi="Arial" w:cs="Arial"/>
          <w:b/>
          <w:bCs/>
          <w:i/>
          <w:iCs/>
          <w:sz w:val="20"/>
          <w:szCs w:val="20"/>
        </w:rPr>
      </w:pPr>
      <w:r w:rsidRPr="00A203D5">
        <w:rPr>
          <w:b/>
          <w:bCs/>
          <w:i/>
          <w:sz w:val="18"/>
          <w:szCs w:val="18"/>
        </w:rPr>
        <w:t xml:space="preserve">               </w:t>
      </w:r>
      <w:bookmarkStart w:id="79" w:name="_Toc194559640"/>
      <w:r w:rsidR="0040737B" w:rsidRPr="0040737B">
        <w:rPr>
          <w:rFonts w:ascii="Arial" w:hAnsi="Arial" w:cs="Arial"/>
          <w:b/>
          <w:bCs/>
          <w:i/>
          <w:iCs/>
          <w:sz w:val="20"/>
          <w:szCs w:val="20"/>
        </w:rPr>
        <w:t xml:space="preserve">Quadro </w:t>
      </w:r>
      <w:r w:rsidR="0040737B" w:rsidRPr="0040737B">
        <w:rPr>
          <w:rFonts w:ascii="Arial" w:hAnsi="Arial" w:cs="Arial"/>
          <w:b/>
          <w:bCs/>
          <w:i/>
          <w:iCs/>
          <w:sz w:val="20"/>
          <w:szCs w:val="20"/>
        </w:rPr>
        <w:fldChar w:fldCharType="begin"/>
      </w:r>
      <w:r w:rsidR="0040737B" w:rsidRPr="0040737B">
        <w:rPr>
          <w:rFonts w:ascii="Arial" w:hAnsi="Arial" w:cs="Arial"/>
          <w:b/>
          <w:bCs/>
          <w:i/>
          <w:iCs/>
          <w:sz w:val="20"/>
          <w:szCs w:val="20"/>
        </w:rPr>
        <w:instrText xml:space="preserve"> SEQ Quadro \* ARABIC </w:instrText>
      </w:r>
      <w:r w:rsidR="0040737B" w:rsidRPr="0040737B">
        <w:rPr>
          <w:rFonts w:ascii="Arial" w:hAnsi="Arial" w:cs="Arial"/>
          <w:b/>
          <w:bCs/>
          <w:i/>
          <w:iCs/>
          <w:sz w:val="20"/>
          <w:szCs w:val="20"/>
        </w:rPr>
        <w:fldChar w:fldCharType="separate"/>
      </w:r>
      <w:r w:rsidR="00C07C82">
        <w:rPr>
          <w:rFonts w:ascii="Arial" w:hAnsi="Arial" w:cs="Arial"/>
          <w:b/>
          <w:bCs/>
          <w:i/>
          <w:iCs/>
          <w:noProof/>
          <w:sz w:val="20"/>
          <w:szCs w:val="20"/>
        </w:rPr>
        <w:t>15</w:t>
      </w:r>
      <w:r w:rsidR="0040737B" w:rsidRPr="0040737B">
        <w:rPr>
          <w:rFonts w:ascii="Arial" w:hAnsi="Arial" w:cs="Arial"/>
          <w:b/>
          <w:bCs/>
          <w:i/>
          <w:iCs/>
          <w:sz w:val="20"/>
          <w:szCs w:val="20"/>
        </w:rPr>
        <w:fldChar w:fldCharType="end"/>
      </w:r>
      <w:r w:rsidR="0040737B" w:rsidRPr="0040737B">
        <w:rPr>
          <w:rFonts w:ascii="Arial" w:hAnsi="Arial" w:cs="Arial"/>
          <w:b/>
          <w:bCs/>
          <w:i/>
          <w:iCs/>
          <w:sz w:val="20"/>
          <w:szCs w:val="20"/>
        </w:rPr>
        <w:t>: Notação da 10ª aula</w:t>
      </w:r>
      <w:bookmarkEnd w:id="79"/>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40737B" w:rsidRPr="00B826F3" w14:paraId="2087C9EB" w14:textId="77777777" w:rsidTr="00D410D7">
        <w:tc>
          <w:tcPr>
            <w:tcW w:w="9061" w:type="dxa"/>
          </w:tcPr>
          <w:p w14:paraId="6317BBAD" w14:textId="7DA08AE9" w:rsidR="0040737B" w:rsidRPr="00B826F3" w:rsidRDefault="0040737B" w:rsidP="00D410D7">
            <w:pPr>
              <w:jc w:val="both"/>
              <w:rPr>
                <w:rFonts w:ascii="Arial" w:hAnsi="Arial" w:cs="Arial"/>
                <w:iCs/>
                <w:sz w:val="20"/>
                <w:szCs w:val="20"/>
              </w:rPr>
            </w:pPr>
            <w:r>
              <w:rPr>
                <w:rFonts w:ascii="Arial" w:hAnsi="Arial" w:cs="Arial"/>
                <w:b/>
                <w:bCs/>
                <w:iCs/>
                <w:sz w:val="20"/>
                <w:szCs w:val="20"/>
              </w:rPr>
              <w:t>10</w:t>
            </w:r>
            <w:r w:rsidRPr="00BF1E9C">
              <w:rPr>
                <w:rFonts w:ascii="Arial" w:hAnsi="Arial" w:cs="Arial"/>
                <w:b/>
                <w:bCs/>
                <w:iCs/>
                <w:sz w:val="20"/>
                <w:szCs w:val="20"/>
              </w:rPr>
              <w:t>ª aula:</w:t>
            </w:r>
            <w:r w:rsidRPr="00BF1E9C">
              <w:rPr>
                <w:rFonts w:ascii="Arial" w:hAnsi="Arial" w:cs="Arial"/>
                <w:iCs/>
                <w:sz w:val="20"/>
                <w:szCs w:val="20"/>
              </w:rPr>
              <w:t xml:space="preserve"> </w:t>
            </w:r>
            <w:r w:rsidRPr="0040737B">
              <w:rPr>
                <w:rFonts w:ascii="Arial" w:hAnsi="Arial" w:cs="Arial"/>
                <w:iCs/>
                <w:sz w:val="20"/>
                <w:szCs w:val="20"/>
              </w:rPr>
              <w:t>Análise de dados coletados dos espaços da escola</w:t>
            </w:r>
            <w:r>
              <w:rPr>
                <w:rFonts w:ascii="Arial" w:hAnsi="Arial" w:cs="Arial"/>
                <w:iCs/>
                <w:sz w:val="20"/>
                <w:szCs w:val="20"/>
              </w:rPr>
              <w:t xml:space="preserve"> </w:t>
            </w:r>
            <w:r w:rsidRPr="0040737B">
              <w:rPr>
                <w:rFonts w:ascii="Arial" w:hAnsi="Arial" w:cs="Arial"/>
                <w:iCs/>
                <w:sz w:val="20"/>
                <w:szCs w:val="20"/>
              </w:rPr>
              <w:t>/ Sequências</w:t>
            </w:r>
          </w:p>
        </w:tc>
      </w:tr>
      <w:tr w:rsidR="0040737B" w:rsidRPr="00B826F3" w14:paraId="54DC9903" w14:textId="77777777" w:rsidTr="00D410D7">
        <w:tc>
          <w:tcPr>
            <w:tcW w:w="9061" w:type="dxa"/>
          </w:tcPr>
          <w:p w14:paraId="145A0FB2" w14:textId="7288F15A" w:rsidR="0040737B" w:rsidRPr="00B826F3" w:rsidRDefault="0040737B" w:rsidP="00D410D7">
            <w:pPr>
              <w:rPr>
                <w:rFonts w:ascii="Arial" w:hAnsi="Arial" w:cs="Arial"/>
                <w:iCs/>
                <w:sz w:val="20"/>
                <w:szCs w:val="20"/>
              </w:rPr>
            </w:pPr>
            <w:r>
              <w:rPr>
                <w:rFonts w:ascii="Arial" w:hAnsi="Arial" w:cs="Arial"/>
                <w:b/>
                <w:bCs/>
                <w:iCs/>
                <w:sz w:val="20"/>
                <w:szCs w:val="20"/>
              </w:rPr>
              <w:t xml:space="preserve">1ª </w:t>
            </w:r>
            <w:r w:rsidRPr="00B826F3">
              <w:rPr>
                <w:rFonts w:ascii="Arial" w:hAnsi="Arial" w:cs="Arial"/>
                <w:b/>
                <w:bCs/>
                <w:iCs/>
                <w:sz w:val="20"/>
                <w:szCs w:val="20"/>
              </w:rPr>
              <w:t>Unidade Temática:</w:t>
            </w:r>
            <w:r w:rsidRPr="00B826F3">
              <w:rPr>
                <w:rFonts w:ascii="Arial" w:hAnsi="Arial" w:cs="Arial"/>
                <w:iCs/>
                <w:sz w:val="20"/>
                <w:szCs w:val="20"/>
              </w:rPr>
              <w:t xml:space="preserve"> </w:t>
            </w:r>
            <w:r w:rsidRPr="0040737B">
              <w:rPr>
                <w:rFonts w:ascii="Arial" w:hAnsi="Arial" w:cs="Arial"/>
                <w:i/>
                <w:sz w:val="20"/>
                <w:szCs w:val="20"/>
              </w:rPr>
              <w:t>Probabilidade e estatística</w:t>
            </w:r>
          </w:p>
          <w:p w14:paraId="5E18D28A" w14:textId="55869C54" w:rsidR="0040737B" w:rsidRDefault="0040737B" w:rsidP="0040737B">
            <w:pPr>
              <w:jc w:val="both"/>
              <w:rPr>
                <w:rFonts w:ascii="Arial" w:hAnsi="Arial" w:cs="Arial"/>
                <w:sz w:val="20"/>
                <w:szCs w:val="20"/>
              </w:rPr>
            </w:pPr>
            <w:r w:rsidRPr="00B826F3">
              <w:rPr>
                <w:rFonts w:ascii="Arial" w:hAnsi="Arial" w:cs="Arial"/>
                <w:sz w:val="20"/>
                <w:szCs w:val="20"/>
              </w:rPr>
              <w:t xml:space="preserve">Habilidade: </w:t>
            </w:r>
            <w:r w:rsidRPr="0040737B">
              <w:rPr>
                <w:rFonts w:ascii="Arial" w:hAnsi="Arial" w:cs="Arial"/>
                <w:sz w:val="20"/>
                <w:szCs w:val="20"/>
              </w:rPr>
              <w:t>(EF02MA22) Comparar informações de pesquisas apresentadas por meio de tabelas de dupla entrada e em gráficos de colunas simples ou barras, para melhor compreender aspectos da realidade próxima.</w:t>
            </w:r>
            <w:r>
              <w:rPr>
                <w:rFonts w:ascii="Arial" w:hAnsi="Arial" w:cs="Arial"/>
                <w:sz w:val="20"/>
                <w:szCs w:val="20"/>
              </w:rPr>
              <w:t xml:space="preserve"> </w:t>
            </w:r>
            <w:r w:rsidRPr="0040737B">
              <w:rPr>
                <w:rFonts w:ascii="Arial" w:hAnsi="Arial" w:cs="Arial"/>
                <w:sz w:val="20"/>
                <w:szCs w:val="20"/>
              </w:rPr>
              <w:t>(EF02MA23) Realizar pesquisa em universo de até 30 elementos, escolhendo até três variáveis categóricas de seu interesse, organizando os dados coletados em listas, tabelas e gráficos de colunas simples.</w:t>
            </w:r>
          </w:p>
          <w:p w14:paraId="14B91FDF" w14:textId="77777777" w:rsidR="0040737B" w:rsidRDefault="0040737B" w:rsidP="00D410D7">
            <w:pPr>
              <w:jc w:val="both"/>
              <w:rPr>
                <w:rFonts w:ascii="Arial" w:hAnsi="Arial" w:cs="Arial"/>
                <w:sz w:val="20"/>
                <w:szCs w:val="20"/>
              </w:rPr>
            </w:pPr>
            <w:r w:rsidRPr="0097392D">
              <w:rPr>
                <w:rFonts w:ascii="Arial" w:hAnsi="Arial" w:cs="Arial"/>
                <w:sz w:val="20"/>
                <w:szCs w:val="20"/>
              </w:rPr>
              <w:t xml:space="preserve">Objeto de conhecimento: </w:t>
            </w:r>
            <w:r w:rsidRPr="0040737B">
              <w:rPr>
                <w:rFonts w:ascii="Arial" w:hAnsi="Arial" w:cs="Arial"/>
                <w:sz w:val="20"/>
                <w:szCs w:val="20"/>
              </w:rPr>
              <w:t>Coleta, classificação e representação de dados em tabelas simples e de dupla entrada e em gráficos de colunas.</w:t>
            </w:r>
          </w:p>
          <w:p w14:paraId="1D087246" w14:textId="77777777" w:rsidR="00EC1FB2" w:rsidRDefault="00EC1FB2" w:rsidP="00D410D7">
            <w:pPr>
              <w:jc w:val="both"/>
              <w:rPr>
                <w:rFonts w:ascii="Arial" w:hAnsi="Arial" w:cs="Arial"/>
                <w:sz w:val="20"/>
                <w:szCs w:val="20"/>
              </w:rPr>
            </w:pPr>
          </w:p>
          <w:p w14:paraId="7951DEC8" w14:textId="7F934466" w:rsidR="00EC1FB2" w:rsidRPr="00B826F3" w:rsidRDefault="00EC1FB2" w:rsidP="00D410D7">
            <w:pPr>
              <w:jc w:val="both"/>
              <w:rPr>
                <w:rFonts w:ascii="Arial" w:hAnsi="Arial" w:cs="Arial"/>
                <w:sz w:val="20"/>
                <w:szCs w:val="20"/>
              </w:rPr>
            </w:pPr>
          </w:p>
        </w:tc>
      </w:tr>
      <w:tr w:rsidR="0040737B" w:rsidRPr="00B826F3" w14:paraId="3F450B58" w14:textId="77777777" w:rsidTr="00D410D7">
        <w:tc>
          <w:tcPr>
            <w:tcW w:w="9061" w:type="dxa"/>
          </w:tcPr>
          <w:p w14:paraId="5FB831FF" w14:textId="595DF38D" w:rsidR="0040737B" w:rsidRDefault="0040737B" w:rsidP="0040737B">
            <w:pPr>
              <w:jc w:val="both"/>
              <w:rPr>
                <w:rFonts w:ascii="Arial" w:hAnsi="Arial" w:cs="Arial"/>
                <w:sz w:val="20"/>
                <w:szCs w:val="20"/>
              </w:rPr>
            </w:pPr>
            <w:r>
              <w:rPr>
                <w:rFonts w:ascii="Arial" w:hAnsi="Arial" w:cs="Arial"/>
                <w:b/>
                <w:bCs/>
                <w:iCs/>
                <w:sz w:val="20"/>
                <w:szCs w:val="20"/>
              </w:rPr>
              <w:t xml:space="preserve">2ª </w:t>
            </w:r>
            <w:r w:rsidRPr="00B826F3">
              <w:rPr>
                <w:rFonts w:ascii="Arial" w:hAnsi="Arial" w:cs="Arial"/>
                <w:b/>
                <w:bCs/>
                <w:iCs/>
                <w:sz w:val="20"/>
                <w:szCs w:val="20"/>
              </w:rPr>
              <w:t>Unidade Temática:</w:t>
            </w:r>
            <w:r w:rsidRPr="00B826F3">
              <w:rPr>
                <w:rFonts w:ascii="Arial" w:hAnsi="Arial" w:cs="Arial"/>
                <w:iCs/>
                <w:sz w:val="20"/>
                <w:szCs w:val="20"/>
              </w:rPr>
              <w:t xml:space="preserve"> </w:t>
            </w:r>
            <w:r w:rsidRPr="0040737B">
              <w:rPr>
                <w:rFonts w:ascii="Arial" w:hAnsi="Arial" w:cs="Arial"/>
                <w:i/>
                <w:sz w:val="20"/>
                <w:szCs w:val="20"/>
              </w:rPr>
              <w:t xml:space="preserve">Álgebra </w:t>
            </w:r>
            <w:r w:rsidRPr="00B826F3">
              <w:rPr>
                <w:rFonts w:ascii="Arial" w:hAnsi="Arial" w:cs="Arial"/>
                <w:sz w:val="20"/>
                <w:szCs w:val="20"/>
              </w:rPr>
              <w:t>Habilidade</w:t>
            </w:r>
          </w:p>
          <w:p w14:paraId="56752A3E" w14:textId="52121308" w:rsidR="0040737B" w:rsidRDefault="0040737B" w:rsidP="0040737B">
            <w:pPr>
              <w:jc w:val="both"/>
              <w:rPr>
                <w:rFonts w:ascii="Arial" w:hAnsi="Arial" w:cs="Arial"/>
                <w:sz w:val="20"/>
                <w:szCs w:val="20"/>
              </w:rPr>
            </w:pPr>
            <w:r>
              <w:rPr>
                <w:rFonts w:ascii="Arial" w:hAnsi="Arial" w:cs="Arial"/>
                <w:sz w:val="20"/>
                <w:szCs w:val="20"/>
              </w:rPr>
              <w:t xml:space="preserve">Habilidade: </w:t>
            </w:r>
            <w:r w:rsidRPr="0040737B">
              <w:rPr>
                <w:rFonts w:ascii="Arial" w:hAnsi="Arial" w:cs="Arial"/>
                <w:sz w:val="20"/>
                <w:szCs w:val="20"/>
              </w:rPr>
              <w:t>(EF02MA09) Construir sequências de números naturais em ordem crescente ou decrescente a partir de um número qualquer, utilizando uma regularidade estabelecida.</w:t>
            </w:r>
            <w:r>
              <w:rPr>
                <w:rFonts w:ascii="Arial" w:hAnsi="Arial" w:cs="Arial"/>
                <w:sz w:val="20"/>
                <w:szCs w:val="20"/>
              </w:rPr>
              <w:t xml:space="preserve"> </w:t>
            </w:r>
            <w:r w:rsidRPr="0040737B">
              <w:rPr>
                <w:rFonts w:ascii="Arial" w:hAnsi="Arial" w:cs="Arial"/>
                <w:sz w:val="20"/>
                <w:szCs w:val="20"/>
              </w:rPr>
              <w:t>(EF02MA10) Descrever um padrão (ou regularidade) de sequências repetitivas e de sequências recursivas, por meio de palavras, símbolos ou desenhos.</w:t>
            </w:r>
          </w:p>
          <w:p w14:paraId="142735BB" w14:textId="75F0B68C" w:rsidR="0040737B" w:rsidRPr="006F6610" w:rsidRDefault="0040737B" w:rsidP="0040737B">
            <w:pPr>
              <w:jc w:val="both"/>
              <w:rPr>
                <w:rFonts w:ascii="Arial" w:hAnsi="Arial" w:cs="Arial"/>
                <w:iCs/>
                <w:sz w:val="20"/>
                <w:szCs w:val="20"/>
              </w:rPr>
            </w:pPr>
            <w:r w:rsidRPr="0097392D">
              <w:rPr>
                <w:rFonts w:ascii="Arial" w:hAnsi="Arial" w:cs="Arial"/>
                <w:sz w:val="20"/>
                <w:szCs w:val="20"/>
              </w:rPr>
              <w:t xml:space="preserve">Objeto de conhecimento: </w:t>
            </w:r>
            <w:r w:rsidRPr="0040737B">
              <w:rPr>
                <w:rFonts w:ascii="Arial" w:hAnsi="Arial" w:cs="Arial"/>
                <w:sz w:val="20"/>
                <w:szCs w:val="20"/>
              </w:rPr>
              <w:t>Construção de sequências repetitivas e de sequências recursivas</w:t>
            </w:r>
            <w:r>
              <w:rPr>
                <w:rFonts w:ascii="Arial" w:hAnsi="Arial" w:cs="Arial"/>
                <w:sz w:val="20"/>
                <w:szCs w:val="20"/>
              </w:rPr>
              <w:t>.</w:t>
            </w:r>
          </w:p>
        </w:tc>
      </w:tr>
      <w:tr w:rsidR="0040737B" w:rsidRPr="00B826F3" w14:paraId="295AA379" w14:textId="77777777" w:rsidTr="00D410D7">
        <w:tc>
          <w:tcPr>
            <w:tcW w:w="9061" w:type="dxa"/>
          </w:tcPr>
          <w:p w14:paraId="5CAB0E90" w14:textId="4EE36511" w:rsidR="0040737B" w:rsidRPr="0040737B" w:rsidRDefault="0040737B" w:rsidP="0040737B">
            <w:pPr>
              <w:jc w:val="both"/>
              <w:rPr>
                <w:rFonts w:ascii="Arial" w:hAnsi="Arial" w:cs="Arial"/>
                <w:iCs/>
                <w:sz w:val="20"/>
                <w:szCs w:val="20"/>
              </w:rPr>
            </w:pPr>
            <w:r w:rsidRPr="0040737B">
              <w:rPr>
                <w:rFonts w:ascii="Arial" w:hAnsi="Arial" w:cs="Arial"/>
                <w:iCs/>
                <w:sz w:val="20"/>
                <w:szCs w:val="20"/>
              </w:rPr>
              <w:t>Produção/organização de um gráfico dos espaços da escola, após coleta de dados. Organização das salas de aula, quantos primeiros, segundos, terceiros, quartos e quintos anos temos em nossa escola</w:t>
            </w:r>
          </w:p>
        </w:tc>
      </w:tr>
      <w:tr w:rsidR="0040737B" w:rsidRPr="00B826F3" w14:paraId="77488A4E" w14:textId="77777777" w:rsidTr="00D410D7">
        <w:tc>
          <w:tcPr>
            <w:tcW w:w="9061" w:type="dxa"/>
          </w:tcPr>
          <w:p w14:paraId="3BC45DA0" w14:textId="638813A8" w:rsidR="0040737B" w:rsidRPr="0040737B" w:rsidRDefault="0040737B" w:rsidP="0040737B">
            <w:pPr>
              <w:jc w:val="both"/>
              <w:rPr>
                <w:rFonts w:ascii="Arial" w:hAnsi="Arial" w:cs="Arial"/>
                <w:iCs/>
                <w:sz w:val="20"/>
                <w:szCs w:val="20"/>
              </w:rPr>
            </w:pPr>
            <w:r w:rsidRPr="0040737B">
              <w:rPr>
                <w:rFonts w:ascii="Arial" w:hAnsi="Arial" w:cs="Arial"/>
                <w:iCs/>
                <w:sz w:val="20"/>
                <w:szCs w:val="20"/>
              </w:rPr>
              <w:t>Roda de conversa: Após analisar o gráfico, vamos pensar:</w:t>
            </w:r>
            <w:r>
              <w:rPr>
                <w:rFonts w:ascii="Arial" w:hAnsi="Arial" w:cs="Arial"/>
                <w:iCs/>
                <w:sz w:val="20"/>
                <w:szCs w:val="20"/>
              </w:rPr>
              <w:t xml:space="preserve"> </w:t>
            </w:r>
            <w:r w:rsidRPr="0040737B">
              <w:rPr>
                <w:rFonts w:ascii="Arial" w:hAnsi="Arial" w:cs="Arial"/>
                <w:iCs/>
                <w:sz w:val="20"/>
                <w:szCs w:val="20"/>
              </w:rPr>
              <w:t>Quantos espaços temos na escola Luiz Gustavo?</w:t>
            </w:r>
            <w:r>
              <w:rPr>
                <w:rFonts w:ascii="Arial" w:hAnsi="Arial" w:cs="Arial"/>
                <w:iCs/>
                <w:sz w:val="20"/>
                <w:szCs w:val="20"/>
              </w:rPr>
              <w:t xml:space="preserve"> </w:t>
            </w:r>
            <w:r w:rsidRPr="0040737B">
              <w:rPr>
                <w:rFonts w:ascii="Arial" w:hAnsi="Arial" w:cs="Arial"/>
                <w:iCs/>
                <w:sz w:val="20"/>
                <w:szCs w:val="20"/>
              </w:rPr>
              <w:t>Quantas salas de aula? Quantos banheiros?</w:t>
            </w:r>
            <w:r>
              <w:rPr>
                <w:rFonts w:ascii="Arial" w:hAnsi="Arial" w:cs="Arial"/>
                <w:iCs/>
                <w:sz w:val="20"/>
                <w:szCs w:val="20"/>
              </w:rPr>
              <w:t xml:space="preserve"> </w:t>
            </w:r>
            <w:r w:rsidRPr="0040737B">
              <w:rPr>
                <w:rFonts w:ascii="Arial" w:hAnsi="Arial" w:cs="Arial"/>
                <w:iCs/>
                <w:sz w:val="20"/>
                <w:szCs w:val="20"/>
              </w:rPr>
              <w:t>Qual espaço é maior? Qual é o menor?</w:t>
            </w:r>
          </w:p>
        </w:tc>
      </w:tr>
    </w:tbl>
    <w:p w14:paraId="56D10296" w14:textId="4A34FEAE" w:rsidR="0040737B" w:rsidRPr="00FD501C" w:rsidRDefault="00EC1FB2" w:rsidP="0040737B">
      <w:pPr>
        <w:tabs>
          <w:tab w:val="left" w:pos="9071"/>
        </w:tabs>
        <w:spacing w:line="360" w:lineRule="auto"/>
        <w:jc w:val="center"/>
        <w:rPr>
          <w:rFonts w:ascii="Arial" w:hAnsi="Arial" w:cs="Arial"/>
          <w:b/>
          <w:sz w:val="20"/>
          <w:szCs w:val="20"/>
        </w:rPr>
      </w:pPr>
      <w:r w:rsidRPr="00A203D5">
        <w:rPr>
          <w:noProof/>
        </w:rPr>
        <w:lastRenderedPageBreak/>
        <w:drawing>
          <wp:anchor distT="0" distB="0" distL="114300" distR="114300" simplePos="0" relativeHeight="251922944" behindDoc="0" locked="0" layoutInCell="1" allowOverlap="1" wp14:anchorId="1D9B4FB2" wp14:editId="72B917A6">
            <wp:simplePos x="0" y="0"/>
            <wp:positionH relativeFrom="margin">
              <wp:posOffset>843915</wp:posOffset>
            </wp:positionH>
            <wp:positionV relativeFrom="margin">
              <wp:posOffset>421005</wp:posOffset>
            </wp:positionV>
            <wp:extent cx="3770630" cy="5333365"/>
            <wp:effectExtent l="0" t="318" r="953" b="952"/>
            <wp:wrapSquare wrapText="bothSides"/>
            <wp:docPr id="387463576" name="Imagem 15"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63576" name="Imagem 15" descr="Uma imagem contendo Diagrama&#10;&#10;O conteúdo gerado por IA pode estar incorret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6200000">
                      <a:off x="0" y="0"/>
                      <a:ext cx="3770630" cy="533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0737B" w:rsidRPr="00FD501C">
        <w:rPr>
          <w:rFonts w:ascii="Arial" w:hAnsi="Arial" w:cs="Arial"/>
          <w:b/>
          <w:sz w:val="20"/>
          <w:szCs w:val="20"/>
        </w:rPr>
        <w:t xml:space="preserve">Fonte: </w:t>
      </w:r>
      <w:r w:rsidR="0040737B" w:rsidRPr="00A17D57">
        <w:rPr>
          <w:rFonts w:ascii="Arial" w:hAnsi="Arial" w:cs="Arial"/>
          <w:bCs/>
          <w:sz w:val="20"/>
          <w:szCs w:val="20"/>
        </w:rPr>
        <w:t>Fialho (2024), para esta pesquisa</w:t>
      </w:r>
    </w:p>
    <w:p w14:paraId="26A9E6E3" w14:textId="5F381F00" w:rsidR="00464EEA" w:rsidRDefault="00464EEA" w:rsidP="00A13CFA">
      <w:pPr>
        <w:spacing w:line="360" w:lineRule="auto"/>
        <w:jc w:val="both"/>
        <w:rPr>
          <w:rFonts w:ascii="Arial" w:hAnsi="Arial" w:cs="Arial"/>
          <w:iCs/>
        </w:rPr>
      </w:pPr>
    </w:p>
    <w:p w14:paraId="1C05AA81" w14:textId="595FB2C1" w:rsidR="00CB74D2" w:rsidRPr="00A203D5" w:rsidRDefault="0040737B" w:rsidP="0040737B">
      <w:pPr>
        <w:pStyle w:val="Legenda"/>
        <w:jc w:val="center"/>
        <w:rPr>
          <w:i w:val="0"/>
        </w:rPr>
      </w:pPr>
      <w:bookmarkStart w:id="80" w:name="_Toc194559606"/>
      <w:r w:rsidRPr="0040737B">
        <w:rPr>
          <w:rFonts w:ascii="Arial" w:hAnsi="Arial" w:cs="Arial"/>
          <w:b/>
          <w:bCs/>
          <w:i w:val="0"/>
          <w:iCs w:val="0"/>
          <w:color w:val="auto"/>
          <w:sz w:val="20"/>
          <w:szCs w:val="20"/>
        </w:rPr>
        <w:t xml:space="preserve">Figura </w:t>
      </w:r>
      <w:r w:rsidRPr="0040737B">
        <w:rPr>
          <w:rFonts w:ascii="Arial" w:hAnsi="Arial" w:cs="Arial"/>
          <w:b/>
          <w:bCs/>
          <w:i w:val="0"/>
          <w:iCs w:val="0"/>
          <w:color w:val="auto"/>
          <w:sz w:val="20"/>
          <w:szCs w:val="20"/>
        </w:rPr>
        <w:fldChar w:fldCharType="begin"/>
      </w:r>
      <w:r w:rsidRPr="0040737B">
        <w:rPr>
          <w:rFonts w:ascii="Arial" w:hAnsi="Arial" w:cs="Arial"/>
          <w:b/>
          <w:bCs/>
          <w:i w:val="0"/>
          <w:iCs w:val="0"/>
          <w:color w:val="auto"/>
          <w:sz w:val="20"/>
          <w:szCs w:val="20"/>
        </w:rPr>
        <w:instrText xml:space="preserve"> SEQ Figura \* ARABIC </w:instrText>
      </w:r>
      <w:r w:rsidRPr="0040737B">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20</w:t>
      </w:r>
      <w:r w:rsidRPr="0040737B">
        <w:rPr>
          <w:rFonts w:ascii="Arial" w:hAnsi="Arial" w:cs="Arial"/>
          <w:b/>
          <w:bCs/>
          <w:i w:val="0"/>
          <w:iCs w:val="0"/>
          <w:color w:val="auto"/>
          <w:sz w:val="20"/>
          <w:szCs w:val="20"/>
        </w:rPr>
        <w:fldChar w:fldCharType="end"/>
      </w:r>
      <w:r w:rsidRPr="0040737B">
        <w:rPr>
          <w:rFonts w:ascii="Arial" w:hAnsi="Arial" w:cs="Arial"/>
          <w:b/>
          <w:bCs/>
          <w:i w:val="0"/>
          <w:iCs w:val="0"/>
          <w:color w:val="auto"/>
          <w:sz w:val="20"/>
          <w:szCs w:val="20"/>
        </w:rPr>
        <w:t xml:space="preserve">: </w:t>
      </w:r>
      <w:r w:rsidR="00EC1FB2" w:rsidRPr="00EC1FB2">
        <w:rPr>
          <w:rFonts w:ascii="Arial" w:hAnsi="Arial" w:cs="Arial"/>
          <w:bCs/>
          <w:i w:val="0"/>
          <w:iCs w:val="0"/>
          <w:color w:val="auto"/>
          <w:sz w:val="20"/>
          <w:szCs w:val="20"/>
        </w:rPr>
        <w:t>Ficha para a</w:t>
      </w:r>
      <w:r w:rsidRPr="00EC1FB2">
        <w:rPr>
          <w:rFonts w:ascii="Arial" w:hAnsi="Arial" w:cs="Arial"/>
          <w:i w:val="0"/>
          <w:iCs w:val="0"/>
          <w:color w:val="auto"/>
          <w:sz w:val="20"/>
          <w:szCs w:val="20"/>
        </w:rPr>
        <w:t>tividade</w:t>
      </w:r>
      <w:r w:rsidRPr="00A17D57">
        <w:rPr>
          <w:rFonts w:ascii="Arial" w:hAnsi="Arial" w:cs="Arial"/>
          <w:i w:val="0"/>
          <w:iCs w:val="0"/>
          <w:color w:val="auto"/>
          <w:sz w:val="20"/>
          <w:szCs w:val="20"/>
        </w:rPr>
        <w:t xml:space="preserve"> “Gráfico dos espaços da escola”</w:t>
      </w:r>
      <w:bookmarkEnd w:id="80"/>
    </w:p>
    <w:p w14:paraId="206ACCF7" w14:textId="1791D665" w:rsidR="00CB74D2" w:rsidRPr="00A203D5" w:rsidRDefault="00CB74D2" w:rsidP="00CB74D2">
      <w:pPr>
        <w:rPr>
          <w:i/>
        </w:rPr>
      </w:pPr>
    </w:p>
    <w:p w14:paraId="3C45D8C0" w14:textId="2AA18CDF" w:rsidR="00CB74D2" w:rsidRPr="00A203D5" w:rsidRDefault="00CB74D2" w:rsidP="00CB74D2">
      <w:pPr>
        <w:rPr>
          <w:i/>
        </w:rPr>
      </w:pPr>
    </w:p>
    <w:p w14:paraId="5E99205B" w14:textId="77777777" w:rsidR="00CB74D2" w:rsidRPr="00A203D5" w:rsidRDefault="00CB74D2" w:rsidP="00CB74D2">
      <w:pPr>
        <w:rPr>
          <w:i/>
        </w:rPr>
      </w:pPr>
    </w:p>
    <w:p w14:paraId="337B1E66" w14:textId="77777777" w:rsidR="00CB74D2" w:rsidRPr="00A203D5" w:rsidRDefault="00CB74D2" w:rsidP="00CB74D2">
      <w:pPr>
        <w:rPr>
          <w:i/>
        </w:rPr>
      </w:pPr>
    </w:p>
    <w:p w14:paraId="1549F2A5" w14:textId="77777777" w:rsidR="00CB74D2" w:rsidRPr="00A203D5" w:rsidRDefault="00CB74D2" w:rsidP="00CB74D2">
      <w:pPr>
        <w:rPr>
          <w:b/>
          <w:bCs/>
          <w:i/>
        </w:rPr>
      </w:pPr>
    </w:p>
    <w:p w14:paraId="50EE5146" w14:textId="77777777" w:rsidR="00CB74D2" w:rsidRPr="00A203D5" w:rsidRDefault="00CB74D2" w:rsidP="00CB74D2">
      <w:pPr>
        <w:rPr>
          <w:b/>
          <w:bCs/>
          <w:i/>
        </w:rPr>
      </w:pPr>
    </w:p>
    <w:p w14:paraId="71A31E28" w14:textId="77777777" w:rsidR="00A13CFA" w:rsidRPr="00A203D5" w:rsidRDefault="00CB74D2" w:rsidP="00CB74D2">
      <w:pPr>
        <w:rPr>
          <w:b/>
          <w:bCs/>
          <w:i/>
          <w:sz w:val="18"/>
          <w:szCs w:val="18"/>
        </w:rPr>
      </w:pPr>
      <w:r w:rsidRPr="00A203D5">
        <w:rPr>
          <w:b/>
          <w:bCs/>
          <w:i/>
          <w:sz w:val="18"/>
          <w:szCs w:val="18"/>
        </w:rPr>
        <w:t xml:space="preserve">                                                                            </w:t>
      </w:r>
    </w:p>
    <w:p w14:paraId="46E5811E" w14:textId="77777777" w:rsidR="00A13CFA" w:rsidRPr="00A203D5" w:rsidRDefault="00A13CFA" w:rsidP="00CB74D2">
      <w:pPr>
        <w:rPr>
          <w:b/>
          <w:bCs/>
          <w:i/>
          <w:sz w:val="18"/>
          <w:szCs w:val="18"/>
        </w:rPr>
      </w:pPr>
    </w:p>
    <w:p w14:paraId="6D974026" w14:textId="77777777" w:rsidR="00A13CFA" w:rsidRPr="00A203D5" w:rsidRDefault="00A13CFA" w:rsidP="00CB74D2">
      <w:pPr>
        <w:rPr>
          <w:b/>
          <w:bCs/>
          <w:i/>
          <w:sz w:val="18"/>
          <w:szCs w:val="18"/>
        </w:rPr>
      </w:pPr>
    </w:p>
    <w:p w14:paraId="5E84F35B" w14:textId="77777777" w:rsidR="00A13CFA" w:rsidRPr="00A203D5" w:rsidRDefault="00A13CFA" w:rsidP="00CB74D2">
      <w:pPr>
        <w:rPr>
          <w:b/>
          <w:bCs/>
          <w:i/>
          <w:sz w:val="18"/>
          <w:szCs w:val="18"/>
        </w:rPr>
      </w:pPr>
    </w:p>
    <w:p w14:paraId="2D78C626" w14:textId="21F9EEE0" w:rsidR="00A13CFA" w:rsidRPr="00A203D5" w:rsidRDefault="00A13CFA" w:rsidP="00CB74D2">
      <w:pPr>
        <w:rPr>
          <w:b/>
          <w:bCs/>
          <w:i/>
          <w:sz w:val="18"/>
          <w:szCs w:val="18"/>
        </w:rPr>
      </w:pPr>
    </w:p>
    <w:p w14:paraId="0D565C5A" w14:textId="77777777" w:rsidR="00A13CFA" w:rsidRPr="00A203D5" w:rsidRDefault="00A13CFA" w:rsidP="00CB74D2">
      <w:pPr>
        <w:rPr>
          <w:b/>
          <w:bCs/>
          <w:i/>
          <w:sz w:val="18"/>
          <w:szCs w:val="18"/>
        </w:rPr>
      </w:pPr>
    </w:p>
    <w:p w14:paraId="4521932E" w14:textId="77777777" w:rsidR="00A13CFA" w:rsidRPr="00A203D5" w:rsidRDefault="00A13CFA" w:rsidP="00CB74D2">
      <w:pPr>
        <w:rPr>
          <w:b/>
          <w:bCs/>
          <w:i/>
          <w:sz w:val="18"/>
          <w:szCs w:val="18"/>
        </w:rPr>
      </w:pPr>
    </w:p>
    <w:p w14:paraId="3418252D" w14:textId="77777777" w:rsidR="00A13CFA" w:rsidRPr="00A203D5" w:rsidRDefault="00A13CFA" w:rsidP="00CB74D2">
      <w:pPr>
        <w:rPr>
          <w:b/>
          <w:bCs/>
          <w:i/>
          <w:sz w:val="18"/>
          <w:szCs w:val="18"/>
        </w:rPr>
      </w:pPr>
    </w:p>
    <w:p w14:paraId="1D57048B" w14:textId="77777777" w:rsidR="00A13CFA" w:rsidRPr="00A203D5" w:rsidRDefault="00A13CFA" w:rsidP="00CB74D2">
      <w:pPr>
        <w:rPr>
          <w:b/>
          <w:bCs/>
          <w:i/>
          <w:sz w:val="18"/>
          <w:szCs w:val="18"/>
        </w:rPr>
      </w:pPr>
    </w:p>
    <w:p w14:paraId="2E561021" w14:textId="77777777" w:rsidR="00A13CFA" w:rsidRPr="00A203D5" w:rsidRDefault="00A13CFA" w:rsidP="00CB74D2">
      <w:pPr>
        <w:rPr>
          <w:b/>
          <w:bCs/>
          <w:i/>
          <w:sz w:val="18"/>
          <w:szCs w:val="18"/>
        </w:rPr>
      </w:pPr>
    </w:p>
    <w:p w14:paraId="36B58E57" w14:textId="77777777" w:rsidR="00A13CFA" w:rsidRPr="00A203D5" w:rsidRDefault="00A13CFA" w:rsidP="00CB74D2">
      <w:pPr>
        <w:rPr>
          <w:b/>
          <w:bCs/>
          <w:i/>
          <w:sz w:val="18"/>
          <w:szCs w:val="18"/>
        </w:rPr>
      </w:pPr>
    </w:p>
    <w:p w14:paraId="6E227CF7" w14:textId="77777777" w:rsidR="00A13CFA" w:rsidRPr="00A203D5" w:rsidRDefault="00A13CFA" w:rsidP="00CB74D2">
      <w:pPr>
        <w:rPr>
          <w:b/>
          <w:bCs/>
          <w:i/>
          <w:sz w:val="18"/>
          <w:szCs w:val="18"/>
        </w:rPr>
      </w:pPr>
    </w:p>
    <w:p w14:paraId="50D165D7" w14:textId="77777777" w:rsidR="00464EEA" w:rsidRPr="00A203D5" w:rsidRDefault="00464EEA" w:rsidP="00A13CFA">
      <w:pPr>
        <w:jc w:val="center"/>
        <w:rPr>
          <w:b/>
          <w:bCs/>
          <w:i/>
          <w:sz w:val="18"/>
          <w:szCs w:val="18"/>
        </w:rPr>
      </w:pPr>
    </w:p>
    <w:p w14:paraId="3DD0B5DE" w14:textId="77777777" w:rsidR="00CB74D2" w:rsidRDefault="00CB74D2" w:rsidP="00CB74D2">
      <w:pPr>
        <w:spacing w:line="360" w:lineRule="auto"/>
        <w:jc w:val="both"/>
        <w:rPr>
          <w:b/>
          <w:bCs/>
          <w:i/>
          <w:sz w:val="18"/>
          <w:szCs w:val="18"/>
        </w:rPr>
      </w:pPr>
    </w:p>
    <w:p w14:paraId="1B94D716" w14:textId="77777777" w:rsidR="0040737B" w:rsidRDefault="0040737B" w:rsidP="00CB74D2">
      <w:pPr>
        <w:spacing w:line="360" w:lineRule="auto"/>
        <w:jc w:val="both"/>
        <w:rPr>
          <w:b/>
          <w:bCs/>
          <w:i/>
          <w:sz w:val="18"/>
          <w:szCs w:val="18"/>
        </w:rPr>
      </w:pPr>
    </w:p>
    <w:p w14:paraId="42F3042E" w14:textId="77777777" w:rsidR="0040737B" w:rsidRDefault="0040737B" w:rsidP="00CB74D2">
      <w:pPr>
        <w:spacing w:line="360" w:lineRule="auto"/>
        <w:jc w:val="both"/>
        <w:rPr>
          <w:b/>
          <w:bCs/>
          <w:i/>
          <w:sz w:val="18"/>
          <w:szCs w:val="18"/>
        </w:rPr>
      </w:pPr>
    </w:p>
    <w:p w14:paraId="56AB983D" w14:textId="77777777" w:rsidR="0040737B" w:rsidRDefault="0040737B" w:rsidP="00CB74D2">
      <w:pPr>
        <w:spacing w:line="360" w:lineRule="auto"/>
        <w:jc w:val="both"/>
        <w:rPr>
          <w:b/>
          <w:bCs/>
          <w:i/>
          <w:sz w:val="18"/>
          <w:szCs w:val="18"/>
        </w:rPr>
      </w:pPr>
    </w:p>
    <w:p w14:paraId="2309BC57" w14:textId="77777777" w:rsidR="00EC1FB2" w:rsidRDefault="00EC1FB2" w:rsidP="00CB74D2">
      <w:pPr>
        <w:spacing w:line="360" w:lineRule="auto"/>
        <w:jc w:val="both"/>
        <w:rPr>
          <w:b/>
          <w:bCs/>
          <w:i/>
          <w:sz w:val="18"/>
          <w:szCs w:val="18"/>
        </w:rPr>
      </w:pPr>
    </w:p>
    <w:p w14:paraId="5A686765" w14:textId="77777777" w:rsidR="0040737B" w:rsidRDefault="0040737B" w:rsidP="00CB74D2">
      <w:pPr>
        <w:spacing w:line="360" w:lineRule="auto"/>
        <w:jc w:val="both"/>
        <w:rPr>
          <w:b/>
          <w:bCs/>
          <w:i/>
          <w:sz w:val="18"/>
          <w:szCs w:val="18"/>
        </w:rPr>
      </w:pPr>
    </w:p>
    <w:p w14:paraId="0F2C3C51" w14:textId="77777777" w:rsidR="0040737B" w:rsidRPr="00FD501C" w:rsidRDefault="0040737B" w:rsidP="0040737B">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055E5695" w14:textId="77777777" w:rsidR="0040737B" w:rsidRPr="00A203D5" w:rsidRDefault="0040737B" w:rsidP="00CB74D2">
      <w:pPr>
        <w:spacing w:line="360" w:lineRule="auto"/>
        <w:jc w:val="both"/>
        <w:rPr>
          <w:rFonts w:ascii="Arial" w:hAnsi="Arial" w:cs="Arial"/>
          <w:b/>
          <w:bCs/>
          <w:i/>
        </w:rPr>
      </w:pPr>
    </w:p>
    <w:p w14:paraId="79236B71" w14:textId="77777777" w:rsidR="00CB74D2" w:rsidRDefault="00CB74D2" w:rsidP="00CB74D2">
      <w:pPr>
        <w:rPr>
          <w:i/>
        </w:rPr>
      </w:pPr>
    </w:p>
    <w:p w14:paraId="46ECBF3E" w14:textId="77777777" w:rsidR="00EC1FB2" w:rsidRDefault="00EC1FB2" w:rsidP="00CB74D2">
      <w:pPr>
        <w:rPr>
          <w:i/>
        </w:rPr>
      </w:pPr>
    </w:p>
    <w:p w14:paraId="03719574" w14:textId="77777777" w:rsidR="00EC1FB2" w:rsidRDefault="00EC1FB2" w:rsidP="00CB74D2">
      <w:pPr>
        <w:rPr>
          <w:i/>
        </w:rPr>
      </w:pPr>
    </w:p>
    <w:p w14:paraId="377F3425" w14:textId="77777777" w:rsidR="00EC1FB2" w:rsidRDefault="00EC1FB2" w:rsidP="00CB74D2">
      <w:pPr>
        <w:rPr>
          <w:i/>
        </w:rPr>
      </w:pPr>
    </w:p>
    <w:p w14:paraId="26004157" w14:textId="77777777" w:rsidR="00EC1FB2" w:rsidRDefault="00EC1FB2" w:rsidP="00CB74D2">
      <w:pPr>
        <w:rPr>
          <w:i/>
        </w:rPr>
      </w:pPr>
    </w:p>
    <w:p w14:paraId="72D76E89" w14:textId="77777777" w:rsidR="00EC1FB2" w:rsidRDefault="00EC1FB2" w:rsidP="00CB74D2">
      <w:pPr>
        <w:rPr>
          <w:i/>
        </w:rPr>
      </w:pPr>
    </w:p>
    <w:p w14:paraId="4DB865FF" w14:textId="77777777" w:rsidR="00EC1FB2" w:rsidRDefault="00EC1FB2" w:rsidP="00CB74D2">
      <w:pPr>
        <w:rPr>
          <w:i/>
        </w:rPr>
      </w:pPr>
    </w:p>
    <w:p w14:paraId="362DB497" w14:textId="77777777" w:rsidR="00EC1FB2" w:rsidRDefault="00EC1FB2" w:rsidP="00CB74D2">
      <w:pPr>
        <w:rPr>
          <w:i/>
        </w:rPr>
      </w:pPr>
    </w:p>
    <w:p w14:paraId="1275CD3D" w14:textId="77777777" w:rsidR="00EC1FB2" w:rsidRDefault="00EC1FB2" w:rsidP="00CB74D2">
      <w:pPr>
        <w:rPr>
          <w:i/>
        </w:rPr>
      </w:pPr>
    </w:p>
    <w:p w14:paraId="4C4F6278" w14:textId="77777777" w:rsidR="00EC1FB2" w:rsidRDefault="00EC1FB2" w:rsidP="00CB74D2">
      <w:pPr>
        <w:rPr>
          <w:i/>
        </w:rPr>
      </w:pPr>
    </w:p>
    <w:p w14:paraId="1C81701C" w14:textId="77777777" w:rsidR="00EC1FB2" w:rsidRDefault="00EC1FB2" w:rsidP="00CB74D2">
      <w:pPr>
        <w:rPr>
          <w:i/>
        </w:rPr>
      </w:pPr>
    </w:p>
    <w:p w14:paraId="2CB6A5D5" w14:textId="77777777" w:rsidR="00EC1FB2" w:rsidRDefault="00EC1FB2" w:rsidP="00CB74D2">
      <w:pPr>
        <w:rPr>
          <w:i/>
        </w:rPr>
      </w:pPr>
    </w:p>
    <w:p w14:paraId="7604B70A" w14:textId="77777777" w:rsidR="00EC1FB2" w:rsidRDefault="00EC1FB2" w:rsidP="00CB74D2">
      <w:pPr>
        <w:rPr>
          <w:i/>
        </w:rPr>
      </w:pPr>
    </w:p>
    <w:p w14:paraId="2DEEF298" w14:textId="77777777" w:rsidR="00EC1FB2" w:rsidRDefault="00EC1FB2" w:rsidP="00CB74D2">
      <w:pPr>
        <w:rPr>
          <w:i/>
        </w:rPr>
      </w:pPr>
    </w:p>
    <w:p w14:paraId="42DD83B7" w14:textId="77777777" w:rsidR="00EC1FB2" w:rsidRDefault="00EC1FB2" w:rsidP="00CB74D2">
      <w:pPr>
        <w:rPr>
          <w:i/>
        </w:rPr>
      </w:pPr>
    </w:p>
    <w:p w14:paraId="4712DCCB" w14:textId="77777777" w:rsidR="00EC1FB2" w:rsidRDefault="00EC1FB2" w:rsidP="00CB74D2">
      <w:pPr>
        <w:rPr>
          <w:i/>
        </w:rPr>
      </w:pPr>
    </w:p>
    <w:p w14:paraId="39AD455E" w14:textId="77777777" w:rsidR="00EC1FB2" w:rsidRDefault="00EC1FB2" w:rsidP="00CB74D2">
      <w:pPr>
        <w:rPr>
          <w:i/>
        </w:rPr>
      </w:pPr>
    </w:p>
    <w:p w14:paraId="474AF706" w14:textId="77777777" w:rsidR="00EC1FB2" w:rsidRPr="00A203D5" w:rsidRDefault="00EC1FB2" w:rsidP="00CB74D2">
      <w:pPr>
        <w:rPr>
          <w:i/>
        </w:rPr>
      </w:pPr>
    </w:p>
    <w:p w14:paraId="68277A01" w14:textId="7FA8B4BE" w:rsidR="0040737B" w:rsidRPr="0040737B" w:rsidRDefault="0040737B" w:rsidP="00EF0A1A">
      <w:pPr>
        <w:jc w:val="center"/>
        <w:rPr>
          <w:rFonts w:ascii="Arial" w:hAnsi="Arial" w:cs="Arial"/>
          <w:b/>
          <w:bCs/>
          <w:i/>
          <w:iCs/>
          <w:sz w:val="20"/>
          <w:szCs w:val="20"/>
        </w:rPr>
      </w:pPr>
      <w:bookmarkStart w:id="81" w:name="_Toc194559607"/>
      <w:r w:rsidRPr="0040737B">
        <w:rPr>
          <w:rFonts w:ascii="Arial" w:hAnsi="Arial" w:cs="Arial"/>
          <w:b/>
          <w:bCs/>
          <w:sz w:val="20"/>
          <w:szCs w:val="20"/>
        </w:rPr>
        <w:t xml:space="preserve">Figura </w:t>
      </w:r>
      <w:r w:rsidRPr="0040737B">
        <w:rPr>
          <w:rFonts w:ascii="Arial" w:hAnsi="Arial" w:cs="Arial"/>
          <w:b/>
          <w:bCs/>
          <w:i/>
          <w:iCs/>
          <w:sz w:val="20"/>
          <w:szCs w:val="20"/>
        </w:rPr>
        <w:fldChar w:fldCharType="begin"/>
      </w:r>
      <w:r w:rsidRPr="0040737B">
        <w:rPr>
          <w:rFonts w:ascii="Arial" w:hAnsi="Arial" w:cs="Arial"/>
          <w:b/>
          <w:bCs/>
          <w:sz w:val="20"/>
          <w:szCs w:val="20"/>
        </w:rPr>
        <w:instrText xml:space="preserve"> SEQ Figura \* ARABIC </w:instrText>
      </w:r>
      <w:r w:rsidRPr="0040737B">
        <w:rPr>
          <w:rFonts w:ascii="Arial" w:hAnsi="Arial" w:cs="Arial"/>
          <w:b/>
          <w:bCs/>
          <w:i/>
          <w:iCs/>
          <w:sz w:val="20"/>
          <w:szCs w:val="20"/>
        </w:rPr>
        <w:fldChar w:fldCharType="separate"/>
      </w:r>
      <w:r w:rsidR="00C07C82">
        <w:rPr>
          <w:rFonts w:ascii="Arial" w:hAnsi="Arial" w:cs="Arial"/>
          <w:b/>
          <w:bCs/>
          <w:noProof/>
          <w:sz w:val="20"/>
          <w:szCs w:val="20"/>
        </w:rPr>
        <w:t>21</w:t>
      </w:r>
      <w:r w:rsidRPr="0040737B">
        <w:rPr>
          <w:rFonts w:ascii="Arial" w:hAnsi="Arial" w:cs="Arial"/>
          <w:b/>
          <w:bCs/>
          <w:i/>
          <w:iCs/>
          <w:sz w:val="20"/>
          <w:szCs w:val="20"/>
        </w:rPr>
        <w:fldChar w:fldCharType="end"/>
      </w:r>
      <w:r w:rsidRPr="0040737B">
        <w:rPr>
          <w:rFonts w:ascii="Arial" w:hAnsi="Arial" w:cs="Arial"/>
          <w:b/>
          <w:bCs/>
          <w:sz w:val="20"/>
          <w:szCs w:val="20"/>
        </w:rPr>
        <w:t xml:space="preserve">: </w:t>
      </w:r>
      <w:r w:rsidRPr="00A17D57">
        <w:rPr>
          <w:rFonts w:ascii="Arial" w:hAnsi="Arial" w:cs="Arial"/>
          <w:sz w:val="20"/>
          <w:szCs w:val="20"/>
        </w:rPr>
        <w:t>Atividade “Sequências”</w:t>
      </w:r>
      <w:bookmarkEnd w:id="81"/>
    </w:p>
    <w:p w14:paraId="2EFF8AF3" w14:textId="4FF4BD6D" w:rsidR="00CB74D2" w:rsidRPr="00A203D5" w:rsidRDefault="00A13CFA" w:rsidP="00CB74D2">
      <w:pPr>
        <w:rPr>
          <w:i/>
        </w:rPr>
      </w:pPr>
      <w:r w:rsidRPr="00A203D5">
        <w:rPr>
          <w:noProof/>
        </w:rPr>
        <w:lastRenderedPageBreak/>
        <w:drawing>
          <wp:anchor distT="0" distB="0" distL="114300" distR="114300" simplePos="0" relativeHeight="251623936" behindDoc="0" locked="0" layoutInCell="1" allowOverlap="1" wp14:anchorId="7C67592E" wp14:editId="074E636A">
            <wp:simplePos x="0" y="0"/>
            <wp:positionH relativeFrom="margin">
              <wp:align>center</wp:align>
            </wp:positionH>
            <wp:positionV relativeFrom="paragraph">
              <wp:posOffset>5715</wp:posOffset>
            </wp:positionV>
            <wp:extent cx="4029710" cy="5704205"/>
            <wp:effectExtent l="0" t="0" r="8890" b="0"/>
            <wp:wrapSquare wrapText="bothSides"/>
            <wp:docPr id="160893064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29710" cy="570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CB74D2" w:rsidRPr="00A203D5">
        <w:rPr>
          <w:i/>
        </w:rPr>
        <w:t xml:space="preserve">          </w:t>
      </w:r>
    </w:p>
    <w:p w14:paraId="1C824A8C" w14:textId="77777777" w:rsidR="00CB74D2" w:rsidRPr="00A203D5" w:rsidRDefault="00CB74D2" w:rsidP="00CB74D2">
      <w:pPr>
        <w:rPr>
          <w:i/>
        </w:rPr>
      </w:pPr>
    </w:p>
    <w:p w14:paraId="4D728E29" w14:textId="77777777" w:rsidR="00CB74D2" w:rsidRPr="00A203D5" w:rsidRDefault="00CB74D2" w:rsidP="00CB74D2">
      <w:pPr>
        <w:rPr>
          <w:i/>
        </w:rPr>
      </w:pPr>
    </w:p>
    <w:p w14:paraId="3EC4A8AA" w14:textId="77777777" w:rsidR="00CB74D2" w:rsidRPr="00A203D5" w:rsidRDefault="00CB74D2" w:rsidP="00CB74D2">
      <w:pPr>
        <w:rPr>
          <w:i/>
        </w:rPr>
      </w:pPr>
    </w:p>
    <w:p w14:paraId="19875F92" w14:textId="77777777" w:rsidR="00CB74D2" w:rsidRPr="00A203D5" w:rsidRDefault="00CB74D2" w:rsidP="00CB74D2">
      <w:pPr>
        <w:rPr>
          <w:i/>
        </w:rPr>
      </w:pPr>
    </w:p>
    <w:p w14:paraId="796A2765" w14:textId="77777777" w:rsidR="00CB74D2" w:rsidRPr="00A203D5" w:rsidRDefault="00CB74D2" w:rsidP="00CB74D2">
      <w:pPr>
        <w:rPr>
          <w:i/>
        </w:rPr>
      </w:pPr>
    </w:p>
    <w:p w14:paraId="78765934" w14:textId="77777777" w:rsidR="00CB74D2" w:rsidRPr="00A203D5" w:rsidRDefault="00CB74D2" w:rsidP="00CB74D2">
      <w:pPr>
        <w:rPr>
          <w:i/>
        </w:rPr>
      </w:pPr>
    </w:p>
    <w:p w14:paraId="6F49287B" w14:textId="77777777" w:rsidR="00CB74D2" w:rsidRPr="00A203D5" w:rsidRDefault="00CB74D2" w:rsidP="00CB74D2">
      <w:pPr>
        <w:rPr>
          <w:i/>
        </w:rPr>
      </w:pPr>
      <w:r w:rsidRPr="00A203D5">
        <w:rPr>
          <w:i/>
        </w:rPr>
        <w:t xml:space="preserve">  </w:t>
      </w:r>
    </w:p>
    <w:p w14:paraId="64A2FBFB" w14:textId="77777777" w:rsidR="00CB74D2" w:rsidRPr="00A203D5" w:rsidRDefault="00CB74D2" w:rsidP="00CB74D2">
      <w:pPr>
        <w:rPr>
          <w:i/>
        </w:rPr>
      </w:pPr>
    </w:p>
    <w:p w14:paraId="5BA9AB6B" w14:textId="77777777" w:rsidR="00CB74D2" w:rsidRPr="00A203D5" w:rsidRDefault="00CB74D2" w:rsidP="00CB74D2">
      <w:pPr>
        <w:rPr>
          <w:i/>
        </w:rPr>
      </w:pPr>
    </w:p>
    <w:p w14:paraId="1721FC8B" w14:textId="77777777" w:rsidR="00CB74D2" w:rsidRPr="00A203D5" w:rsidRDefault="00CB74D2" w:rsidP="00CB74D2">
      <w:pPr>
        <w:rPr>
          <w:i/>
        </w:rPr>
      </w:pPr>
    </w:p>
    <w:p w14:paraId="0DE21DB7" w14:textId="77777777" w:rsidR="00CB74D2" w:rsidRPr="00A203D5" w:rsidRDefault="00CB74D2" w:rsidP="00CB74D2">
      <w:pPr>
        <w:rPr>
          <w:i/>
        </w:rPr>
      </w:pPr>
    </w:p>
    <w:p w14:paraId="7B39B523" w14:textId="77777777" w:rsidR="00A13CFA" w:rsidRPr="00A203D5" w:rsidRDefault="00A13CFA" w:rsidP="00CB74D2">
      <w:pPr>
        <w:spacing w:line="360" w:lineRule="auto"/>
        <w:jc w:val="both"/>
        <w:rPr>
          <w:rFonts w:ascii="Arial" w:hAnsi="Arial" w:cs="Arial"/>
          <w:b/>
          <w:bCs/>
          <w:i/>
        </w:rPr>
      </w:pPr>
    </w:p>
    <w:p w14:paraId="6FE6F92C" w14:textId="77777777" w:rsidR="00A13CFA" w:rsidRPr="00A203D5" w:rsidRDefault="00A13CFA" w:rsidP="00CB74D2">
      <w:pPr>
        <w:spacing w:line="360" w:lineRule="auto"/>
        <w:jc w:val="both"/>
        <w:rPr>
          <w:rFonts w:ascii="Arial" w:hAnsi="Arial" w:cs="Arial"/>
          <w:b/>
          <w:bCs/>
          <w:i/>
        </w:rPr>
      </w:pPr>
    </w:p>
    <w:p w14:paraId="0AF1F7C3" w14:textId="77777777" w:rsidR="00A13CFA" w:rsidRPr="00A203D5" w:rsidRDefault="00A13CFA" w:rsidP="00CB74D2">
      <w:pPr>
        <w:spacing w:line="360" w:lineRule="auto"/>
        <w:jc w:val="both"/>
        <w:rPr>
          <w:rFonts w:ascii="Arial" w:hAnsi="Arial" w:cs="Arial"/>
          <w:b/>
          <w:bCs/>
          <w:i/>
        </w:rPr>
      </w:pPr>
    </w:p>
    <w:p w14:paraId="7FBAA12B" w14:textId="77777777" w:rsidR="00A13CFA" w:rsidRPr="00A203D5" w:rsidRDefault="00A13CFA" w:rsidP="00CB74D2">
      <w:pPr>
        <w:spacing w:line="360" w:lineRule="auto"/>
        <w:jc w:val="both"/>
        <w:rPr>
          <w:rFonts w:ascii="Arial" w:hAnsi="Arial" w:cs="Arial"/>
          <w:b/>
          <w:bCs/>
          <w:i/>
        </w:rPr>
      </w:pPr>
    </w:p>
    <w:p w14:paraId="35C5EAB4" w14:textId="77777777" w:rsidR="00A13CFA" w:rsidRPr="00A203D5" w:rsidRDefault="00A13CFA" w:rsidP="00CB74D2">
      <w:pPr>
        <w:spacing w:line="360" w:lineRule="auto"/>
        <w:jc w:val="both"/>
        <w:rPr>
          <w:rFonts w:ascii="Arial" w:hAnsi="Arial" w:cs="Arial"/>
          <w:b/>
          <w:bCs/>
          <w:i/>
        </w:rPr>
      </w:pPr>
    </w:p>
    <w:p w14:paraId="04C9CD71" w14:textId="77777777" w:rsidR="00A13CFA" w:rsidRPr="00A203D5" w:rsidRDefault="00A13CFA" w:rsidP="00CB74D2">
      <w:pPr>
        <w:spacing w:line="360" w:lineRule="auto"/>
        <w:jc w:val="both"/>
        <w:rPr>
          <w:rFonts w:ascii="Arial" w:hAnsi="Arial" w:cs="Arial"/>
          <w:b/>
          <w:bCs/>
          <w:i/>
        </w:rPr>
      </w:pPr>
    </w:p>
    <w:p w14:paraId="4CDB178E" w14:textId="77777777" w:rsidR="00A13CFA" w:rsidRPr="00A203D5" w:rsidRDefault="00A13CFA" w:rsidP="00CB74D2">
      <w:pPr>
        <w:spacing w:line="360" w:lineRule="auto"/>
        <w:jc w:val="both"/>
        <w:rPr>
          <w:rFonts w:ascii="Arial" w:hAnsi="Arial" w:cs="Arial"/>
          <w:b/>
          <w:bCs/>
          <w:i/>
        </w:rPr>
      </w:pPr>
    </w:p>
    <w:p w14:paraId="0C238293" w14:textId="77777777" w:rsidR="00A13CFA" w:rsidRPr="00A203D5" w:rsidRDefault="00A13CFA" w:rsidP="00CB74D2">
      <w:pPr>
        <w:spacing w:line="360" w:lineRule="auto"/>
        <w:jc w:val="both"/>
        <w:rPr>
          <w:rFonts w:ascii="Arial" w:hAnsi="Arial" w:cs="Arial"/>
          <w:b/>
          <w:bCs/>
          <w:i/>
        </w:rPr>
      </w:pPr>
    </w:p>
    <w:p w14:paraId="4954E8AA" w14:textId="77777777" w:rsidR="00A13CFA" w:rsidRPr="00A203D5" w:rsidRDefault="00A13CFA" w:rsidP="00CB74D2">
      <w:pPr>
        <w:spacing w:line="360" w:lineRule="auto"/>
        <w:jc w:val="both"/>
        <w:rPr>
          <w:rFonts w:ascii="Arial" w:hAnsi="Arial" w:cs="Arial"/>
          <w:b/>
          <w:bCs/>
          <w:i/>
        </w:rPr>
      </w:pPr>
    </w:p>
    <w:p w14:paraId="596EA27D" w14:textId="77777777" w:rsidR="00A13CFA" w:rsidRPr="00A203D5" w:rsidRDefault="00A13CFA" w:rsidP="00CB74D2">
      <w:pPr>
        <w:spacing w:line="360" w:lineRule="auto"/>
        <w:jc w:val="both"/>
        <w:rPr>
          <w:rFonts w:ascii="Arial" w:hAnsi="Arial" w:cs="Arial"/>
          <w:b/>
          <w:bCs/>
          <w:i/>
        </w:rPr>
      </w:pPr>
    </w:p>
    <w:p w14:paraId="045C825C" w14:textId="77777777" w:rsidR="00A13CFA" w:rsidRPr="00A203D5" w:rsidRDefault="00A13CFA" w:rsidP="00CB74D2">
      <w:pPr>
        <w:spacing w:line="360" w:lineRule="auto"/>
        <w:jc w:val="both"/>
        <w:rPr>
          <w:rFonts w:ascii="Arial" w:hAnsi="Arial" w:cs="Arial"/>
          <w:b/>
          <w:bCs/>
          <w:i/>
        </w:rPr>
      </w:pPr>
    </w:p>
    <w:p w14:paraId="3097AC4B" w14:textId="77777777" w:rsidR="00A13CFA" w:rsidRPr="00A203D5" w:rsidRDefault="00A13CFA" w:rsidP="00CB74D2">
      <w:pPr>
        <w:spacing w:line="360" w:lineRule="auto"/>
        <w:jc w:val="both"/>
        <w:rPr>
          <w:rFonts w:ascii="Arial" w:hAnsi="Arial" w:cs="Arial"/>
          <w:b/>
          <w:bCs/>
          <w:i/>
        </w:rPr>
      </w:pPr>
    </w:p>
    <w:p w14:paraId="1273A51E" w14:textId="77777777" w:rsidR="00A13CFA" w:rsidRPr="00A203D5" w:rsidRDefault="00A13CFA" w:rsidP="00CB74D2">
      <w:pPr>
        <w:spacing w:line="360" w:lineRule="auto"/>
        <w:jc w:val="both"/>
        <w:rPr>
          <w:rFonts w:ascii="Arial" w:hAnsi="Arial" w:cs="Arial"/>
          <w:b/>
          <w:bCs/>
          <w:i/>
        </w:rPr>
      </w:pPr>
    </w:p>
    <w:p w14:paraId="561EAA8A" w14:textId="77777777" w:rsidR="0040737B" w:rsidRDefault="0040737B" w:rsidP="0040737B">
      <w:pPr>
        <w:tabs>
          <w:tab w:val="left" w:pos="9071"/>
        </w:tabs>
        <w:spacing w:line="360" w:lineRule="auto"/>
        <w:jc w:val="center"/>
        <w:rPr>
          <w:rFonts w:ascii="Arial" w:hAnsi="Arial" w:cs="Arial"/>
          <w:b/>
          <w:sz w:val="20"/>
          <w:szCs w:val="20"/>
        </w:rPr>
      </w:pPr>
    </w:p>
    <w:p w14:paraId="70962589" w14:textId="4908151C" w:rsidR="0040737B" w:rsidRPr="00FD501C" w:rsidRDefault="0040737B" w:rsidP="0040737B">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7992367A" w14:textId="515EA0ED" w:rsidR="00A13CFA" w:rsidRPr="004F4598" w:rsidRDefault="00A13CFA" w:rsidP="00A13CFA">
      <w:pPr>
        <w:tabs>
          <w:tab w:val="left" w:pos="7233"/>
        </w:tabs>
        <w:spacing w:line="360" w:lineRule="auto"/>
        <w:jc w:val="both"/>
        <w:rPr>
          <w:rFonts w:ascii="Arial" w:hAnsi="Arial" w:cs="Arial"/>
          <w:b/>
          <w:bCs/>
          <w:i/>
          <w:sz w:val="14"/>
          <w:szCs w:val="14"/>
        </w:rPr>
      </w:pPr>
    </w:p>
    <w:p w14:paraId="1FE4E73C" w14:textId="3BCC0F0F" w:rsidR="0040737B" w:rsidRPr="0040737B" w:rsidRDefault="0040737B" w:rsidP="0040737B">
      <w:pPr>
        <w:pStyle w:val="Legenda"/>
        <w:jc w:val="center"/>
        <w:rPr>
          <w:rFonts w:ascii="Arial" w:hAnsi="Arial" w:cs="Arial"/>
          <w:b/>
          <w:bCs/>
          <w:i w:val="0"/>
          <w:iCs w:val="0"/>
          <w:color w:val="auto"/>
          <w:sz w:val="20"/>
          <w:szCs w:val="20"/>
        </w:rPr>
      </w:pPr>
      <w:bookmarkStart w:id="82" w:name="_Toc194559641"/>
      <w:r w:rsidRPr="0040737B">
        <w:rPr>
          <w:rFonts w:ascii="Arial" w:hAnsi="Arial" w:cs="Arial"/>
          <w:b/>
          <w:bCs/>
          <w:i w:val="0"/>
          <w:iCs w:val="0"/>
          <w:color w:val="auto"/>
          <w:sz w:val="20"/>
          <w:szCs w:val="20"/>
        </w:rPr>
        <w:t xml:space="preserve">Quadro </w:t>
      </w:r>
      <w:r w:rsidRPr="0040737B">
        <w:rPr>
          <w:rFonts w:ascii="Arial" w:hAnsi="Arial" w:cs="Arial"/>
          <w:b/>
          <w:bCs/>
          <w:i w:val="0"/>
          <w:iCs w:val="0"/>
          <w:color w:val="auto"/>
          <w:sz w:val="20"/>
          <w:szCs w:val="20"/>
        </w:rPr>
        <w:fldChar w:fldCharType="begin"/>
      </w:r>
      <w:r w:rsidRPr="0040737B">
        <w:rPr>
          <w:rFonts w:ascii="Arial" w:hAnsi="Arial" w:cs="Arial"/>
          <w:b/>
          <w:bCs/>
          <w:i w:val="0"/>
          <w:iCs w:val="0"/>
          <w:color w:val="auto"/>
          <w:sz w:val="20"/>
          <w:szCs w:val="20"/>
        </w:rPr>
        <w:instrText xml:space="preserve"> SEQ Quadro \* ARABIC </w:instrText>
      </w:r>
      <w:r w:rsidRPr="0040737B">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16</w:t>
      </w:r>
      <w:r w:rsidRPr="0040737B">
        <w:rPr>
          <w:rFonts w:ascii="Arial" w:hAnsi="Arial" w:cs="Arial"/>
          <w:b/>
          <w:bCs/>
          <w:i w:val="0"/>
          <w:iCs w:val="0"/>
          <w:color w:val="auto"/>
          <w:sz w:val="20"/>
          <w:szCs w:val="20"/>
        </w:rPr>
        <w:fldChar w:fldCharType="end"/>
      </w:r>
      <w:r w:rsidRPr="0040737B">
        <w:rPr>
          <w:rFonts w:ascii="Arial" w:hAnsi="Arial" w:cs="Arial"/>
          <w:b/>
          <w:bCs/>
          <w:i w:val="0"/>
          <w:iCs w:val="0"/>
          <w:color w:val="auto"/>
          <w:sz w:val="20"/>
          <w:szCs w:val="20"/>
        </w:rPr>
        <w:t>: Notação da 11ª aula</w:t>
      </w:r>
      <w:bookmarkEnd w:id="82"/>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40737B" w:rsidRPr="00B826F3" w14:paraId="10AA8B41" w14:textId="77777777" w:rsidTr="00D410D7">
        <w:tc>
          <w:tcPr>
            <w:tcW w:w="9061" w:type="dxa"/>
          </w:tcPr>
          <w:p w14:paraId="2B87B7FF" w14:textId="41969145" w:rsidR="0040737B" w:rsidRPr="00B826F3" w:rsidRDefault="0040737B" w:rsidP="00D410D7">
            <w:pPr>
              <w:jc w:val="both"/>
              <w:rPr>
                <w:rFonts w:ascii="Arial" w:hAnsi="Arial" w:cs="Arial"/>
                <w:iCs/>
                <w:sz w:val="20"/>
                <w:szCs w:val="20"/>
              </w:rPr>
            </w:pPr>
            <w:r>
              <w:rPr>
                <w:rFonts w:ascii="Arial" w:hAnsi="Arial" w:cs="Arial"/>
                <w:b/>
                <w:bCs/>
                <w:iCs/>
                <w:sz w:val="20"/>
                <w:szCs w:val="20"/>
              </w:rPr>
              <w:t>1</w:t>
            </w:r>
            <w:r w:rsidR="004F4598">
              <w:rPr>
                <w:rFonts w:ascii="Arial" w:hAnsi="Arial" w:cs="Arial"/>
                <w:b/>
                <w:bCs/>
                <w:iCs/>
                <w:sz w:val="20"/>
                <w:szCs w:val="20"/>
              </w:rPr>
              <w:t>1</w:t>
            </w:r>
            <w:r w:rsidRPr="00BF1E9C">
              <w:rPr>
                <w:rFonts w:ascii="Arial" w:hAnsi="Arial" w:cs="Arial"/>
                <w:b/>
                <w:bCs/>
                <w:iCs/>
                <w:sz w:val="20"/>
                <w:szCs w:val="20"/>
              </w:rPr>
              <w:t>ª aula:</w:t>
            </w:r>
            <w:r w:rsidRPr="00BF1E9C">
              <w:rPr>
                <w:rFonts w:ascii="Arial" w:hAnsi="Arial" w:cs="Arial"/>
                <w:iCs/>
                <w:sz w:val="20"/>
                <w:szCs w:val="20"/>
              </w:rPr>
              <w:t xml:space="preserve"> </w:t>
            </w:r>
            <w:r w:rsidR="004F4598" w:rsidRPr="004F4598">
              <w:rPr>
                <w:rFonts w:ascii="Arial" w:hAnsi="Arial" w:cs="Arial"/>
                <w:iCs/>
                <w:sz w:val="20"/>
                <w:szCs w:val="20"/>
              </w:rPr>
              <w:t>Noção espacial</w:t>
            </w:r>
          </w:p>
        </w:tc>
      </w:tr>
      <w:tr w:rsidR="0040737B" w:rsidRPr="00B826F3" w14:paraId="62117D02" w14:textId="77777777" w:rsidTr="00D410D7">
        <w:tc>
          <w:tcPr>
            <w:tcW w:w="9061" w:type="dxa"/>
          </w:tcPr>
          <w:p w14:paraId="79ACF960" w14:textId="38989966" w:rsidR="0040737B" w:rsidRPr="00B826F3" w:rsidRDefault="0040737B" w:rsidP="00D410D7">
            <w:pPr>
              <w:rPr>
                <w:rFonts w:ascii="Arial" w:hAnsi="Arial" w:cs="Arial"/>
                <w:iCs/>
                <w:sz w:val="20"/>
                <w:szCs w:val="20"/>
              </w:rPr>
            </w:pPr>
            <w:r w:rsidRPr="00B826F3">
              <w:rPr>
                <w:rFonts w:ascii="Arial" w:hAnsi="Arial" w:cs="Arial"/>
                <w:b/>
                <w:bCs/>
                <w:iCs/>
                <w:sz w:val="20"/>
                <w:szCs w:val="20"/>
              </w:rPr>
              <w:t>Unidade Temática</w:t>
            </w:r>
            <w:r w:rsidR="004F4598">
              <w:rPr>
                <w:rFonts w:ascii="Arial" w:hAnsi="Arial" w:cs="Arial"/>
                <w:b/>
                <w:bCs/>
                <w:iCs/>
                <w:sz w:val="20"/>
                <w:szCs w:val="20"/>
              </w:rPr>
              <w:t>:</w:t>
            </w:r>
            <w:r w:rsidR="004F4598">
              <w:t xml:space="preserve"> </w:t>
            </w:r>
            <w:r w:rsidR="004F4598" w:rsidRPr="004F4598">
              <w:rPr>
                <w:rFonts w:ascii="Arial" w:hAnsi="Arial" w:cs="Arial"/>
                <w:i/>
                <w:sz w:val="20"/>
                <w:szCs w:val="20"/>
              </w:rPr>
              <w:t>Geometria</w:t>
            </w:r>
          </w:p>
          <w:p w14:paraId="64B890E7" w14:textId="66E35388" w:rsidR="004F4598" w:rsidRDefault="0040737B" w:rsidP="004F4598">
            <w:pPr>
              <w:jc w:val="both"/>
              <w:rPr>
                <w:rFonts w:ascii="Arial" w:hAnsi="Arial" w:cs="Arial"/>
                <w:sz w:val="20"/>
                <w:szCs w:val="20"/>
              </w:rPr>
            </w:pPr>
            <w:r w:rsidRPr="00B826F3">
              <w:rPr>
                <w:rFonts w:ascii="Arial" w:hAnsi="Arial" w:cs="Arial"/>
                <w:sz w:val="20"/>
                <w:szCs w:val="20"/>
              </w:rPr>
              <w:t xml:space="preserve">Habilidade: </w:t>
            </w:r>
            <w:r w:rsidR="004F4598" w:rsidRPr="004F4598">
              <w:rPr>
                <w:rFonts w:ascii="Arial" w:hAnsi="Arial" w:cs="Arial"/>
                <w:sz w:val="20"/>
                <w:szCs w:val="20"/>
              </w:rPr>
              <w:t>(EF02MA12) Identificar e registrar, em linguagem verbal ou não verbal, a localização e os deslocamentos de pessoas e de objetos no espaço, considerando mais de um ponto de referência, e indicar as mudanças de direção e de sentido.</w:t>
            </w:r>
          </w:p>
          <w:p w14:paraId="0A225487" w14:textId="6F5E7ED4" w:rsidR="0040737B" w:rsidRPr="00B826F3" w:rsidRDefault="0040737B" w:rsidP="004F4598">
            <w:pPr>
              <w:jc w:val="both"/>
              <w:rPr>
                <w:rFonts w:ascii="Arial" w:hAnsi="Arial" w:cs="Arial"/>
                <w:sz w:val="20"/>
                <w:szCs w:val="20"/>
              </w:rPr>
            </w:pPr>
            <w:r w:rsidRPr="0097392D">
              <w:rPr>
                <w:rFonts w:ascii="Arial" w:hAnsi="Arial" w:cs="Arial"/>
                <w:sz w:val="20"/>
                <w:szCs w:val="20"/>
              </w:rPr>
              <w:t xml:space="preserve">Objeto de conhecimento: </w:t>
            </w:r>
            <w:r w:rsidR="004F4598" w:rsidRPr="004F4598">
              <w:rPr>
                <w:rFonts w:ascii="Arial" w:hAnsi="Arial" w:cs="Arial"/>
                <w:sz w:val="20"/>
                <w:szCs w:val="20"/>
              </w:rPr>
              <w:t>Localização e movimentação de pessoas e objetos no espaço, segundo pontos de referência, e indicação de mudanças de direção e sentido.</w:t>
            </w:r>
            <w:r w:rsidR="004F4598">
              <w:rPr>
                <w:rFonts w:ascii="Arial" w:hAnsi="Arial" w:cs="Arial"/>
                <w:sz w:val="20"/>
                <w:szCs w:val="20"/>
              </w:rPr>
              <w:t xml:space="preserve"> </w:t>
            </w:r>
            <w:r w:rsidR="004F4598" w:rsidRPr="004F4598">
              <w:rPr>
                <w:rFonts w:ascii="Arial" w:hAnsi="Arial" w:cs="Arial"/>
                <w:sz w:val="20"/>
                <w:szCs w:val="20"/>
              </w:rPr>
              <w:t>Esboço de roteiros e de plantas simples</w:t>
            </w:r>
            <w:r w:rsidR="004F4598">
              <w:rPr>
                <w:rFonts w:ascii="Arial" w:hAnsi="Arial" w:cs="Arial"/>
                <w:sz w:val="20"/>
                <w:szCs w:val="20"/>
              </w:rPr>
              <w:t>.</w:t>
            </w:r>
          </w:p>
        </w:tc>
      </w:tr>
      <w:tr w:rsidR="0040737B" w:rsidRPr="00B826F3" w14:paraId="11AEADC5" w14:textId="77777777" w:rsidTr="00D410D7">
        <w:tc>
          <w:tcPr>
            <w:tcW w:w="9061" w:type="dxa"/>
          </w:tcPr>
          <w:p w14:paraId="63C82E8C" w14:textId="64961910" w:rsidR="0040737B" w:rsidRPr="0040737B" w:rsidRDefault="004F4598" w:rsidP="004F4598">
            <w:pPr>
              <w:jc w:val="both"/>
              <w:rPr>
                <w:rFonts w:ascii="Arial" w:hAnsi="Arial" w:cs="Arial"/>
                <w:iCs/>
                <w:sz w:val="20"/>
                <w:szCs w:val="20"/>
              </w:rPr>
            </w:pPr>
            <w:r w:rsidRPr="004F4598">
              <w:rPr>
                <w:rFonts w:ascii="Arial" w:hAnsi="Arial" w:cs="Arial"/>
                <w:iCs/>
                <w:sz w:val="20"/>
                <w:szCs w:val="20"/>
              </w:rPr>
              <w:t>Observamos que nossa escola tem diversos e diferentes espaços. Questionar aos alunos qual espaço mais gostam? Fazer uma votação do espaço preferido da turma.</w:t>
            </w:r>
            <w:r>
              <w:rPr>
                <w:rFonts w:ascii="Arial" w:hAnsi="Arial" w:cs="Arial"/>
                <w:iCs/>
                <w:sz w:val="20"/>
                <w:szCs w:val="20"/>
              </w:rPr>
              <w:t xml:space="preserve"> </w:t>
            </w:r>
            <w:r w:rsidRPr="004F4598">
              <w:rPr>
                <w:rFonts w:ascii="Arial" w:hAnsi="Arial" w:cs="Arial"/>
                <w:iCs/>
                <w:sz w:val="20"/>
                <w:szCs w:val="20"/>
              </w:rPr>
              <w:t>Da nossa sala até esse espaço, como devemos nos orientar? Atividade</w:t>
            </w:r>
            <w:r>
              <w:rPr>
                <w:rFonts w:ascii="Arial" w:hAnsi="Arial" w:cs="Arial"/>
                <w:iCs/>
                <w:sz w:val="20"/>
                <w:szCs w:val="20"/>
              </w:rPr>
              <w:t xml:space="preserve"> </w:t>
            </w:r>
            <w:r w:rsidRPr="004F4598">
              <w:rPr>
                <w:rFonts w:ascii="Arial" w:hAnsi="Arial" w:cs="Arial"/>
                <w:iCs/>
                <w:sz w:val="20"/>
                <w:szCs w:val="20"/>
              </w:rPr>
              <w:t xml:space="preserve">1: Analisar junto com a turma o croqui da escola e traçar o trajeto utilizando a orientação espacial: seguir, virar à direita/esquerda. Pesquisa: Mapa da escola, visualizar no “google mapas” e discutir </w:t>
            </w:r>
            <w:r>
              <w:rPr>
                <w:rFonts w:ascii="Arial" w:hAnsi="Arial" w:cs="Arial"/>
                <w:iCs/>
                <w:sz w:val="20"/>
                <w:szCs w:val="20"/>
              </w:rPr>
              <w:t>por que</w:t>
            </w:r>
            <w:r w:rsidRPr="004F4598">
              <w:rPr>
                <w:rFonts w:ascii="Arial" w:hAnsi="Arial" w:cs="Arial"/>
                <w:iCs/>
                <w:sz w:val="20"/>
                <w:szCs w:val="20"/>
              </w:rPr>
              <w:t xml:space="preserve"> é importante saber a localização e os espaços existentes?</w:t>
            </w:r>
          </w:p>
        </w:tc>
      </w:tr>
    </w:tbl>
    <w:p w14:paraId="754D0A2C" w14:textId="77777777" w:rsidR="0040737B" w:rsidRPr="00FD501C" w:rsidRDefault="0040737B" w:rsidP="0040737B">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5DFD6368" w14:textId="13862B8B" w:rsidR="00CB74D2" w:rsidRPr="00A203D5" w:rsidRDefault="004F4598" w:rsidP="004F4598">
      <w:pPr>
        <w:pStyle w:val="Legenda"/>
        <w:jc w:val="center"/>
        <w:rPr>
          <w:rFonts w:ascii="Arial" w:hAnsi="Arial" w:cs="Arial"/>
          <w:b/>
          <w:bCs/>
        </w:rPr>
      </w:pPr>
      <w:bookmarkStart w:id="83" w:name="_Toc194559608"/>
      <w:r w:rsidRPr="004F4598">
        <w:rPr>
          <w:rFonts w:ascii="Arial" w:hAnsi="Arial" w:cs="Arial"/>
          <w:b/>
          <w:bCs/>
          <w:i w:val="0"/>
          <w:iCs w:val="0"/>
          <w:color w:val="auto"/>
          <w:sz w:val="20"/>
          <w:szCs w:val="20"/>
        </w:rPr>
        <w:lastRenderedPageBreak/>
        <w:t xml:space="preserve">Figura </w:t>
      </w:r>
      <w:r w:rsidRPr="004F4598">
        <w:rPr>
          <w:rFonts w:ascii="Arial" w:hAnsi="Arial" w:cs="Arial"/>
          <w:b/>
          <w:bCs/>
          <w:i w:val="0"/>
          <w:iCs w:val="0"/>
          <w:color w:val="auto"/>
          <w:sz w:val="20"/>
          <w:szCs w:val="20"/>
        </w:rPr>
        <w:fldChar w:fldCharType="begin"/>
      </w:r>
      <w:r w:rsidRPr="004F4598">
        <w:rPr>
          <w:rFonts w:ascii="Arial" w:hAnsi="Arial" w:cs="Arial"/>
          <w:b/>
          <w:bCs/>
          <w:i w:val="0"/>
          <w:iCs w:val="0"/>
          <w:color w:val="auto"/>
          <w:sz w:val="20"/>
          <w:szCs w:val="20"/>
        </w:rPr>
        <w:instrText xml:space="preserve"> SEQ Figura \* ARABIC </w:instrText>
      </w:r>
      <w:r w:rsidRPr="004F4598">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22</w:t>
      </w:r>
      <w:r w:rsidRPr="004F4598">
        <w:rPr>
          <w:rFonts w:ascii="Arial" w:hAnsi="Arial" w:cs="Arial"/>
          <w:b/>
          <w:bCs/>
          <w:i w:val="0"/>
          <w:iCs w:val="0"/>
          <w:color w:val="auto"/>
          <w:sz w:val="20"/>
          <w:szCs w:val="20"/>
        </w:rPr>
        <w:fldChar w:fldCharType="end"/>
      </w:r>
      <w:r w:rsidRPr="004F4598">
        <w:rPr>
          <w:rFonts w:ascii="Arial" w:hAnsi="Arial" w:cs="Arial"/>
          <w:b/>
          <w:bCs/>
          <w:i w:val="0"/>
          <w:iCs w:val="0"/>
          <w:color w:val="auto"/>
          <w:sz w:val="20"/>
          <w:szCs w:val="20"/>
        </w:rPr>
        <w:t xml:space="preserve">: </w:t>
      </w:r>
      <w:r w:rsidRPr="00A17D57">
        <w:rPr>
          <w:rFonts w:ascii="Arial" w:hAnsi="Arial" w:cs="Arial"/>
          <w:i w:val="0"/>
          <w:iCs w:val="0"/>
          <w:color w:val="auto"/>
          <w:sz w:val="20"/>
          <w:szCs w:val="20"/>
        </w:rPr>
        <w:t>Atividade “Localização”</w:t>
      </w:r>
      <w:bookmarkEnd w:id="83"/>
    </w:p>
    <w:p w14:paraId="5CDB6618" w14:textId="4C2E4361" w:rsidR="00CB74D2" w:rsidRPr="00A203D5" w:rsidRDefault="00A13CFA" w:rsidP="00CB74D2">
      <w:pPr>
        <w:jc w:val="both"/>
        <w:rPr>
          <w:rFonts w:ascii="Arial" w:hAnsi="Arial" w:cs="Arial"/>
          <w:b/>
          <w:bCs/>
        </w:rPr>
      </w:pPr>
      <w:r w:rsidRPr="00A203D5">
        <w:rPr>
          <w:noProof/>
        </w:rPr>
        <w:drawing>
          <wp:anchor distT="0" distB="0" distL="114300" distR="114300" simplePos="0" relativeHeight="251633152" behindDoc="0" locked="0" layoutInCell="1" allowOverlap="1" wp14:anchorId="434A1824" wp14:editId="41CC91C3">
            <wp:simplePos x="0" y="0"/>
            <wp:positionH relativeFrom="column">
              <wp:posOffset>375920</wp:posOffset>
            </wp:positionH>
            <wp:positionV relativeFrom="paragraph">
              <wp:posOffset>141605</wp:posOffset>
            </wp:positionV>
            <wp:extent cx="4582160" cy="6481445"/>
            <wp:effectExtent l="0" t="0" r="8890" b="0"/>
            <wp:wrapSquare wrapText="bothSides"/>
            <wp:docPr id="1900289468"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82160" cy="6481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89456" w14:textId="5089A93C" w:rsidR="00CB74D2" w:rsidRPr="00A203D5" w:rsidRDefault="00CB74D2" w:rsidP="00CB74D2">
      <w:pPr>
        <w:spacing w:line="360" w:lineRule="auto"/>
        <w:ind w:left="720"/>
        <w:contextualSpacing/>
        <w:jc w:val="both"/>
        <w:rPr>
          <w:rFonts w:ascii="Arial" w:eastAsia="Calibri" w:hAnsi="Arial" w:cs="Arial"/>
          <w:b/>
        </w:rPr>
      </w:pPr>
    </w:p>
    <w:p w14:paraId="608F9D7A" w14:textId="53C0B914" w:rsidR="00CB74D2" w:rsidRPr="00A203D5" w:rsidRDefault="00CB74D2" w:rsidP="00CB74D2">
      <w:pPr>
        <w:spacing w:line="360" w:lineRule="auto"/>
        <w:jc w:val="both"/>
        <w:rPr>
          <w:rFonts w:ascii="Arial" w:eastAsia="Calibri" w:hAnsi="Arial" w:cs="Arial"/>
        </w:rPr>
      </w:pPr>
    </w:p>
    <w:p w14:paraId="0099434A" w14:textId="0AD64869" w:rsidR="00CB74D2" w:rsidRPr="00A203D5" w:rsidRDefault="00CB74D2" w:rsidP="00CB74D2">
      <w:pPr>
        <w:spacing w:line="360" w:lineRule="auto"/>
        <w:contextualSpacing/>
        <w:jc w:val="both"/>
        <w:rPr>
          <w:rFonts w:ascii="Arial" w:eastAsia="Calibri" w:hAnsi="Arial" w:cs="Arial"/>
          <w:b/>
        </w:rPr>
      </w:pPr>
    </w:p>
    <w:p w14:paraId="12B72BED" w14:textId="4519C180" w:rsidR="00CB74D2" w:rsidRPr="00A203D5" w:rsidRDefault="00CB74D2" w:rsidP="00CB74D2">
      <w:pPr>
        <w:spacing w:line="360" w:lineRule="auto"/>
        <w:contextualSpacing/>
        <w:jc w:val="both"/>
        <w:rPr>
          <w:rFonts w:ascii="Arial" w:eastAsia="Calibri" w:hAnsi="Arial" w:cs="Arial"/>
          <w:b/>
        </w:rPr>
      </w:pPr>
    </w:p>
    <w:p w14:paraId="181CE5DD" w14:textId="77777777" w:rsidR="00CB74D2" w:rsidRPr="00A203D5" w:rsidRDefault="00CB74D2" w:rsidP="00CB74D2">
      <w:pPr>
        <w:spacing w:line="360" w:lineRule="auto"/>
        <w:contextualSpacing/>
        <w:jc w:val="both"/>
        <w:rPr>
          <w:rFonts w:ascii="Arial" w:eastAsia="Calibri" w:hAnsi="Arial" w:cs="Arial"/>
          <w:b/>
        </w:rPr>
      </w:pPr>
    </w:p>
    <w:p w14:paraId="27AB0832" w14:textId="77777777" w:rsidR="00CB74D2" w:rsidRPr="00A203D5" w:rsidRDefault="00CB74D2" w:rsidP="00CB74D2">
      <w:pPr>
        <w:spacing w:line="360" w:lineRule="auto"/>
        <w:contextualSpacing/>
        <w:jc w:val="both"/>
        <w:rPr>
          <w:rFonts w:ascii="Arial" w:eastAsia="Calibri" w:hAnsi="Arial" w:cs="Arial"/>
          <w:b/>
        </w:rPr>
      </w:pPr>
    </w:p>
    <w:p w14:paraId="67662B22" w14:textId="77777777" w:rsidR="00CB74D2" w:rsidRPr="00A203D5" w:rsidRDefault="00CB74D2" w:rsidP="00CB74D2">
      <w:pPr>
        <w:spacing w:line="360" w:lineRule="auto"/>
        <w:contextualSpacing/>
        <w:jc w:val="both"/>
        <w:rPr>
          <w:rFonts w:ascii="Arial" w:eastAsia="Calibri" w:hAnsi="Arial" w:cs="Arial"/>
          <w:b/>
        </w:rPr>
      </w:pPr>
    </w:p>
    <w:p w14:paraId="5591AC0D" w14:textId="77777777" w:rsidR="00CB74D2" w:rsidRPr="00A203D5" w:rsidRDefault="00CB74D2" w:rsidP="00CB74D2">
      <w:pPr>
        <w:spacing w:line="360" w:lineRule="auto"/>
        <w:contextualSpacing/>
        <w:jc w:val="both"/>
        <w:rPr>
          <w:rFonts w:ascii="Arial" w:eastAsia="Calibri" w:hAnsi="Arial" w:cs="Arial"/>
          <w:b/>
        </w:rPr>
      </w:pPr>
    </w:p>
    <w:p w14:paraId="50825812" w14:textId="77777777" w:rsidR="00CB74D2" w:rsidRPr="00A203D5" w:rsidRDefault="00CB74D2" w:rsidP="00CB74D2">
      <w:pPr>
        <w:spacing w:line="360" w:lineRule="auto"/>
        <w:contextualSpacing/>
        <w:jc w:val="both"/>
        <w:rPr>
          <w:rFonts w:ascii="Arial" w:eastAsia="Calibri" w:hAnsi="Arial" w:cs="Arial"/>
          <w:b/>
        </w:rPr>
      </w:pPr>
    </w:p>
    <w:p w14:paraId="33799337" w14:textId="77777777" w:rsidR="00CB74D2" w:rsidRPr="00A203D5" w:rsidRDefault="00CB74D2" w:rsidP="00CB74D2">
      <w:pPr>
        <w:spacing w:line="360" w:lineRule="auto"/>
        <w:contextualSpacing/>
        <w:jc w:val="both"/>
        <w:rPr>
          <w:rFonts w:ascii="Arial" w:eastAsia="Calibri" w:hAnsi="Arial" w:cs="Arial"/>
          <w:b/>
        </w:rPr>
      </w:pPr>
    </w:p>
    <w:p w14:paraId="5A11754D" w14:textId="77777777" w:rsidR="00CB74D2" w:rsidRPr="00A203D5" w:rsidRDefault="00CB74D2" w:rsidP="00CB74D2">
      <w:pPr>
        <w:spacing w:line="360" w:lineRule="auto"/>
        <w:contextualSpacing/>
        <w:jc w:val="both"/>
        <w:rPr>
          <w:rFonts w:ascii="Arial" w:eastAsia="Calibri" w:hAnsi="Arial" w:cs="Arial"/>
          <w:b/>
        </w:rPr>
      </w:pPr>
    </w:p>
    <w:p w14:paraId="6ACE0062" w14:textId="77777777" w:rsidR="00CB74D2" w:rsidRPr="00A203D5" w:rsidRDefault="00CB74D2" w:rsidP="00CB74D2">
      <w:pPr>
        <w:spacing w:line="360" w:lineRule="auto"/>
        <w:contextualSpacing/>
        <w:jc w:val="both"/>
        <w:rPr>
          <w:rFonts w:ascii="Arial" w:eastAsia="Calibri" w:hAnsi="Arial" w:cs="Arial"/>
          <w:b/>
        </w:rPr>
      </w:pPr>
    </w:p>
    <w:p w14:paraId="7BF1A1A4" w14:textId="77777777" w:rsidR="00CB74D2" w:rsidRPr="00A203D5" w:rsidRDefault="00CB74D2" w:rsidP="00CB74D2">
      <w:pPr>
        <w:spacing w:line="360" w:lineRule="auto"/>
        <w:contextualSpacing/>
        <w:jc w:val="both"/>
        <w:rPr>
          <w:rFonts w:ascii="Arial" w:eastAsia="Calibri" w:hAnsi="Arial" w:cs="Arial"/>
          <w:b/>
        </w:rPr>
      </w:pPr>
    </w:p>
    <w:p w14:paraId="7FD2FC19" w14:textId="77777777" w:rsidR="00CB74D2" w:rsidRPr="00A203D5" w:rsidRDefault="00CB74D2" w:rsidP="00CB74D2">
      <w:pPr>
        <w:spacing w:line="360" w:lineRule="auto"/>
        <w:contextualSpacing/>
        <w:jc w:val="both"/>
        <w:rPr>
          <w:rFonts w:ascii="Arial" w:eastAsia="Calibri" w:hAnsi="Arial" w:cs="Arial"/>
          <w:b/>
        </w:rPr>
      </w:pPr>
    </w:p>
    <w:p w14:paraId="5C1E3E18" w14:textId="77777777" w:rsidR="00CB74D2" w:rsidRPr="00A203D5" w:rsidRDefault="00CB74D2" w:rsidP="00CB74D2">
      <w:pPr>
        <w:spacing w:line="360" w:lineRule="auto"/>
        <w:contextualSpacing/>
        <w:jc w:val="both"/>
        <w:rPr>
          <w:rFonts w:ascii="Arial" w:eastAsia="Calibri" w:hAnsi="Arial" w:cs="Arial"/>
          <w:b/>
        </w:rPr>
      </w:pPr>
    </w:p>
    <w:p w14:paraId="0F411808" w14:textId="77777777" w:rsidR="00CB74D2" w:rsidRPr="00A203D5" w:rsidRDefault="00CB74D2" w:rsidP="00CB74D2">
      <w:pPr>
        <w:spacing w:line="360" w:lineRule="auto"/>
        <w:contextualSpacing/>
        <w:jc w:val="both"/>
        <w:rPr>
          <w:rFonts w:ascii="Arial" w:eastAsia="Calibri" w:hAnsi="Arial" w:cs="Arial"/>
          <w:b/>
        </w:rPr>
      </w:pPr>
    </w:p>
    <w:p w14:paraId="4F43A14E" w14:textId="77777777" w:rsidR="00CB74D2" w:rsidRPr="00A203D5" w:rsidRDefault="00CB74D2" w:rsidP="00CB74D2">
      <w:pPr>
        <w:spacing w:line="360" w:lineRule="auto"/>
        <w:contextualSpacing/>
        <w:jc w:val="both"/>
        <w:rPr>
          <w:rFonts w:ascii="Arial" w:eastAsia="Calibri" w:hAnsi="Arial" w:cs="Arial"/>
          <w:b/>
        </w:rPr>
      </w:pPr>
    </w:p>
    <w:p w14:paraId="7090023A" w14:textId="77777777" w:rsidR="00CB74D2" w:rsidRPr="00A203D5" w:rsidRDefault="00CB74D2" w:rsidP="00CB74D2">
      <w:pPr>
        <w:spacing w:line="360" w:lineRule="auto"/>
        <w:contextualSpacing/>
        <w:jc w:val="both"/>
        <w:rPr>
          <w:rFonts w:ascii="Arial" w:eastAsia="Calibri" w:hAnsi="Arial" w:cs="Arial"/>
          <w:b/>
        </w:rPr>
      </w:pPr>
    </w:p>
    <w:p w14:paraId="5FB2638E" w14:textId="77777777" w:rsidR="00CB74D2" w:rsidRPr="00A203D5" w:rsidRDefault="00CB74D2" w:rsidP="00CB74D2">
      <w:pPr>
        <w:jc w:val="both"/>
        <w:rPr>
          <w:rFonts w:ascii="Arial" w:hAnsi="Arial" w:cs="Arial"/>
          <w:b/>
          <w:bCs/>
        </w:rPr>
      </w:pPr>
    </w:p>
    <w:p w14:paraId="59A21B6C" w14:textId="77777777" w:rsidR="00CB74D2" w:rsidRPr="00A203D5" w:rsidRDefault="00CB74D2" w:rsidP="00CB74D2">
      <w:pPr>
        <w:jc w:val="both"/>
        <w:rPr>
          <w:rFonts w:ascii="Arial" w:hAnsi="Arial" w:cs="Arial"/>
          <w:b/>
          <w:bCs/>
        </w:rPr>
      </w:pPr>
    </w:p>
    <w:p w14:paraId="3B02DA19" w14:textId="77777777" w:rsidR="00CB74D2" w:rsidRPr="00A203D5" w:rsidRDefault="00CB74D2" w:rsidP="00CB74D2">
      <w:pPr>
        <w:jc w:val="both"/>
        <w:rPr>
          <w:rFonts w:ascii="Arial" w:hAnsi="Arial" w:cs="Arial"/>
          <w:b/>
          <w:bCs/>
        </w:rPr>
      </w:pPr>
    </w:p>
    <w:p w14:paraId="7775BF14" w14:textId="77777777" w:rsidR="00CB74D2" w:rsidRPr="00A203D5" w:rsidRDefault="00CB74D2" w:rsidP="00CB74D2">
      <w:pPr>
        <w:jc w:val="both"/>
        <w:rPr>
          <w:rFonts w:ascii="Arial" w:hAnsi="Arial" w:cs="Arial"/>
          <w:b/>
          <w:bCs/>
        </w:rPr>
      </w:pPr>
    </w:p>
    <w:p w14:paraId="7B3065D6" w14:textId="77777777" w:rsidR="00CB74D2" w:rsidRPr="00A203D5" w:rsidRDefault="00CB74D2" w:rsidP="00CB74D2">
      <w:pPr>
        <w:jc w:val="both"/>
        <w:rPr>
          <w:rFonts w:ascii="Arial" w:hAnsi="Arial" w:cs="Arial"/>
          <w:b/>
          <w:bCs/>
        </w:rPr>
      </w:pPr>
    </w:p>
    <w:p w14:paraId="107DC3B2" w14:textId="77777777" w:rsidR="00CB74D2" w:rsidRPr="00A203D5" w:rsidRDefault="00CB74D2" w:rsidP="00CB74D2">
      <w:pPr>
        <w:spacing w:line="360" w:lineRule="auto"/>
        <w:jc w:val="both"/>
        <w:rPr>
          <w:rFonts w:ascii="Arial" w:hAnsi="Arial" w:cs="Arial"/>
          <w:b/>
          <w:bCs/>
        </w:rPr>
      </w:pPr>
    </w:p>
    <w:p w14:paraId="43C93C4F" w14:textId="77777777" w:rsidR="00CB74D2" w:rsidRPr="00A203D5" w:rsidRDefault="00CB74D2" w:rsidP="00CB74D2">
      <w:pPr>
        <w:spacing w:line="360" w:lineRule="auto"/>
        <w:jc w:val="both"/>
        <w:rPr>
          <w:rFonts w:ascii="Arial" w:hAnsi="Arial" w:cs="Arial"/>
          <w:b/>
          <w:bCs/>
        </w:rPr>
      </w:pPr>
    </w:p>
    <w:p w14:paraId="1A1B88D4" w14:textId="77777777" w:rsidR="00CB74D2" w:rsidRPr="00A203D5" w:rsidRDefault="00CB74D2" w:rsidP="00CB74D2">
      <w:pPr>
        <w:spacing w:line="360" w:lineRule="auto"/>
        <w:jc w:val="both"/>
        <w:rPr>
          <w:rFonts w:ascii="Arial" w:hAnsi="Arial" w:cs="Arial"/>
          <w:b/>
          <w:bCs/>
        </w:rPr>
      </w:pPr>
    </w:p>
    <w:p w14:paraId="51026BE8" w14:textId="77777777" w:rsidR="004F4598" w:rsidRDefault="004F4598" w:rsidP="004F4598">
      <w:pPr>
        <w:tabs>
          <w:tab w:val="left" w:pos="9071"/>
        </w:tabs>
        <w:spacing w:line="360" w:lineRule="auto"/>
        <w:jc w:val="center"/>
        <w:rPr>
          <w:rFonts w:ascii="Arial" w:hAnsi="Arial" w:cs="Arial"/>
          <w:b/>
          <w:sz w:val="20"/>
          <w:szCs w:val="20"/>
        </w:rPr>
      </w:pPr>
    </w:p>
    <w:p w14:paraId="16A52AE9" w14:textId="218A483F" w:rsidR="004F4598" w:rsidRDefault="004F4598" w:rsidP="004F4598">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547300C0" w14:textId="77777777" w:rsidR="005F1DA6" w:rsidRDefault="005F1DA6" w:rsidP="004F4598">
      <w:pPr>
        <w:tabs>
          <w:tab w:val="left" w:pos="9071"/>
        </w:tabs>
        <w:spacing w:line="360" w:lineRule="auto"/>
        <w:jc w:val="center"/>
        <w:rPr>
          <w:rFonts w:ascii="Arial" w:hAnsi="Arial" w:cs="Arial"/>
          <w:b/>
          <w:sz w:val="20"/>
          <w:szCs w:val="20"/>
        </w:rPr>
      </w:pPr>
    </w:p>
    <w:p w14:paraId="4C327800" w14:textId="77777777" w:rsidR="005F1DA6" w:rsidRDefault="005F1DA6" w:rsidP="004F4598">
      <w:pPr>
        <w:tabs>
          <w:tab w:val="left" w:pos="9071"/>
        </w:tabs>
        <w:spacing w:line="360" w:lineRule="auto"/>
        <w:jc w:val="center"/>
        <w:rPr>
          <w:rFonts w:ascii="Arial" w:hAnsi="Arial" w:cs="Arial"/>
          <w:b/>
          <w:sz w:val="20"/>
          <w:szCs w:val="20"/>
        </w:rPr>
      </w:pPr>
    </w:p>
    <w:p w14:paraId="77B5DAB6" w14:textId="77777777" w:rsidR="005F1DA6" w:rsidRDefault="005F1DA6" w:rsidP="004F4598">
      <w:pPr>
        <w:tabs>
          <w:tab w:val="left" w:pos="9071"/>
        </w:tabs>
        <w:spacing w:line="360" w:lineRule="auto"/>
        <w:jc w:val="center"/>
        <w:rPr>
          <w:rFonts w:ascii="Arial" w:hAnsi="Arial" w:cs="Arial"/>
          <w:b/>
          <w:sz w:val="20"/>
          <w:szCs w:val="20"/>
        </w:rPr>
      </w:pPr>
    </w:p>
    <w:p w14:paraId="56FE68F3" w14:textId="77777777" w:rsidR="005F1DA6" w:rsidRPr="00FD501C" w:rsidRDefault="005F1DA6" w:rsidP="004F4598">
      <w:pPr>
        <w:tabs>
          <w:tab w:val="left" w:pos="9071"/>
        </w:tabs>
        <w:spacing w:line="360" w:lineRule="auto"/>
        <w:jc w:val="center"/>
        <w:rPr>
          <w:rFonts w:ascii="Arial" w:hAnsi="Arial" w:cs="Arial"/>
          <w:b/>
          <w:sz w:val="20"/>
          <w:szCs w:val="20"/>
        </w:rPr>
      </w:pPr>
    </w:p>
    <w:p w14:paraId="64488420" w14:textId="77777777" w:rsidR="00A13CFA" w:rsidRPr="00A203D5" w:rsidRDefault="00A13CFA" w:rsidP="00CB74D2">
      <w:pPr>
        <w:jc w:val="both"/>
        <w:rPr>
          <w:rFonts w:ascii="Arial" w:hAnsi="Arial" w:cs="Arial"/>
          <w:b/>
          <w:bCs/>
        </w:rPr>
      </w:pPr>
    </w:p>
    <w:p w14:paraId="1819E519" w14:textId="3E865498" w:rsidR="00A13CFA" w:rsidRDefault="004A4BC8" w:rsidP="00E51520">
      <w:pPr>
        <w:pStyle w:val="Ttulo1"/>
        <w:numPr>
          <w:ilvl w:val="0"/>
          <w:numId w:val="8"/>
        </w:numPr>
        <w:spacing w:line="360" w:lineRule="auto"/>
        <w:ind w:left="714" w:hanging="357"/>
        <w:jc w:val="both"/>
        <w:rPr>
          <w:b/>
          <w:bCs/>
        </w:rPr>
      </w:pPr>
      <w:bookmarkStart w:id="84" w:name="_Toc230009401"/>
      <w:r>
        <w:rPr>
          <w:b/>
          <w:bCs/>
        </w:rPr>
        <w:lastRenderedPageBreak/>
        <w:t>ALGUMAS CONSIDERAÇÕES ACERCA DO PRODUTO EDUCACIONAL</w:t>
      </w:r>
      <w:bookmarkEnd w:id="84"/>
    </w:p>
    <w:p w14:paraId="5AAB6419" w14:textId="77777777" w:rsidR="004A4BC8" w:rsidRDefault="004A4BC8" w:rsidP="00BC2C7F">
      <w:pPr>
        <w:spacing w:after="160" w:line="360" w:lineRule="auto"/>
        <w:jc w:val="both"/>
        <w:rPr>
          <w:rFonts w:ascii="Arial" w:hAnsi="Arial" w:cs="Arial"/>
        </w:rPr>
      </w:pPr>
    </w:p>
    <w:p w14:paraId="16F836E2" w14:textId="77777777" w:rsidR="004A4BC8" w:rsidRDefault="00BC2C7F" w:rsidP="004A4BC8">
      <w:pPr>
        <w:spacing w:line="360" w:lineRule="auto"/>
        <w:ind w:firstLine="709"/>
        <w:jc w:val="both"/>
        <w:rPr>
          <w:rFonts w:ascii="Arial" w:hAnsi="Arial" w:cs="Arial"/>
        </w:rPr>
      </w:pPr>
      <w:r w:rsidRPr="004A4BC8">
        <w:rPr>
          <w:rFonts w:ascii="Arial" w:hAnsi="Arial" w:cs="Arial"/>
        </w:rPr>
        <w:t>Este produto educacional foi desenvolvido com o objetivo de auxiliar os profissionais da Educação do Ensino Fundamental 1, funcionando como forma de organização de conteúdos no planejamento curricular. Ele apresenta o conteúdo de Matemática de maneira contextualizada ao longo de todas as atividades propostas, com a Geometria como unidade temática central, promovendo conexões com outras áreas do conhecimento e proporcionando um suporte pedagógico aos docentes. Dessa forma, os conceitos e conteúdos matemáticos são desenvolvidos de maneira integrada ao cotidiano dos alunos, favorecendo a aprendizagem e o envolvimento dos estudantes.</w:t>
      </w:r>
    </w:p>
    <w:p w14:paraId="2018BEA5" w14:textId="77777777" w:rsidR="004A4BC8" w:rsidRDefault="00BC2C7F" w:rsidP="004A4BC8">
      <w:pPr>
        <w:spacing w:line="360" w:lineRule="auto"/>
        <w:ind w:firstLine="709"/>
        <w:jc w:val="both"/>
        <w:rPr>
          <w:rFonts w:ascii="Arial" w:hAnsi="Arial" w:cs="Arial"/>
        </w:rPr>
      </w:pPr>
      <w:r w:rsidRPr="004A4BC8">
        <w:rPr>
          <w:rFonts w:ascii="Arial" w:hAnsi="Arial" w:cs="Arial"/>
        </w:rPr>
        <w:t>Um dos pontos analisados no desenvolvimento desse projeto foi a necessidade de uma organização antecipada dos conteúdos. No entanto, no decorrer da aplicação, verificou-se que as atividades propostas não podem ser inflexíveis, mas devem estar abertas às necessidades do grupo-classe e da comunidade na qual estão inseridos. Dessa forma, ocorreram desdobramentos inesperados, como a entrevista com a diretora da escola, na qual os estudantes assumiram um papel ativo, sendo protagonistas do seu processo de aprendizagem. Outra experiência relevante foi o compartilhamento de um mesmo tema</w:t>
      </w:r>
      <w:r w:rsidR="00FD6CA8" w:rsidRPr="004A4BC8">
        <w:rPr>
          <w:rFonts w:ascii="Arial" w:hAnsi="Arial" w:cs="Arial"/>
        </w:rPr>
        <w:t xml:space="preserve"> de assimetria</w:t>
      </w:r>
      <w:r w:rsidRPr="004A4BC8">
        <w:rPr>
          <w:rFonts w:ascii="Arial" w:hAnsi="Arial" w:cs="Arial"/>
        </w:rPr>
        <w:t xml:space="preserve"> tratado no projeto com a professora de Artes, o que auxiliou na compreensão do conteúdo de formas distintas e interdisciplinar.</w:t>
      </w:r>
    </w:p>
    <w:p w14:paraId="3E4A9436" w14:textId="77777777" w:rsidR="004A4BC8" w:rsidRDefault="00BC2C7F" w:rsidP="004A4BC8">
      <w:pPr>
        <w:spacing w:line="360" w:lineRule="auto"/>
        <w:ind w:firstLine="709"/>
        <w:jc w:val="both"/>
        <w:rPr>
          <w:rFonts w:ascii="Arial" w:hAnsi="Arial" w:cs="Arial"/>
        </w:rPr>
      </w:pPr>
      <w:r w:rsidRPr="004A4BC8">
        <w:rPr>
          <w:rFonts w:ascii="Arial" w:hAnsi="Arial" w:cs="Arial"/>
        </w:rPr>
        <w:t>Adicionalmente, esta proposta de ensino contemplou o desenvolvimento das competências socioemocionais, que são necessárias para o crescimento pessoal e acadêmico dos estudantes. Essas competências foram promovidas por meio de atividades colaborativas que incentivaram os alunos a refletirem sobre si mesmos como indivíduos que sentem, aprendem e podem se organizar diante de situações que envolvem suas emoções. Dessa forma, contribuiu-se para a formação integral dos estudantes, favorecendo seu desenvolvimento emocional e social.</w:t>
      </w:r>
    </w:p>
    <w:p w14:paraId="2E40F55A" w14:textId="77777777" w:rsidR="004A4BC8" w:rsidRDefault="00BC2C7F" w:rsidP="004A4BC8">
      <w:pPr>
        <w:spacing w:line="360" w:lineRule="auto"/>
        <w:ind w:firstLine="709"/>
        <w:jc w:val="both"/>
        <w:rPr>
          <w:rFonts w:ascii="Arial" w:hAnsi="Arial" w:cs="Arial"/>
        </w:rPr>
      </w:pPr>
      <w:r w:rsidRPr="004A4BC8">
        <w:rPr>
          <w:rFonts w:ascii="Arial" w:hAnsi="Arial" w:cs="Arial"/>
        </w:rPr>
        <w:t xml:space="preserve">Os impactos observados durante a implementação e aplicação do projeto e construção do Produto Educacional demonstram mudanças significativas em minha prática docente, ampliando a compreensão sobre o compromisso do professor com a sociedade. Compreende-se que a pesquisa constante é de suma importância para a </w:t>
      </w:r>
      <w:r w:rsidRPr="004A4BC8">
        <w:rPr>
          <w:rFonts w:ascii="Arial" w:hAnsi="Arial" w:cs="Arial"/>
        </w:rPr>
        <w:lastRenderedPageBreak/>
        <w:t>inovação de práticas pedagógicas, permitindo que a construção do conhecimento dialogue com as reais necessidades dos estudantes. Desta forma, o envolvimento efetivo dos alunos foi fundamental para esse resultado satisfatório, evidenciado pelo engajamento e interesse nas atividades propostas e pela aquisição de conhecimentos de forma contextualizada.</w:t>
      </w:r>
    </w:p>
    <w:p w14:paraId="30A5016D" w14:textId="77777777" w:rsidR="004A4BC8" w:rsidRDefault="00BC2C7F" w:rsidP="004A4BC8">
      <w:pPr>
        <w:spacing w:line="360" w:lineRule="auto"/>
        <w:ind w:firstLine="709"/>
        <w:jc w:val="both"/>
        <w:rPr>
          <w:rFonts w:ascii="Arial" w:hAnsi="Arial" w:cs="Arial"/>
        </w:rPr>
      </w:pPr>
      <w:r w:rsidRPr="004A4BC8">
        <w:rPr>
          <w:rFonts w:ascii="Arial" w:hAnsi="Arial" w:cs="Arial"/>
        </w:rPr>
        <w:t>Ademais, conceitos matemáticos como noção espacial, formas geométricas, gráficos e probabilidade foram assimilados de maneira assertiva. Os estudantes puderam estabelecer relações entre os conteúdos matemáticos e o seu entorno, tornando a aprendizagem mais significativa e aplicável à realidade em que estão inseridos.</w:t>
      </w:r>
    </w:p>
    <w:p w14:paraId="239FB42A" w14:textId="0DD49D58" w:rsidR="00BC2C7F" w:rsidRPr="004A4BC8" w:rsidRDefault="00BC2C7F" w:rsidP="004A4BC8">
      <w:pPr>
        <w:spacing w:line="360" w:lineRule="auto"/>
        <w:ind w:firstLine="709"/>
        <w:jc w:val="both"/>
        <w:rPr>
          <w:rFonts w:ascii="Arial" w:hAnsi="Arial" w:cs="Arial"/>
        </w:rPr>
      </w:pPr>
      <w:r w:rsidRPr="004A4BC8">
        <w:rPr>
          <w:rFonts w:ascii="Arial" w:hAnsi="Arial" w:cs="Arial"/>
        </w:rPr>
        <w:t>Assim, este Projeto organizativo de conteúdos tem a intenção de contribuir para uma educação significativa, adaptada as demandas dos estudantes. Almeja-se que essa iniciativa possa servir de incentivo e modelo para novas práticas educativas, inspirando e colaborando com os profissionais da Educação na formação de sujeitos conscientes e preparados para enfrentar os desafios da sociedade contemporânea.</w:t>
      </w:r>
    </w:p>
    <w:p w14:paraId="577754D4" w14:textId="77777777" w:rsidR="00BC2C7F" w:rsidRDefault="00BC2C7F" w:rsidP="004A4BC8">
      <w:pPr>
        <w:spacing w:line="360" w:lineRule="auto"/>
        <w:jc w:val="both"/>
        <w:rPr>
          <w:rFonts w:ascii="Arial" w:hAnsi="Arial" w:cs="Arial"/>
          <w:b/>
          <w:bCs/>
        </w:rPr>
      </w:pPr>
    </w:p>
    <w:p w14:paraId="162B5367" w14:textId="77777777" w:rsidR="005F1DA6" w:rsidRDefault="005F1DA6" w:rsidP="004A4BC8">
      <w:pPr>
        <w:spacing w:line="360" w:lineRule="auto"/>
        <w:jc w:val="both"/>
        <w:rPr>
          <w:rFonts w:ascii="Arial" w:hAnsi="Arial" w:cs="Arial"/>
          <w:b/>
          <w:bCs/>
        </w:rPr>
      </w:pPr>
    </w:p>
    <w:p w14:paraId="7248CD2A" w14:textId="77777777" w:rsidR="005F1DA6" w:rsidRDefault="005F1DA6" w:rsidP="004A4BC8">
      <w:pPr>
        <w:spacing w:line="360" w:lineRule="auto"/>
        <w:jc w:val="both"/>
        <w:rPr>
          <w:rFonts w:ascii="Arial" w:hAnsi="Arial" w:cs="Arial"/>
          <w:b/>
          <w:bCs/>
        </w:rPr>
      </w:pPr>
    </w:p>
    <w:p w14:paraId="3994868C" w14:textId="77777777" w:rsidR="005F1DA6" w:rsidRDefault="005F1DA6" w:rsidP="004A4BC8">
      <w:pPr>
        <w:spacing w:line="360" w:lineRule="auto"/>
        <w:jc w:val="both"/>
        <w:rPr>
          <w:rFonts w:ascii="Arial" w:hAnsi="Arial" w:cs="Arial"/>
          <w:b/>
          <w:bCs/>
        </w:rPr>
      </w:pPr>
    </w:p>
    <w:p w14:paraId="2FBFDD36" w14:textId="77777777" w:rsidR="005F1DA6" w:rsidRDefault="005F1DA6" w:rsidP="004A4BC8">
      <w:pPr>
        <w:spacing w:line="360" w:lineRule="auto"/>
        <w:jc w:val="both"/>
        <w:rPr>
          <w:rFonts w:ascii="Arial" w:hAnsi="Arial" w:cs="Arial"/>
          <w:b/>
          <w:bCs/>
        </w:rPr>
      </w:pPr>
    </w:p>
    <w:p w14:paraId="51229111" w14:textId="77777777" w:rsidR="005F1DA6" w:rsidRDefault="005F1DA6" w:rsidP="004A4BC8">
      <w:pPr>
        <w:spacing w:line="360" w:lineRule="auto"/>
        <w:jc w:val="both"/>
        <w:rPr>
          <w:rFonts w:ascii="Arial" w:hAnsi="Arial" w:cs="Arial"/>
          <w:b/>
          <w:bCs/>
        </w:rPr>
      </w:pPr>
    </w:p>
    <w:p w14:paraId="3D59B945" w14:textId="77777777" w:rsidR="005F1DA6" w:rsidRDefault="005F1DA6" w:rsidP="004A4BC8">
      <w:pPr>
        <w:spacing w:line="360" w:lineRule="auto"/>
        <w:jc w:val="both"/>
        <w:rPr>
          <w:rFonts w:ascii="Arial" w:hAnsi="Arial" w:cs="Arial"/>
          <w:b/>
          <w:bCs/>
        </w:rPr>
      </w:pPr>
    </w:p>
    <w:p w14:paraId="76E04F8B" w14:textId="77777777" w:rsidR="005F1DA6" w:rsidRDefault="005F1DA6" w:rsidP="004A4BC8">
      <w:pPr>
        <w:spacing w:line="360" w:lineRule="auto"/>
        <w:jc w:val="both"/>
        <w:rPr>
          <w:rFonts w:ascii="Arial" w:hAnsi="Arial" w:cs="Arial"/>
          <w:b/>
          <w:bCs/>
        </w:rPr>
      </w:pPr>
    </w:p>
    <w:p w14:paraId="657CE704" w14:textId="77777777" w:rsidR="005F1DA6" w:rsidRDefault="005F1DA6" w:rsidP="004A4BC8">
      <w:pPr>
        <w:spacing w:line="360" w:lineRule="auto"/>
        <w:jc w:val="both"/>
        <w:rPr>
          <w:rFonts w:ascii="Arial" w:hAnsi="Arial" w:cs="Arial"/>
          <w:b/>
          <w:bCs/>
        </w:rPr>
      </w:pPr>
    </w:p>
    <w:p w14:paraId="4E0F512F" w14:textId="77777777" w:rsidR="005F1DA6" w:rsidRDefault="005F1DA6" w:rsidP="004A4BC8">
      <w:pPr>
        <w:spacing w:line="360" w:lineRule="auto"/>
        <w:jc w:val="both"/>
        <w:rPr>
          <w:rFonts w:ascii="Arial" w:hAnsi="Arial" w:cs="Arial"/>
          <w:b/>
          <w:bCs/>
        </w:rPr>
      </w:pPr>
    </w:p>
    <w:p w14:paraId="36109DBC" w14:textId="77777777" w:rsidR="005F1DA6" w:rsidRDefault="005F1DA6" w:rsidP="004A4BC8">
      <w:pPr>
        <w:spacing w:line="360" w:lineRule="auto"/>
        <w:jc w:val="both"/>
        <w:rPr>
          <w:rFonts w:ascii="Arial" w:hAnsi="Arial" w:cs="Arial"/>
          <w:b/>
          <w:bCs/>
        </w:rPr>
      </w:pPr>
    </w:p>
    <w:p w14:paraId="257AA9CB" w14:textId="77777777" w:rsidR="005F1DA6" w:rsidRDefault="005F1DA6" w:rsidP="004A4BC8">
      <w:pPr>
        <w:spacing w:line="360" w:lineRule="auto"/>
        <w:jc w:val="both"/>
        <w:rPr>
          <w:rFonts w:ascii="Arial" w:hAnsi="Arial" w:cs="Arial"/>
          <w:b/>
          <w:bCs/>
        </w:rPr>
      </w:pPr>
    </w:p>
    <w:p w14:paraId="75971A5D" w14:textId="77777777" w:rsidR="005F1DA6" w:rsidRDefault="005F1DA6" w:rsidP="004A4BC8">
      <w:pPr>
        <w:spacing w:line="360" w:lineRule="auto"/>
        <w:jc w:val="both"/>
        <w:rPr>
          <w:rFonts w:ascii="Arial" w:hAnsi="Arial" w:cs="Arial"/>
          <w:b/>
          <w:bCs/>
        </w:rPr>
      </w:pPr>
    </w:p>
    <w:p w14:paraId="67263052" w14:textId="77777777" w:rsidR="005F1DA6" w:rsidRDefault="005F1DA6" w:rsidP="004A4BC8">
      <w:pPr>
        <w:spacing w:line="360" w:lineRule="auto"/>
        <w:jc w:val="both"/>
        <w:rPr>
          <w:rFonts w:ascii="Arial" w:hAnsi="Arial" w:cs="Arial"/>
          <w:b/>
          <w:bCs/>
        </w:rPr>
      </w:pPr>
    </w:p>
    <w:p w14:paraId="10174A1F" w14:textId="77777777" w:rsidR="005F1DA6" w:rsidRDefault="005F1DA6" w:rsidP="004A4BC8">
      <w:pPr>
        <w:spacing w:line="360" w:lineRule="auto"/>
        <w:jc w:val="both"/>
        <w:rPr>
          <w:rFonts w:ascii="Arial" w:hAnsi="Arial" w:cs="Arial"/>
          <w:b/>
          <w:bCs/>
        </w:rPr>
      </w:pPr>
    </w:p>
    <w:p w14:paraId="5D09CAAA" w14:textId="77777777" w:rsidR="005F1DA6" w:rsidRDefault="005F1DA6" w:rsidP="004A4BC8">
      <w:pPr>
        <w:spacing w:line="360" w:lineRule="auto"/>
        <w:jc w:val="both"/>
        <w:rPr>
          <w:rFonts w:ascii="Arial" w:hAnsi="Arial" w:cs="Arial"/>
          <w:b/>
          <w:bCs/>
        </w:rPr>
      </w:pPr>
    </w:p>
    <w:p w14:paraId="5DAA7A1B" w14:textId="77777777" w:rsidR="005F1DA6" w:rsidRDefault="005F1DA6" w:rsidP="004A4BC8">
      <w:pPr>
        <w:spacing w:line="360" w:lineRule="auto"/>
        <w:jc w:val="both"/>
        <w:rPr>
          <w:rFonts w:ascii="Arial" w:hAnsi="Arial" w:cs="Arial"/>
          <w:b/>
          <w:bCs/>
        </w:rPr>
      </w:pPr>
    </w:p>
    <w:p w14:paraId="7A77F4D2" w14:textId="3FE0A6C6" w:rsidR="004A4BC8" w:rsidRDefault="004A4BC8" w:rsidP="00E51520">
      <w:pPr>
        <w:pStyle w:val="Ttulo1"/>
        <w:numPr>
          <w:ilvl w:val="0"/>
          <w:numId w:val="8"/>
        </w:numPr>
        <w:spacing w:line="360" w:lineRule="auto"/>
        <w:jc w:val="both"/>
        <w:rPr>
          <w:b/>
          <w:bCs/>
        </w:rPr>
      </w:pPr>
      <w:bookmarkStart w:id="85" w:name="_Toc230009402"/>
      <w:r>
        <w:rPr>
          <w:b/>
          <w:bCs/>
        </w:rPr>
        <w:lastRenderedPageBreak/>
        <w:t>ANÁLISE DOS DADOS</w:t>
      </w:r>
      <w:bookmarkEnd w:id="85"/>
    </w:p>
    <w:p w14:paraId="6D58C000" w14:textId="77777777" w:rsidR="00B43AC9" w:rsidRPr="00A203D5" w:rsidRDefault="00B43AC9" w:rsidP="004A4BC8">
      <w:pPr>
        <w:spacing w:line="360" w:lineRule="auto"/>
        <w:jc w:val="both"/>
        <w:rPr>
          <w:rFonts w:ascii="Arial" w:hAnsi="Arial" w:cs="Arial"/>
          <w:b/>
          <w:bCs/>
        </w:rPr>
      </w:pPr>
    </w:p>
    <w:p w14:paraId="16ADC0F8" w14:textId="51DB0F5D" w:rsidR="00625A87" w:rsidRPr="004F5B5D" w:rsidRDefault="00B43AC9" w:rsidP="004A4BC8">
      <w:pPr>
        <w:spacing w:line="360" w:lineRule="auto"/>
        <w:ind w:firstLine="709"/>
        <w:jc w:val="both"/>
        <w:rPr>
          <w:rFonts w:ascii="Arial" w:eastAsia="Arial" w:hAnsi="Arial" w:cs="Arial"/>
          <w:bCs/>
          <w:color w:val="000000" w:themeColor="text1"/>
        </w:rPr>
      </w:pPr>
      <w:r w:rsidRPr="004F5B5D">
        <w:rPr>
          <w:rFonts w:ascii="Arial" w:eastAsia="Arial" w:hAnsi="Arial" w:cs="Arial"/>
          <w:bCs/>
          <w:color w:val="000000" w:themeColor="text1"/>
        </w:rPr>
        <w:t xml:space="preserve">A análise dos dados coletados </w:t>
      </w:r>
      <w:r w:rsidR="00625A87" w:rsidRPr="004F5B5D">
        <w:rPr>
          <w:rFonts w:ascii="Arial" w:eastAsia="Arial" w:hAnsi="Arial" w:cs="Arial"/>
          <w:bCs/>
          <w:color w:val="000000" w:themeColor="text1"/>
        </w:rPr>
        <w:t>foi realizada em conformidade com Bardin (2020), sendo considerados todos os registros das atividades realizadas nas aulas, bem como os depoimentos orais dos participantes, com utilização de recursos para gravação e filmagem da realização.</w:t>
      </w:r>
    </w:p>
    <w:p w14:paraId="4D732A9B" w14:textId="77777777" w:rsidR="00625A87" w:rsidRPr="004F5B5D" w:rsidRDefault="00625A87" w:rsidP="00B43AC9">
      <w:pPr>
        <w:spacing w:line="360" w:lineRule="auto"/>
        <w:ind w:firstLine="709"/>
        <w:jc w:val="both"/>
        <w:rPr>
          <w:rFonts w:ascii="Arial" w:eastAsia="Arial" w:hAnsi="Arial" w:cs="Arial"/>
          <w:bCs/>
          <w:color w:val="000000" w:themeColor="text1"/>
        </w:rPr>
      </w:pPr>
      <w:r w:rsidRPr="004F5B5D">
        <w:rPr>
          <w:rFonts w:ascii="Arial" w:eastAsia="Arial" w:hAnsi="Arial" w:cs="Arial"/>
          <w:bCs/>
          <w:color w:val="000000" w:themeColor="text1"/>
        </w:rPr>
        <w:t>Assim, p</w:t>
      </w:r>
      <w:r w:rsidR="00B43AC9" w:rsidRPr="004F5B5D">
        <w:rPr>
          <w:rFonts w:ascii="Arial" w:eastAsia="Arial" w:hAnsi="Arial" w:cs="Arial"/>
          <w:bCs/>
          <w:color w:val="000000" w:themeColor="text1"/>
        </w:rPr>
        <w:t>ara coleta de dados, utilizamos vídeos e a descrição das atividades ao final das aulas para possibilitar uma análise reflexiva</w:t>
      </w:r>
      <w:r w:rsidRPr="004F5B5D">
        <w:rPr>
          <w:rFonts w:ascii="Arial" w:eastAsia="Arial" w:hAnsi="Arial" w:cs="Arial"/>
          <w:bCs/>
          <w:color w:val="000000" w:themeColor="text1"/>
        </w:rPr>
        <w:t>,</w:t>
      </w:r>
    </w:p>
    <w:p w14:paraId="00CAA56B" w14:textId="2CA6CA91" w:rsidR="00B43AC9" w:rsidRPr="00AF7D4C" w:rsidRDefault="00B43AC9" w:rsidP="00B43AC9">
      <w:pPr>
        <w:spacing w:line="360" w:lineRule="auto"/>
        <w:ind w:firstLine="709"/>
        <w:jc w:val="both"/>
        <w:rPr>
          <w:rFonts w:ascii="Arial" w:eastAsia="Arial" w:hAnsi="Arial" w:cs="Arial"/>
          <w:bCs/>
          <w:color w:val="007BB8"/>
        </w:rPr>
      </w:pPr>
      <w:r w:rsidRPr="004F5B5D">
        <w:rPr>
          <w:rFonts w:ascii="Arial" w:eastAsia="Arial" w:hAnsi="Arial" w:cs="Arial"/>
          <w:bCs/>
          <w:color w:val="000000" w:themeColor="text1"/>
        </w:rPr>
        <w:t xml:space="preserve">Nesse </w:t>
      </w:r>
      <w:r w:rsidR="00625A87" w:rsidRPr="004F5B5D">
        <w:rPr>
          <w:rFonts w:ascii="Arial" w:eastAsia="Arial" w:hAnsi="Arial" w:cs="Arial"/>
          <w:bCs/>
          <w:color w:val="000000" w:themeColor="text1"/>
        </w:rPr>
        <w:t>c</w:t>
      </w:r>
      <w:r w:rsidRPr="004F5B5D">
        <w:rPr>
          <w:rFonts w:ascii="Arial" w:eastAsia="Arial" w:hAnsi="Arial" w:cs="Arial"/>
          <w:bCs/>
          <w:color w:val="000000" w:themeColor="text1"/>
        </w:rPr>
        <w:t xml:space="preserve">apítulo, faremos uma análise </w:t>
      </w:r>
      <w:r w:rsidR="00625A87" w:rsidRPr="004F5B5D">
        <w:rPr>
          <w:rFonts w:ascii="Arial" w:eastAsia="Arial" w:hAnsi="Arial" w:cs="Arial"/>
          <w:bCs/>
          <w:color w:val="000000" w:themeColor="text1"/>
        </w:rPr>
        <w:t xml:space="preserve">crítica </w:t>
      </w:r>
      <w:r w:rsidRPr="004F5B5D">
        <w:rPr>
          <w:rFonts w:ascii="Arial" w:eastAsia="Arial" w:hAnsi="Arial" w:cs="Arial"/>
          <w:bCs/>
          <w:color w:val="000000" w:themeColor="text1"/>
        </w:rPr>
        <w:t>das atividades propostas/realizadas</w:t>
      </w:r>
      <w:r w:rsidR="00625A87" w:rsidRPr="004F5B5D">
        <w:rPr>
          <w:rFonts w:ascii="Arial" w:eastAsia="Arial" w:hAnsi="Arial" w:cs="Arial"/>
          <w:bCs/>
          <w:color w:val="000000" w:themeColor="text1"/>
        </w:rPr>
        <w:t xml:space="preserve">, </w:t>
      </w:r>
      <w:r w:rsidRPr="004F5B5D">
        <w:rPr>
          <w:rFonts w:ascii="Arial" w:eastAsia="Arial" w:hAnsi="Arial" w:cs="Arial"/>
          <w:bCs/>
          <w:color w:val="000000" w:themeColor="text1"/>
        </w:rPr>
        <w:t xml:space="preserve">conforme </w:t>
      </w:r>
      <w:r w:rsidR="00625A87" w:rsidRPr="004F5B5D">
        <w:rPr>
          <w:rFonts w:ascii="Arial" w:eastAsia="Arial" w:hAnsi="Arial" w:cs="Arial"/>
          <w:bCs/>
          <w:color w:val="000000" w:themeColor="text1"/>
        </w:rPr>
        <w:t>as categorias de análise enumeradas no quadro 1</w:t>
      </w:r>
      <w:r w:rsidR="003B6594">
        <w:rPr>
          <w:rFonts w:ascii="Arial" w:eastAsia="Arial" w:hAnsi="Arial" w:cs="Arial"/>
          <w:bCs/>
          <w:color w:val="000000" w:themeColor="text1"/>
        </w:rPr>
        <w:t>7</w:t>
      </w:r>
      <w:r w:rsidRPr="004F5B5D">
        <w:rPr>
          <w:rFonts w:ascii="Arial" w:eastAsia="Arial" w:hAnsi="Arial" w:cs="Arial"/>
          <w:bCs/>
          <w:color w:val="000000" w:themeColor="text1"/>
        </w:rPr>
        <w:t>, identificadas com as letras (A,</w:t>
      </w:r>
      <w:r w:rsidR="004A4BC8">
        <w:rPr>
          <w:rFonts w:ascii="Arial" w:eastAsia="Arial" w:hAnsi="Arial" w:cs="Arial"/>
          <w:bCs/>
          <w:color w:val="000000" w:themeColor="text1"/>
        </w:rPr>
        <w:t xml:space="preserve"> </w:t>
      </w:r>
      <w:r w:rsidRPr="004F5B5D">
        <w:rPr>
          <w:rFonts w:ascii="Arial" w:eastAsia="Arial" w:hAnsi="Arial" w:cs="Arial"/>
          <w:bCs/>
          <w:color w:val="000000" w:themeColor="text1"/>
        </w:rPr>
        <w:t>B,</w:t>
      </w:r>
      <w:r w:rsidR="004A4BC8">
        <w:rPr>
          <w:rFonts w:ascii="Arial" w:eastAsia="Arial" w:hAnsi="Arial" w:cs="Arial"/>
          <w:bCs/>
          <w:color w:val="000000" w:themeColor="text1"/>
        </w:rPr>
        <w:t xml:space="preserve"> </w:t>
      </w:r>
      <w:r w:rsidRPr="004F5B5D">
        <w:rPr>
          <w:rFonts w:ascii="Arial" w:eastAsia="Arial" w:hAnsi="Arial" w:cs="Arial"/>
          <w:bCs/>
          <w:color w:val="000000" w:themeColor="text1"/>
        </w:rPr>
        <w:t>C e D),</w:t>
      </w:r>
      <w:r w:rsidRPr="008628B7">
        <w:rPr>
          <w:rFonts w:ascii="Arial" w:eastAsia="Arial" w:hAnsi="Arial" w:cs="Arial"/>
          <w:bCs/>
          <w:color w:val="0070C0"/>
        </w:rPr>
        <w:t xml:space="preserve"> </w:t>
      </w:r>
      <w:r>
        <w:rPr>
          <w:rFonts w:ascii="Arial" w:eastAsia="Arial" w:hAnsi="Arial" w:cs="Arial"/>
          <w:bCs/>
        </w:rPr>
        <w:t xml:space="preserve">analisando aspectos de ensino e de aprendizagem referente </w:t>
      </w:r>
      <w:r w:rsidR="00625A87">
        <w:rPr>
          <w:rFonts w:ascii="Arial" w:eastAsia="Arial" w:hAnsi="Arial" w:cs="Arial"/>
          <w:bCs/>
        </w:rPr>
        <w:t>à</w:t>
      </w:r>
      <w:r>
        <w:rPr>
          <w:rFonts w:ascii="Arial" w:eastAsia="Arial" w:hAnsi="Arial" w:cs="Arial"/>
          <w:bCs/>
        </w:rPr>
        <w:t xml:space="preserve"> matemática, as habilidades socioemocionais, a interdisciplinaridade e a comunicação </w:t>
      </w:r>
      <w:r w:rsidR="00625A87">
        <w:rPr>
          <w:rFonts w:ascii="Arial" w:eastAsia="Arial" w:hAnsi="Arial" w:cs="Arial"/>
          <w:bCs/>
        </w:rPr>
        <w:t xml:space="preserve">na construção do cidadão </w:t>
      </w:r>
      <w:r>
        <w:rPr>
          <w:rFonts w:ascii="Arial" w:eastAsia="Arial" w:hAnsi="Arial" w:cs="Arial"/>
          <w:bCs/>
        </w:rPr>
        <w:t>crític</w:t>
      </w:r>
      <w:r w:rsidR="00625A87">
        <w:rPr>
          <w:rFonts w:ascii="Arial" w:eastAsia="Arial" w:hAnsi="Arial" w:cs="Arial"/>
          <w:bCs/>
        </w:rPr>
        <w:t>o</w:t>
      </w:r>
      <w:r>
        <w:rPr>
          <w:rFonts w:ascii="Arial" w:eastAsia="Arial" w:hAnsi="Arial" w:cs="Arial"/>
          <w:bCs/>
        </w:rPr>
        <w:t xml:space="preserve"> de acordo com as ações</w:t>
      </w:r>
      <w:r w:rsidRPr="00A203D5">
        <w:rPr>
          <w:rFonts w:ascii="Arial" w:eastAsia="Arial" w:hAnsi="Arial" w:cs="Arial"/>
          <w:bCs/>
        </w:rPr>
        <w:t xml:space="preserve"> </w:t>
      </w:r>
      <w:r w:rsidR="004A4BC8" w:rsidRPr="00A203D5">
        <w:rPr>
          <w:rFonts w:ascii="Arial" w:eastAsia="Arial" w:hAnsi="Arial" w:cs="Arial"/>
          <w:bCs/>
        </w:rPr>
        <w:t>desenvolvida</w:t>
      </w:r>
      <w:r w:rsidR="004A4BC8">
        <w:rPr>
          <w:rFonts w:ascii="Arial" w:eastAsia="Arial" w:hAnsi="Arial" w:cs="Arial"/>
          <w:bCs/>
        </w:rPr>
        <w:t>s</w:t>
      </w:r>
      <w:r w:rsidR="004A4BC8" w:rsidRPr="00A203D5">
        <w:rPr>
          <w:rFonts w:ascii="Arial" w:eastAsia="Arial" w:hAnsi="Arial" w:cs="Arial"/>
          <w:bCs/>
        </w:rPr>
        <w:t xml:space="preserve"> no</w:t>
      </w:r>
      <w:r w:rsidRPr="00A203D5">
        <w:rPr>
          <w:rFonts w:ascii="Arial" w:eastAsia="Arial" w:hAnsi="Arial" w:cs="Arial"/>
          <w:bCs/>
        </w:rPr>
        <w:t xml:space="preserve"> Projeto</w:t>
      </w:r>
      <w:r>
        <w:rPr>
          <w:rFonts w:ascii="Arial" w:eastAsia="Arial" w:hAnsi="Arial" w:cs="Arial"/>
          <w:bCs/>
        </w:rPr>
        <w:t xml:space="preserve"> “Formas a nossa Volta”. </w:t>
      </w:r>
    </w:p>
    <w:p w14:paraId="7938BAD5" w14:textId="746709F0" w:rsidR="00B43AC9" w:rsidRDefault="00B43AC9" w:rsidP="00B43AC9">
      <w:pPr>
        <w:spacing w:line="360" w:lineRule="auto"/>
        <w:ind w:firstLine="709"/>
        <w:jc w:val="both"/>
        <w:rPr>
          <w:rFonts w:ascii="Arial" w:eastAsia="Arial" w:hAnsi="Arial" w:cs="Arial"/>
        </w:rPr>
      </w:pPr>
      <w:r>
        <w:rPr>
          <w:rFonts w:ascii="Arial" w:eastAsia="Arial" w:hAnsi="Arial" w:cs="Arial"/>
          <w:bCs/>
        </w:rPr>
        <w:t>Este projeto vai ao encontro de alguns pressupostos de Hernánde</w:t>
      </w:r>
      <w:r w:rsidR="00625A87">
        <w:rPr>
          <w:rFonts w:ascii="Arial" w:eastAsia="Arial" w:hAnsi="Arial" w:cs="Arial"/>
          <w:bCs/>
        </w:rPr>
        <w:t>z</w:t>
      </w:r>
      <w:r w:rsidR="005470F4">
        <w:rPr>
          <w:rFonts w:ascii="Arial" w:eastAsia="Arial" w:hAnsi="Arial" w:cs="Arial"/>
          <w:bCs/>
        </w:rPr>
        <w:t xml:space="preserve"> 1998</w:t>
      </w:r>
      <w:r w:rsidRPr="00625A87">
        <w:rPr>
          <w:rFonts w:ascii="Arial" w:eastAsia="Arial" w:hAnsi="Arial" w:cs="Arial"/>
          <w:bCs/>
          <w:color w:val="FF0000"/>
        </w:rPr>
        <w:t xml:space="preserve">, </w:t>
      </w:r>
      <w:r>
        <w:rPr>
          <w:rFonts w:ascii="Arial" w:eastAsia="Arial" w:hAnsi="Arial" w:cs="Arial"/>
          <w:bCs/>
        </w:rPr>
        <w:t>que faz referência aos “projetos de trabalho”, mas também em alguns momentos aos pressupostos de Lerner</w:t>
      </w:r>
      <w:r w:rsidR="00625A87">
        <w:rPr>
          <w:rFonts w:ascii="Arial" w:eastAsia="Arial" w:hAnsi="Arial" w:cs="Arial"/>
          <w:bCs/>
        </w:rPr>
        <w:t xml:space="preserve"> </w:t>
      </w:r>
      <w:r w:rsidR="005470F4">
        <w:rPr>
          <w:rFonts w:ascii="Arial" w:eastAsia="Arial" w:hAnsi="Arial" w:cs="Arial"/>
          <w:bCs/>
        </w:rPr>
        <w:t>2002</w:t>
      </w:r>
      <w:r w:rsidR="00625A87">
        <w:rPr>
          <w:rFonts w:ascii="Arial" w:eastAsia="Arial" w:hAnsi="Arial" w:cs="Arial"/>
          <w:bCs/>
        </w:rPr>
        <w:t>,</w:t>
      </w:r>
      <w:r>
        <w:rPr>
          <w:rFonts w:ascii="Arial" w:eastAsia="Arial" w:hAnsi="Arial" w:cs="Arial"/>
          <w:bCs/>
        </w:rPr>
        <w:t xml:space="preserve"> com referência aos “projetos didático”. Ele foi </w:t>
      </w:r>
      <w:r>
        <w:rPr>
          <w:rFonts w:ascii="Arial" w:eastAsia="Arial" w:hAnsi="Arial" w:cs="Arial"/>
        </w:rPr>
        <w:t>apresentado em reunião de pais, a qual estavam reunidos junto com os estudantes/participantes da pesquisa</w:t>
      </w:r>
      <w:r w:rsidRPr="00A203D5">
        <w:rPr>
          <w:rFonts w:ascii="Arial" w:eastAsia="Arial" w:hAnsi="Arial" w:cs="Arial"/>
        </w:rPr>
        <w:t xml:space="preserve">. </w:t>
      </w:r>
    </w:p>
    <w:p w14:paraId="106469BB" w14:textId="77777777" w:rsidR="00B43AC9" w:rsidRDefault="00B43AC9" w:rsidP="00B43AC9">
      <w:pPr>
        <w:spacing w:line="360" w:lineRule="auto"/>
        <w:ind w:firstLine="709"/>
        <w:jc w:val="both"/>
        <w:rPr>
          <w:rFonts w:ascii="Arial" w:eastAsia="Arial" w:hAnsi="Arial" w:cs="Arial"/>
        </w:rPr>
      </w:pPr>
      <w:r>
        <w:rPr>
          <w:rFonts w:ascii="Arial" w:eastAsia="Arial" w:hAnsi="Arial" w:cs="Arial"/>
        </w:rPr>
        <w:t>Aos responsáveis, c</w:t>
      </w:r>
      <w:r w:rsidRPr="00A203D5">
        <w:rPr>
          <w:rFonts w:ascii="Arial" w:eastAsia="Arial" w:hAnsi="Arial" w:cs="Arial"/>
        </w:rPr>
        <w:t xml:space="preserve">onversamos sobre as etapas desse projeto </w:t>
      </w:r>
      <w:r>
        <w:rPr>
          <w:rFonts w:ascii="Arial" w:eastAsia="Arial" w:hAnsi="Arial" w:cs="Arial"/>
        </w:rPr>
        <w:t xml:space="preserve">e suas intenções para a aprendizagem dos alunos, alinhado a BNCC. Estivemos a disposição para esclarecer eventuais dúvidas. Foi esclarecido que a participação dos discentes precisaria ser autorizada pelos responsáveis em termo a ser assinado, por serem menor de idade, mas que, depois dessa autorização seria opcional ao aluno sua participação no decorrer do projeto.              </w:t>
      </w:r>
    </w:p>
    <w:p w14:paraId="7738DC9C" w14:textId="32D51EEF" w:rsidR="00B43AC9" w:rsidRDefault="00B43AC9" w:rsidP="00B43AC9">
      <w:pPr>
        <w:spacing w:line="360" w:lineRule="auto"/>
        <w:ind w:firstLine="709"/>
        <w:jc w:val="both"/>
        <w:rPr>
          <w:rFonts w:ascii="Arial" w:eastAsia="Arial" w:hAnsi="Arial" w:cs="Arial"/>
        </w:rPr>
      </w:pPr>
      <w:r>
        <w:rPr>
          <w:rFonts w:ascii="Arial" w:eastAsia="Arial" w:hAnsi="Arial" w:cs="Arial"/>
        </w:rPr>
        <w:t xml:space="preserve">Em seguida, foi distribuído o Termo de Consentimento Livre e Esclarecido </w:t>
      </w:r>
      <w:r w:rsidR="004A4BC8">
        <w:rPr>
          <w:rFonts w:ascii="Arial" w:eastAsia="Arial" w:hAnsi="Arial" w:cs="Arial"/>
        </w:rPr>
        <w:t>(</w:t>
      </w:r>
      <w:r>
        <w:rPr>
          <w:rFonts w:ascii="Arial" w:eastAsia="Arial" w:hAnsi="Arial" w:cs="Arial"/>
        </w:rPr>
        <w:t>TCLE</w:t>
      </w:r>
      <w:r w:rsidR="004A4BC8">
        <w:rPr>
          <w:rFonts w:ascii="Arial" w:eastAsia="Arial" w:hAnsi="Arial" w:cs="Arial"/>
        </w:rPr>
        <w:t>)</w:t>
      </w:r>
      <w:r>
        <w:rPr>
          <w:rFonts w:ascii="Arial" w:eastAsia="Arial" w:hAnsi="Arial" w:cs="Arial"/>
        </w:rPr>
        <w:t>, anexo B, o qual foi lido em voz alta para em seguida assinarem. Aos alunos foi compartilhado o cronograma de atividades a serem vivenciadas por eles</w:t>
      </w:r>
      <w:r w:rsidR="00271B1A">
        <w:rPr>
          <w:rFonts w:ascii="Arial" w:eastAsia="Arial" w:hAnsi="Arial" w:cs="Arial"/>
        </w:rPr>
        <w:t xml:space="preserve"> </w:t>
      </w:r>
      <w:r w:rsidR="004A4BC8">
        <w:rPr>
          <w:rFonts w:ascii="Arial" w:eastAsia="Arial" w:hAnsi="Arial" w:cs="Arial"/>
        </w:rPr>
        <w:t>e</w:t>
      </w:r>
      <w:r w:rsidR="00271B1A">
        <w:rPr>
          <w:rFonts w:ascii="Arial" w:eastAsia="Arial" w:hAnsi="Arial" w:cs="Arial"/>
        </w:rPr>
        <w:t xml:space="preserve"> seu </w:t>
      </w:r>
      <w:r w:rsidR="00625A87">
        <w:rPr>
          <w:rFonts w:ascii="Arial" w:eastAsia="Arial" w:hAnsi="Arial" w:cs="Arial"/>
        </w:rPr>
        <w:t xml:space="preserve">termo de assentimento para participação na pesquisa, tendo suas </w:t>
      </w:r>
      <w:r w:rsidR="00271B1A">
        <w:rPr>
          <w:rFonts w:ascii="Arial" w:eastAsia="Arial" w:hAnsi="Arial" w:cs="Arial"/>
        </w:rPr>
        <w:t>assinatura</w:t>
      </w:r>
      <w:r w:rsidR="00625A87">
        <w:rPr>
          <w:rFonts w:ascii="Arial" w:eastAsia="Arial" w:hAnsi="Arial" w:cs="Arial"/>
        </w:rPr>
        <w:t>s</w:t>
      </w:r>
      <w:r w:rsidR="00271B1A">
        <w:rPr>
          <w:rFonts w:ascii="Arial" w:eastAsia="Arial" w:hAnsi="Arial" w:cs="Arial"/>
        </w:rPr>
        <w:t xml:space="preserve"> </w:t>
      </w:r>
      <w:r w:rsidR="00625A87">
        <w:rPr>
          <w:rFonts w:ascii="Arial" w:eastAsia="Arial" w:hAnsi="Arial" w:cs="Arial"/>
        </w:rPr>
        <w:t>registradas em modelo próprio, conforme aprovado pelo Comitê de Ética.</w:t>
      </w:r>
      <w:r>
        <w:rPr>
          <w:rFonts w:ascii="Arial" w:eastAsia="Arial" w:hAnsi="Arial" w:cs="Arial"/>
        </w:rPr>
        <w:t xml:space="preserve"> </w:t>
      </w:r>
    </w:p>
    <w:p w14:paraId="07E11F7A" w14:textId="2576D321" w:rsidR="00B61E06" w:rsidRDefault="00AC0856" w:rsidP="00B43AC9">
      <w:pPr>
        <w:spacing w:line="360" w:lineRule="auto"/>
        <w:ind w:firstLine="709"/>
        <w:jc w:val="both"/>
        <w:rPr>
          <w:rFonts w:ascii="Arial" w:eastAsia="Arial" w:hAnsi="Arial" w:cs="Arial"/>
        </w:rPr>
      </w:pPr>
      <w:r>
        <w:rPr>
          <w:rFonts w:ascii="Arial" w:eastAsia="Arial" w:hAnsi="Arial" w:cs="Arial"/>
        </w:rPr>
        <w:t>Para preservar a identidade dos estudantes,</w:t>
      </w:r>
      <w:r w:rsidR="006557D1">
        <w:rPr>
          <w:rFonts w:ascii="Arial" w:eastAsia="Arial" w:hAnsi="Arial" w:cs="Arial"/>
        </w:rPr>
        <w:t xml:space="preserve"> e organização de estrutura,</w:t>
      </w:r>
      <w:r>
        <w:rPr>
          <w:rFonts w:ascii="Arial" w:eastAsia="Arial" w:hAnsi="Arial" w:cs="Arial"/>
        </w:rPr>
        <w:t xml:space="preserve"> durante a análise </w:t>
      </w:r>
      <w:r w:rsidR="006557D1">
        <w:rPr>
          <w:rFonts w:ascii="Arial" w:eastAsia="Arial" w:hAnsi="Arial" w:cs="Arial"/>
        </w:rPr>
        <w:t xml:space="preserve">das </w:t>
      </w:r>
      <w:r>
        <w:rPr>
          <w:rFonts w:ascii="Arial" w:eastAsia="Arial" w:hAnsi="Arial" w:cs="Arial"/>
        </w:rPr>
        <w:t xml:space="preserve">falas, usaremos </w:t>
      </w:r>
      <w:r w:rsidR="00180A54">
        <w:rPr>
          <w:rFonts w:ascii="Arial" w:eastAsia="Arial" w:hAnsi="Arial" w:cs="Arial"/>
        </w:rPr>
        <w:t>a</w:t>
      </w:r>
      <w:r w:rsidR="00B61E06">
        <w:rPr>
          <w:rFonts w:ascii="Arial" w:eastAsia="Arial" w:hAnsi="Arial" w:cs="Arial"/>
        </w:rPr>
        <w:t xml:space="preserve"> letra E para identificar os estudantes, P para identificar a professora pesquisadora e D para identificar a Diretora nos registros da presente análise. Em relação aos estudantes, foram utilizados números cardinais para a representação de cada </w:t>
      </w:r>
      <w:r w:rsidR="005704F4">
        <w:rPr>
          <w:rFonts w:ascii="Arial" w:eastAsia="Arial" w:hAnsi="Arial" w:cs="Arial"/>
        </w:rPr>
        <w:t>participante</w:t>
      </w:r>
      <w:r w:rsidR="00B61E06">
        <w:rPr>
          <w:rFonts w:ascii="Arial" w:eastAsia="Arial" w:hAnsi="Arial" w:cs="Arial"/>
        </w:rPr>
        <w:t xml:space="preserve"> (de 1 a 2</w:t>
      </w:r>
      <w:r w:rsidR="005704F4">
        <w:rPr>
          <w:rFonts w:ascii="Arial" w:eastAsia="Arial" w:hAnsi="Arial" w:cs="Arial"/>
        </w:rPr>
        <w:t>5</w:t>
      </w:r>
      <w:r w:rsidR="00B61E06">
        <w:rPr>
          <w:rFonts w:ascii="Arial" w:eastAsia="Arial" w:hAnsi="Arial" w:cs="Arial"/>
        </w:rPr>
        <w:t>)</w:t>
      </w:r>
      <w:r w:rsidR="005704F4">
        <w:rPr>
          <w:rFonts w:ascii="Arial" w:eastAsia="Arial" w:hAnsi="Arial" w:cs="Arial"/>
        </w:rPr>
        <w:t>, para garantir a preservação e garantia do direito de imagem.</w:t>
      </w:r>
    </w:p>
    <w:p w14:paraId="7B8B114A" w14:textId="77777777" w:rsidR="003B6594" w:rsidRDefault="003B6594" w:rsidP="003B6594">
      <w:pPr>
        <w:spacing w:line="360" w:lineRule="auto"/>
        <w:jc w:val="both"/>
        <w:rPr>
          <w:rFonts w:ascii="Arial" w:eastAsia="Arial" w:hAnsi="Arial" w:cs="Arial"/>
        </w:rPr>
      </w:pPr>
    </w:p>
    <w:p w14:paraId="6E56C458" w14:textId="6C087DAA" w:rsidR="00B43AC9" w:rsidRPr="003B6594" w:rsidRDefault="003B6594" w:rsidP="003B6594">
      <w:pPr>
        <w:pStyle w:val="Legenda"/>
        <w:jc w:val="center"/>
        <w:rPr>
          <w:rFonts w:ascii="Arial" w:eastAsia="Arial" w:hAnsi="Arial" w:cs="Arial"/>
          <w:b/>
          <w:bCs/>
          <w:i w:val="0"/>
          <w:iCs w:val="0"/>
          <w:color w:val="auto"/>
          <w:sz w:val="20"/>
          <w:szCs w:val="20"/>
        </w:rPr>
      </w:pPr>
      <w:bookmarkStart w:id="86" w:name="_Toc194559642"/>
      <w:r w:rsidRPr="003B6594">
        <w:rPr>
          <w:rFonts w:ascii="Arial" w:hAnsi="Arial" w:cs="Arial"/>
          <w:b/>
          <w:bCs/>
          <w:i w:val="0"/>
          <w:iCs w:val="0"/>
          <w:color w:val="auto"/>
          <w:sz w:val="20"/>
          <w:szCs w:val="20"/>
        </w:rPr>
        <w:t xml:space="preserve">Quadro </w:t>
      </w:r>
      <w:r w:rsidRPr="003B6594">
        <w:rPr>
          <w:rFonts w:ascii="Arial" w:hAnsi="Arial" w:cs="Arial"/>
          <w:b/>
          <w:bCs/>
          <w:i w:val="0"/>
          <w:iCs w:val="0"/>
          <w:color w:val="auto"/>
          <w:sz w:val="20"/>
          <w:szCs w:val="20"/>
        </w:rPr>
        <w:fldChar w:fldCharType="begin"/>
      </w:r>
      <w:r w:rsidRPr="003B6594">
        <w:rPr>
          <w:rFonts w:ascii="Arial" w:hAnsi="Arial" w:cs="Arial"/>
          <w:b/>
          <w:bCs/>
          <w:i w:val="0"/>
          <w:iCs w:val="0"/>
          <w:color w:val="auto"/>
          <w:sz w:val="20"/>
          <w:szCs w:val="20"/>
        </w:rPr>
        <w:instrText xml:space="preserve"> SEQ Quadro \* ARABIC </w:instrText>
      </w:r>
      <w:r w:rsidRPr="003B6594">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17</w:t>
      </w:r>
      <w:r w:rsidRPr="003B6594">
        <w:rPr>
          <w:rFonts w:ascii="Arial" w:hAnsi="Arial" w:cs="Arial"/>
          <w:b/>
          <w:bCs/>
          <w:i w:val="0"/>
          <w:iCs w:val="0"/>
          <w:color w:val="auto"/>
          <w:sz w:val="20"/>
          <w:szCs w:val="20"/>
        </w:rPr>
        <w:fldChar w:fldCharType="end"/>
      </w:r>
      <w:r w:rsidRPr="003B6594">
        <w:rPr>
          <w:rFonts w:ascii="Arial" w:hAnsi="Arial" w:cs="Arial"/>
          <w:b/>
          <w:bCs/>
          <w:i w:val="0"/>
          <w:iCs w:val="0"/>
          <w:color w:val="auto"/>
          <w:sz w:val="20"/>
          <w:szCs w:val="20"/>
        </w:rPr>
        <w:t>: Categorias de Análise</w:t>
      </w:r>
      <w:bookmarkEnd w:id="86"/>
    </w:p>
    <w:tbl>
      <w:tblPr>
        <w:tblStyle w:val="Tabelacomgrade"/>
        <w:tblW w:w="9226" w:type="dxa"/>
        <w:tblBorders>
          <w:left w:val="none" w:sz="0" w:space="0" w:color="auto"/>
          <w:right w:val="none" w:sz="0" w:space="0" w:color="auto"/>
        </w:tblBorders>
        <w:tblLook w:val="04A0" w:firstRow="1" w:lastRow="0" w:firstColumn="1" w:lastColumn="0" w:noHBand="0" w:noVBand="1"/>
      </w:tblPr>
      <w:tblGrid>
        <w:gridCol w:w="9226"/>
      </w:tblGrid>
      <w:tr w:rsidR="00B43AC9" w14:paraId="3B1122AE" w14:textId="77777777" w:rsidTr="003B6594">
        <w:trPr>
          <w:trHeight w:val="616"/>
        </w:trPr>
        <w:tc>
          <w:tcPr>
            <w:tcW w:w="9226" w:type="dxa"/>
            <w:shd w:val="clear" w:color="auto" w:fill="E4F4DF" w:themeFill="accent5" w:themeFillTint="33"/>
          </w:tcPr>
          <w:p w14:paraId="11B752DE" w14:textId="651CB431" w:rsidR="00B43AC9" w:rsidRPr="003B6594" w:rsidRDefault="003B6594" w:rsidP="00D410D7">
            <w:pPr>
              <w:spacing w:line="360" w:lineRule="auto"/>
              <w:ind w:left="330"/>
              <w:jc w:val="both"/>
              <w:rPr>
                <w:rFonts w:ascii="Arial" w:eastAsia="Arial" w:hAnsi="Arial" w:cs="Arial"/>
                <w:bCs/>
                <w:sz w:val="20"/>
                <w:szCs w:val="20"/>
              </w:rPr>
            </w:pPr>
            <w:r w:rsidRPr="003B6594">
              <w:rPr>
                <w:rFonts w:ascii="Arial" w:eastAsia="Arial" w:hAnsi="Arial" w:cs="Arial"/>
                <w:b/>
                <w:sz w:val="20"/>
                <w:szCs w:val="20"/>
              </w:rPr>
              <w:t xml:space="preserve">A </w:t>
            </w:r>
            <w:r w:rsidRPr="003B6594">
              <w:rPr>
                <w:rFonts w:ascii="Arial" w:eastAsia="Arial" w:hAnsi="Arial" w:cs="Arial"/>
                <w:bCs/>
                <w:sz w:val="20"/>
                <w:szCs w:val="20"/>
                <w:u w:val="single"/>
              </w:rPr>
              <w:t>Unidade</w:t>
            </w:r>
            <w:r w:rsidR="00B43AC9" w:rsidRPr="003B6594">
              <w:rPr>
                <w:rFonts w:ascii="Arial" w:eastAsia="Arial" w:hAnsi="Arial" w:cs="Arial"/>
                <w:bCs/>
                <w:sz w:val="20"/>
                <w:szCs w:val="20"/>
                <w:u w:val="single"/>
              </w:rPr>
              <w:t xml:space="preserve"> temática de ensino e de aprendizagem: Geometria,</w:t>
            </w:r>
            <w:r w:rsidR="00B43AC9" w:rsidRPr="003B6594">
              <w:rPr>
                <w:rFonts w:ascii="Arial" w:eastAsia="Arial" w:hAnsi="Arial" w:cs="Arial"/>
                <w:bCs/>
                <w:sz w:val="20"/>
                <w:szCs w:val="20"/>
              </w:rPr>
              <w:t xml:space="preserve"> Localização de espaços e formas geométricas.</w:t>
            </w:r>
          </w:p>
          <w:p w14:paraId="40F2BB88" w14:textId="77777777" w:rsidR="00B43AC9" w:rsidRPr="003B6594" w:rsidRDefault="00B43AC9" w:rsidP="00D410D7">
            <w:pPr>
              <w:spacing w:line="360" w:lineRule="auto"/>
              <w:ind w:left="330"/>
              <w:jc w:val="both"/>
              <w:rPr>
                <w:rFonts w:ascii="Arial" w:eastAsia="Arial" w:hAnsi="Arial" w:cs="Arial"/>
                <w:bCs/>
                <w:sz w:val="20"/>
                <w:szCs w:val="20"/>
              </w:rPr>
            </w:pPr>
            <w:r w:rsidRPr="003B6594">
              <w:rPr>
                <w:rFonts w:ascii="Arial" w:eastAsia="Arial" w:hAnsi="Arial" w:cs="Arial"/>
                <w:sz w:val="20"/>
                <w:szCs w:val="20"/>
              </w:rPr>
              <w:t>As necessidades de aprendizagem dos alunos, com foco na Matemática.</w:t>
            </w:r>
          </w:p>
        </w:tc>
      </w:tr>
      <w:tr w:rsidR="00B43AC9" w14:paraId="5F55A25A" w14:textId="77777777" w:rsidTr="003B6594">
        <w:trPr>
          <w:trHeight w:val="639"/>
        </w:trPr>
        <w:tc>
          <w:tcPr>
            <w:tcW w:w="9226" w:type="dxa"/>
            <w:shd w:val="clear" w:color="auto" w:fill="DAE6B6" w:themeFill="accent6" w:themeFillTint="66"/>
          </w:tcPr>
          <w:p w14:paraId="1B6C319F" w14:textId="77777777" w:rsidR="00B43AC9" w:rsidRPr="003B6594" w:rsidRDefault="00B43AC9" w:rsidP="00D410D7">
            <w:pPr>
              <w:tabs>
                <w:tab w:val="right" w:pos="9010"/>
              </w:tabs>
              <w:spacing w:line="360" w:lineRule="auto"/>
              <w:ind w:left="330"/>
              <w:jc w:val="both"/>
              <w:rPr>
                <w:rFonts w:ascii="Arial" w:eastAsia="Arial" w:hAnsi="Arial" w:cs="Arial"/>
                <w:bCs/>
                <w:sz w:val="20"/>
                <w:szCs w:val="20"/>
              </w:rPr>
            </w:pPr>
            <w:r w:rsidRPr="003B6594">
              <w:rPr>
                <w:rFonts w:ascii="Arial" w:eastAsia="Arial" w:hAnsi="Arial" w:cs="Arial"/>
                <w:b/>
                <w:sz w:val="20"/>
                <w:szCs w:val="20"/>
              </w:rPr>
              <w:t>B</w:t>
            </w:r>
            <w:r w:rsidRPr="003B6594">
              <w:rPr>
                <w:rFonts w:ascii="Arial" w:eastAsia="Arial" w:hAnsi="Arial" w:cs="Arial"/>
                <w:bCs/>
                <w:sz w:val="20"/>
                <w:szCs w:val="20"/>
              </w:rPr>
              <w:t xml:space="preserve">   </w:t>
            </w:r>
            <w:r w:rsidRPr="003B6594">
              <w:rPr>
                <w:rFonts w:ascii="Arial" w:eastAsia="Arial" w:hAnsi="Arial" w:cs="Arial"/>
                <w:bCs/>
                <w:sz w:val="20"/>
                <w:szCs w:val="20"/>
                <w:u w:val="single"/>
              </w:rPr>
              <w:t>Habilidades Socioemocionais</w:t>
            </w:r>
            <w:r w:rsidRPr="003B6594">
              <w:rPr>
                <w:rFonts w:ascii="Arial" w:eastAsia="Arial" w:hAnsi="Arial" w:cs="Arial"/>
                <w:bCs/>
                <w:sz w:val="20"/>
                <w:szCs w:val="20"/>
              </w:rPr>
              <w:t>.</w:t>
            </w:r>
            <w:r w:rsidRPr="003B6594">
              <w:rPr>
                <w:rFonts w:ascii="Arial" w:eastAsia="Arial" w:hAnsi="Arial" w:cs="Arial"/>
                <w:bCs/>
                <w:sz w:val="20"/>
                <w:szCs w:val="20"/>
              </w:rPr>
              <w:tab/>
            </w:r>
          </w:p>
          <w:p w14:paraId="20B87462" w14:textId="77777777" w:rsidR="00B43AC9" w:rsidRPr="003B6594" w:rsidRDefault="00B43AC9" w:rsidP="00D410D7">
            <w:pPr>
              <w:spacing w:line="360" w:lineRule="auto"/>
              <w:jc w:val="both"/>
              <w:rPr>
                <w:rFonts w:ascii="Arial" w:eastAsia="Arial" w:hAnsi="Arial" w:cs="Arial"/>
                <w:bCs/>
                <w:sz w:val="20"/>
                <w:szCs w:val="20"/>
              </w:rPr>
            </w:pPr>
            <w:r w:rsidRPr="003B6594">
              <w:rPr>
                <w:rFonts w:ascii="Arial" w:eastAsia="Arial" w:hAnsi="Arial" w:cs="Arial"/>
                <w:bCs/>
                <w:sz w:val="20"/>
                <w:szCs w:val="20"/>
              </w:rPr>
              <w:t xml:space="preserve">     </w:t>
            </w:r>
            <w:r w:rsidRPr="003B6594">
              <w:rPr>
                <w:rFonts w:ascii="Arial" w:eastAsia="Arial" w:hAnsi="Arial" w:cs="Arial"/>
                <w:sz w:val="20"/>
                <w:szCs w:val="20"/>
              </w:rPr>
              <w:t>Dificuldades demonstradas pelos estudantes desta pesquisa durante o decorrer das primeiras aulas, relacionadas as suas próprias emoções e dos colegas.</w:t>
            </w:r>
          </w:p>
        </w:tc>
      </w:tr>
      <w:tr w:rsidR="00B43AC9" w14:paraId="7A5E88DF" w14:textId="77777777" w:rsidTr="003B6594">
        <w:trPr>
          <w:trHeight w:val="616"/>
        </w:trPr>
        <w:tc>
          <w:tcPr>
            <w:tcW w:w="9226" w:type="dxa"/>
            <w:shd w:val="clear" w:color="auto" w:fill="FFC6C6"/>
          </w:tcPr>
          <w:p w14:paraId="73422CDC" w14:textId="77777777" w:rsidR="00B43AC9" w:rsidRPr="003B6594" w:rsidRDefault="00B43AC9" w:rsidP="00D410D7">
            <w:pPr>
              <w:spacing w:line="360" w:lineRule="auto"/>
              <w:ind w:left="330"/>
              <w:jc w:val="both"/>
              <w:rPr>
                <w:rFonts w:ascii="Arial" w:eastAsia="Arial" w:hAnsi="Arial" w:cs="Arial"/>
                <w:bCs/>
                <w:sz w:val="20"/>
                <w:szCs w:val="20"/>
              </w:rPr>
            </w:pPr>
            <w:r w:rsidRPr="003B6594">
              <w:rPr>
                <w:rFonts w:ascii="Arial" w:eastAsia="Arial" w:hAnsi="Arial" w:cs="Arial"/>
                <w:b/>
                <w:sz w:val="20"/>
                <w:szCs w:val="20"/>
              </w:rPr>
              <w:t xml:space="preserve">C </w:t>
            </w:r>
            <w:r w:rsidRPr="003B6594">
              <w:rPr>
                <w:rFonts w:ascii="Arial" w:eastAsia="Arial" w:hAnsi="Arial" w:cs="Arial"/>
                <w:bCs/>
                <w:sz w:val="20"/>
                <w:szCs w:val="20"/>
              </w:rPr>
              <w:t xml:space="preserve">   </w:t>
            </w:r>
            <w:r w:rsidRPr="003B6594">
              <w:rPr>
                <w:rFonts w:ascii="Arial" w:eastAsia="Arial" w:hAnsi="Arial" w:cs="Arial"/>
                <w:bCs/>
                <w:sz w:val="20"/>
                <w:szCs w:val="20"/>
                <w:u w:val="single"/>
              </w:rPr>
              <w:t>Interdisciplinaridade no desenvolvimento do projeto</w:t>
            </w:r>
            <w:r w:rsidRPr="003B6594">
              <w:rPr>
                <w:rFonts w:ascii="Arial" w:eastAsia="Arial" w:hAnsi="Arial" w:cs="Arial"/>
                <w:bCs/>
                <w:sz w:val="20"/>
                <w:szCs w:val="20"/>
              </w:rPr>
              <w:t>.</w:t>
            </w:r>
          </w:p>
          <w:p w14:paraId="4CBFEFC7" w14:textId="77777777" w:rsidR="00B43AC9" w:rsidRPr="003B6594" w:rsidRDefault="00B43AC9" w:rsidP="00D410D7">
            <w:pPr>
              <w:spacing w:line="360" w:lineRule="auto"/>
              <w:ind w:left="330"/>
              <w:jc w:val="both"/>
              <w:rPr>
                <w:rFonts w:ascii="Arial" w:eastAsia="Arial" w:hAnsi="Arial" w:cs="Arial"/>
                <w:bCs/>
                <w:sz w:val="20"/>
                <w:szCs w:val="20"/>
              </w:rPr>
            </w:pPr>
            <w:r w:rsidRPr="003B6594">
              <w:rPr>
                <w:rFonts w:ascii="Arial" w:eastAsia="Arial" w:hAnsi="Arial" w:cs="Arial"/>
                <w:sz w:val="20"/>
                <w:szCs w:val="20"/>
              </w:rPr>
              <w:t>Relação entre as disciplinas estudadas na escola.</w:t>
            </w:r>
          </w:p>
        </w:tc>
      </w:tr>
      <w:tr w:rsidR="00B43AC9" w14:paraId="1B1F01A0" w14:textId="77777777" w:rsidTr="003B6594">
        <w:trPr>
          <w:trHeight w:val="616"/>
        </w:trPr>
        <w:tc>
          <w:tcPr>
            <w:tcW w:w="9226" w:type="dxa"/>
            <w:shd w:val="clear" w:color="auto" w:fill="94F6DB" w:themeFill="accent4" w:themeFillTint="66"/>
          </w:tcPr>
          <w:p w14:paraId="17B5BC37" w14:textId="77777777" w:rsidR="00B43AC9" w:rsidRPr="003B6594" w:rsidRDefault="00B43AC9" w:rsidP="00D410D7">
            <w:pPr>
              <w:spacing w:line="360" w:lineRule="auto"/>
              <w:ind w:left="330"/>
              <w:jc w:val="both"/>
              <w:rPr>
                <w:rFonts w:ascii="Arial" w:eastAsia="Arial" w:hAnsi="Arial" w:cs="Arial"/>
                <w:bCs/>
                <w:sz w:val="20"/>
                <w:szCs w:val="20"/>
              </w:rPr>
            </w:pPr>
            <w:r w:rsidRPr="003B6594">
              <w:rPr>
                <w:rFonts w:ascii="Arial" w:eastAsia="Arial" w:hAnsi="Arial" w:cs="Arial"/>
                <w:b/>
                <w:sz w:val="20"/>
                <w:szCs w:val="20"/>
              </w:rPr>
              <w:t>D</w:t>
            </w:r>
            <w:r w:rsidRPr="003B6594">
              <w:rPr>
                <w:rFonts w:ascii="Arial" w:eastAsia="Arial" w:hAnsi="Arial" w:cs="Arial"/>
                <w:bCs/>
                <w:sz w:val="20"/>
                <w:szCs w:val="20"/>
              </w:rPr>
              <w:t xml:space="preserve">    </w:t>
            </w:r>
            <w:r w:rsidRPr="003B6594">
              <w:rPr>
                <w:rFonts w:ascii="Arial" w:eastAsia="Arial" w:hAnsi="Arial" w:cs="Arial"/>
                <w:bCs/>
                <w:sz w:val="20"/>
                <w:szCs w:val="20"/>
                <w:u w:val="single"/>
              </w:rPr>
              <w:t>Comunicação na construção do cidadão crítico</w:t>
            </w:r>
            <w:r w:rsidRPr="003B6594">
              <w:rPr>
                <w:rFonts w:ascii="Arial" w:eastAsia="Arial" w:hAnsi="Arial" w:cs="Arial"/>
                <w:bCs/>
                <w:sz w:val="20"/>
                <w:szCs w:val="20"/>
              </w:rPr>
              <w:t>.</w:t>
            </w:r>
          </w:p>
          <w:p w14:paraId="32023E5B" w14:textId="77777777" w:rsidR="00B43AC9" w:rsidRPr="003B6594" w:rsidRDefault="00B43AC9" w:rsidP="00D410D7">
            <w:pPr>
              <w:tabs>
                <w:tab w:val="right" w:pos="9010"/>
              </w:tabs>
              <w:spacing w:line="360" w:lineRule="auto"/>
              <w:ind w:left="330"/>
              <w:jc w:val="both"/>
              <w:rPr>
                <w:rFonts w:ascii="Arial" w:eastAsia="Arial" w:hAnsi="Arial" w:cs="Arial"/>
                <w:bCs/>
                <w:sz w:val="20"/>
                <w:szCs w:val="20"/>
              </w:rPr>
            </w:pPr>
            <w:r w:rsidRPr="003B6594">
              <w:rPr>
                <w:rFonts w:ascii="Arial" w:eastAsia="Arial" w:hAnsi="Arial" w:cs="Arial"/>
                <w:sz w:val="20"/>
                <w:szCs w:val="20"/>
              </w:rPr>
              <w:t>Sua forma de agir/participar em grupo.</w:t>
            </w:r>
            <w:r w:rsidRPr="003B6594">
              <w:rPr>
                <w:rFonts w:ascii="Arial" w:eastAsia="Arial" w:hAnsi="Arial" w:cs="Arial"/>
                <w:sz w:val="20"/>
                <w:szCs w:val="20"/>
              </w:rPr>
              <w:tab/>
            </w:r>
          </w:p>
        </w:tc>
      </w:tr>
    </w:tbl>
    <w:p w14:paraId="65B5866E" w14:textId="77777777" w:rsidR="003B6594" w:rsidRPr="00A17D57" w:rsidRDefault="003B6594" w:rsidP="003B6594">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5B3E9951" w14:textId="77777777" w:rsidR="00B43AC9" w:rsidRDefault="00B43AC9" w:rsidP="003B6594">
      <w:pPr>
        <w:spacing w:line="360" w:lineRule="auto"/>
        <w:ind w:firstLine="709"/>
        <w:jc w:val="both"/>
        <w:rPr>
          <w:rFonts w:ascii="Arial" w:eastAsia="Arial" w:hAnsi="Arial" w:cs="Arial"/>
          <w:bCs/>
        </w:rPr>
      </w:pPr>
    </w:p>
    <w:p w14:paraId="0B8CA6A6" w14:textId="29B622FB" w:rsidR="00B43AC9" w:rsidRDefault="00B43AC9" w:rsidP="00B43AC9">
      <w:pPr>
        <w:spacing w:line="360" w:lineRule="auto"/>
        <w:ind w:firstLine="709"/>
        <w:jc w:val="both"/>
        <w:rPr>
          <w:rFonts w:ascii="Arial" w:eastAsia="Arial" w:hAnsi="Arial" w:cs="Arial"/>
        </w:rPr>
      </w:pPr>
      <w:r>
        <w:rPr>
          <w:rFonts w:ascii="Arial" w:eastAsia="Arial" w:hAnsi="Arial" w:cs="Arial"/>
        </w:rPr>
        <w:t>A organização desta análise</w:t>
      </w:r>
      <w:r w:rsidR="005704F4">
        <w:rPr>
          <w:rFonts w:ascii="Arial" w:eastAsia="Arial" w:hAnsi="Arial" w:cs="Arial"/>
        </w:rPr>
        <w:t xml:space="preserve"> descrita </w:t>
      </w:r>
      <w:r w:rsidR="003B6594">
        <w:rPr>
          <w:rFonts w:ascii="Arial" w:eastAsia="Arial" w:hAnsi="Arial" w:cs="Arial"/>
        </w:rPr>
        <w:t>no</w:t>
      </w:r>
      <w:r w:rsidR="005704F4">
        <w:rPr>
          <w:rFonts w:ascii="Arial" w:eastAsia="Arial" w:hAnsi="Arial" w:cs="Arial"/>
        </w:rPr>
        <w:t xml:space="preserve"> Quadro </w:t>
      </w:r>
      <w:r w:rsidR="003B6594">
        <w:rPr>
          <w:rFonts w:ascii="Arial" w:eastAsia="Arial" w:hAnsi="Arial" w:cs="Arial"/>
        </w:rPr>
        <w:t>18</w:t>
      </w:r>
      <w:r>
        <w:rPr>
          <w:rFonts w:ascii="Arial" w:eastAsia="Arial" w:hAnsi="Arial" w:cs="Arial"/>
        </w:rPr>
        <w:t>, refere-se as aulas do</w:t>
      </w:r>
      <w:r w:rsidR="003B6594">
        <w:rPr>
          <w:rFonts w:ascii="Arial" w:eastAsia="Arial" w:hAnsi="Arial" w:cs="Arial"/>
        </w:rPr>
        <w:t xml:space="preserve"> </w:t>
      </w:r>
      <w:r>
        <w:rPr>
          <w:rFonts w:ascii="Arial" w:eastAsia="Arial" w:hAnsi="Arial" w:cs="Arial"/>
        </w:rPr>
        <w:t>projeto:</w:t>
      </w:r>
    </w:p>
    <w:p w14:paraId="4E15192E" w14:textId="77777777" w:rsidR="005704F4" w:rsidRDefault="005704F4" w:rsidP="003B6594">
      <w:pPr>
        <w:spacing w:line="360" w:lineRule="auto"/>
        <w:jc w:val="both"/>
        <w:rPr>
          <w:rFonts w:ascii="Arial" w:eastAsia="Arial" w:hAnsi="Arial" w:cs="Arial"/>
        </w:rPr>
      </w:pPr>
    </w:p>
    <w:p w14:paraId="5C046C32" w14:textId="34E99685" w:rsidR="003B6594" w:rsidRDefault="003B6594" w:rsidP="003B6594">
      <w:pPr>
        <w:pStyle w:val="Legenda"/>
        <w:jc w:val="center"/>
        <w:rPr>
          <w:rFonts w:ascii="Arial" w:hAnsi="Arial" w:cs="Arial"/>
          <w:b/>
          <w:bCs/>
          <w:i w:val="0"/>
          <w:iCs w:val="0"/>
          <w:color w:val="auto"/>
          <w:sz w:val="20"/>
          <w:szCs w:val="20"/>
        </w:rPr>
      </w:pPr>
      <w:bookmarkStart w:id="87" w:name="_Toc194559643"/>
      <w:r w:rsidRPr="003B6594">
        <w:rPr>
          <w:rFonts w:ascii="Arial" w:hAnsi="Arial" w:cs="Arial"/>
          <w:b/>
          <w:bCs/>
          <w:i w:val="0"/>
          <w:iCs w:val="0"/>
          <w:color w:val="auto"/>
          <w:sz w:val="20"/>
          <w:szCs w:val="20"/>
        </w:rPr>
        <w:t xml:space="preserve">Quadro </w:t>
      </w:r>
      <w:r w:rsidRPr="003B6594">
        <w:rPr>
          <w:rFonts w:ascii="Arial" w:hAnsi="Arial" w:cs="Arial"/>
          <w:b/>
          <w:bCs/>
          <w:i w:val="0"/>
          <w:iCs w:val="0"/>
          <w:color w:val="auto"/>
          <w:sz w:val="20"/>
          <w:szCs w:val="20"/>
        </w:rPr>
        <w:fldChar w:fldCharType="begin"/>
      </w:r>
      <w:r w:rsidRPr="003B6594">
        <w:rPr>
          <w:rFonts w:ascii="Arial" w:hAnsi="Arial" w:cs="Arial"/>
          <w:b/>
          <w:bCs/>
          <w:i w:val="0"/>
          <w:iCs w:val="0"/>
          <w:color w:val="auto"/>
          <w:sz w:val="20"/>
          <w:szCs w:val="20"/>
        </w:rPr>
        <w:instrText xml:space="preserve"> SEQ Quadro \* ARABIC </w:instrText>
      </w:r>
      <w:r w:rsidRPr="003B6594">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18</w:t>
      </w:r>
      <w:r w:rsidRPr="003B6594">
        <w:rPr>
          <w:rFonts w:ascii="Arial" w:hAnsi="Arial" w:cs="Arial"/>
          <w:b/>
          <w:bCs/>
          <w:i w:val="0"/>
          <w:iCs w:val="0"/>
          <w:color w:val="auto"/>
          <w:sz w:val="20"/>
          <w:szCs w:val="20"/>
        </w:rPr>
        <w:fldChar w:fldCharType="end"/>
      </w:r>
      <w:r w:rsidRPr="003B6594">
        <w:rPr>
          <w:rFonts w:ascii="Arial" w:hAnsi="Arial" w:cs="Arial"/>
          <w:b/>
          <w:bCs/>
          <w:i w:val="0"/>
          <w:iCs w:val="0"/>
          <w:color w:val="auto"/>
          <w:sz w:val="20"/>
          <w:szCs w:val="20"/>
        </w:rPr>
        <w:t>: As aulas do Projeto</w:t>
      </w:r>
      <w:bookmarkEnd w:id="87"/>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9061"/>
      </w:tblGrid>
      <w:tr w:rsidR="003B6594" w:rsidRPr="003B6594" w14:paraId="275FE775" w14:textId="77777777" w:rsidTr="003B6594">
        <w:tc>
          <w:tcPr>
            <w:tcW w:w="9061" w:type="dxa"/>
          </w:tcPr>
          <w:p w14:paraId="79254F4B" w14:textId="741445C9"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1ª aula:</w:t>
            </w:r>
            <w:r w:rsidRPr="003B6594">
              <w:rPr>
                <w:rFonts w:ascii="Arial" w:eastAsia="Arial" w:hAnsi="Arial" w:cs="Arial"/>
                <w:i/>
                <w:iCs/>
                <w:sz w:val="20"/>
                <w:szCs w:val="20"/>
              </w:rPr>
              <w:t xml:space="preserve">  Roda de conversa sobre o projeto/assunto que a turma irá participar, em que terá alguns momentos dedicados durante a semana: “Formas a nossa volta”.</w:t>
            </w:r>
          </w:p>
        </w:tc>
      </w:tr>
      <w:tr w:rsidR="003B6594" w:rsidRPr="003B6594" w14:paraId="596C61A1" w14:textId="77777777" w:rsidTr="003B6594">
        <w:tc>
          <w:tcPr>
            <w:tcW w:w="9061" w:type="dxa"/>
          </w:tcPr>
          <w:p w14:paraId="71FEDCE0" w14:textId="21ED412A"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2ª aula</w:t>
            </w:r>
            <w:r w:rsidRPr="003B6594">
              <w:rPr>
                <w:rFonts w:ascii="Arial" w:eastAsia="Arial" w:hAnsi="Arial" w:cs="Arial"/>
                <w:i/>
                <w:iCs/>
                <w:sz w:val="20"/>
                <w:szCs w:val="20"/>
              </w:rPr>
              <w:t>: Gráfico das preferências, figura escolhida.</w:t>
            </w:r>
          </w:p>
        </w:tc>
      </w:tr>
      <w:tr w:rsidR="003B6594" w:rsidRPr="003B6594" w14:paraId="5B90772A" w14:textId="77777777" w:rsidTr="003B6594">
        <w:tc>
          <w:tcPr>
            <w:tcW w:w="9061" w:type="dxa"/>
          </w:tcPr>
          <w:p w14:paraId="10DF24B9" w14:textId="035D10A6"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3ª aula:</w:t>
            </w:r>
            <w:r w:rsidRPr="003B6594">
              <w:rPr>
                <w:rFonts w:ascii="Arial" w:eastAsia="Arial" w:hAnsi="Arial" w:cs="Arial"/>
                <w:i/>
                <w:iCs/>
                <w:sz w:val="20"/>
                <w:szCs w:val="20"/>
              </w:rPr>
              <w:t xml:space="preserve"> Característica das formas geométricas, semelhanças c</w:t>
            </w:r>
            <w:r>
              <w:rPr>
                <w:rFonts w:ascii="Arial" w:eastAsia="Arial" w:hAnsi="Arial" w:cs="Arial"/>
                <w:i/>
                <w:iCs/>
                <w:sz w:val="20"/>
                <w:szCs w:val="20"/>
              </w:rPr>
              <w:t>om</w:t>
            </w:r>
            <w:r w:rsidRPr="003B6594">
              <w:rPr>
                <w:rFonts w:ascii="Arial" w:eastAsia="Arial" w:hAnsi="Arial" w:cs="Arial"/>
                <w:i/>
                <w:iCs/>
                <w:sz w:val="20"/>
                <w:szCs w:val="20"/>
              </w:rPr>
              <w:t xml:space="preserve"> objetos da sala.</w:t>
            </w:r>
          </w:p>
        </w:tc>
      </w:tr>
      <w:tr w:rsidR="003B6594" w:rsidRPr="003B6594" w14:paraId="56BF47A4" w14:textId="77777777" w:rsidTr="003B6594">
        <w:tc>
          <w:tcPr>
            <w:tcW w:w="9061" w:type="dxa"/>
          </w:tcPr>
          <w:p w14:paraId="0D92E09B" w14:textId="2454558C"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4ª aula:</w:t>
            </w:r>
            <w:r w:rsidRPr="003B6594">
              <w:rPr>
                <w:rFonts w:ascii="Arial" w:eastAsia="Arial" w:hAnsi="Arial" w:cs="Arial"/>
                <w:i/>
                <w:iCs/>
                <w:sz w:val="20"/>
                <w:szCs w:val="20"/>
              </w:rPr>
              <w:t xml:space="preserve"> Observação de objetos, partes PLANAS E NÃO PLANAS em diferentes posições.</w:t>
            </w:r>
          </w:p>
        </w:tc>
      </w:tr>
      <w:tr w:rsidR="003B6594" w:rsidRPr="003B6594" w14:paraId="76E817E6" w14:textId="77777777" w:rsidTr="003B6594">
        <w:tc>
          <w:tcPr>
            <w:tcW w:w="9061" w:type="dxa"/>
          </w:tcPr>
          <w:p w14:paraId="51DF19A8" w14:textId="526299E6"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5ª aula:</w:t>
            </w:r>
            <w:r w:rsidRPr="003B6594">
              <w:rPr>
                <w:rFonts w:ascii="Arial" w:eastAsia="Arial" w:hAnsi="Arial" w:cs="Arial"/>
                <w:i/>
                <w:iCs/>
                <w:sz w:val="20"/>
                <w:szCs w:val="20"/>
              </w:rPr>
              <w:t xml:space="preserve"> Habilidades socioemocionais; conviver diante de situações do coletivo. Autocontrole, colaboração, confiança, empatia...</w:t>
            </w:r>
          </w:p>
        </w:tc>
      </w:tr>
      <w:tr w:rsidR="003B6594" w:rsidRPr="003B6594" w14:paraId="7AED60A4" w14:textId="77777777" w:rsidTr="003B6594">
        <w:tc>
          <w:tcPr>
            <w:tcW w:w="9061" w:type="dxa"/>
          </w:tcPr>
          <w:p w14:paraId="63E59E0E" w14:textId="2BB6F5AE"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6ª aula:</w:t>
            </w:r>
            <w:r w:rsidRPr="003B6594">
              <w:rPr>
                <w:rFonts w:ascii="Arial" w:eastAsia="Arial" w:hAnsi="Arial" w:cs="Arial"/>
                <w:i/>
                <w:iCs/>
                <w:sz w:val="20"/>
                <w:szCs w:val="20"/>
              </w:rPr>
              <w:t xml:space="preserve"> Mapa da sala.</w:t>
            </w:r>
          </w:p>
        </w:tc>
      </w:tr>
      <w:tr w:rsidR="003B6594" w:rsidRPr="003B6594" w14:paraId="6557450F" w14:textId="77777777" w:rsidTr="003B6594">
        <w:tc>
          <w:tcPr>
            <w:tcW w:w="9061" w:type="dxa"/>
          </w:tcPr>
          <w:p w14:paraId="6CFDF2C4" w14:textId="24FBE7FC"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7ª aula:</w:t>
            </w:r>
            <w:r w:rsidRPr="003B6594">
              <w:rPr>
                <w:rFonts w:ascii="Arial" w:eastAsia="Arial" w:hAnsi="Arial" w:cs="Arial"/>
                <w:i/>
                <w:iCs/>
                <w:sz w:val="20"/>
                <w:szCs w:val="20"/>
              </w:rPr>
              <w:t xml:space="preserve"> Simetria</w:t>
            </w:r>
          </w:p>
        </w:tc>
      </w:tr>
      <w:tr w:rsidR="003B6594" w:rsidRPr="003B6594" w14:paraId="11EF28C4" w14:textId="77777777" w:rsidTr="003B6594">
        <w:tc>
          <w:tcPr>
            <w:tcW w:w="9061" w:type="dxa"/>
          </w:tcPr>
          <w:p w14:paraId="2935D9BE" w14:textId="6EFF64DE"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8ª aula:</w:t>
            </w:r>
            <w:r w:rsidRPr="003B6594">
              <w:rPr>
                <w:rFonts w:ascii="Arial" w:eastAsia="Arial" w:hAnsi="Arial" w:cs="Arial"/>
                <w:i/>
                <w:iCs/>
                <w:sz w:val="20"/>
                <w:szCs w:val="20"/>
              </w:rPr>
              <w:t xml:space="preserve"> Espaços da escola.</w:t>
            </w:r>
          </w:p>
        </w:tc>
      </w:tr>
      <w:tr w:rsidR="003B6594" w:rsidRPr="003B6594" w14:paraId="65B86D59" w14:textId="77777777" w:rsidTr="003B6594">
        <w:tc>
          <w:tcPr>
            <w:tcW w:w="9061" w:type="dxa"/>
          </w:tcPr>
          <w:p w14:paraId="3538F915" w14:textId="56CD8CF0"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9ª aula:</w:t>
            </w:r>
            <w:r w:rsidRPr="003B6594">
              <w:rPr>
                <w:rFonts w:ascii="Arial" w:eastAsia="Arial" w:hAnsi="Arial" w:cs="Arial"/>
                <w:i/>
                <w:iCs/>
                <w:sz w:val="20"/>
                <w:szCs w:val="20"/>
              </w:rPr>
              <w:t xml:space="preserve"> Probabilidade</w:t>
            </w:r>
          </w:p>
        </w:tc>
      </w:tr>
      <w:tr w:rsidR="003B6594" w:rsidRPr="003B6594" w14:paraId="535B7ED5" w14:textId="77777777" w:rsidTr="003B6594">
        <w:tc>
          <w:tcPr>
            <w:tcW w:w="9061" w:type="dxa"/>
          </w:tcPr>
          <w:p w14:paraId="330B4B7B" w14:textId="26A4A96F"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10ª aula:</w:t>
            </w:r>
            <w:r w:rsidRPr="003B6594">
              <w:rPr>
                <w:rFonts w:ascii="Arial" w:eastAsia="Arial" w:hAnsi="Arial" w:cs="Arial"/>
                <w:i/>
                <w:iCs/>
                <w:sz w:val="20"/>
                <w:szCs w:val="20"/>
              </w:rPr>
              <w:t xml:space="preserve"> Análise de dados coletados dos espaços da escola/ Sequências.</w:t>
            </w:r>
          </w:p>
        </w:tc>
      </w:tr>
      <w:tr w:rsidR="003B6594" w:rsidRPr="003B6594" w14:paraId="75B539C5" w14:textId="77777777" w:rsidTr="003B6594">
        <w:tc>
          <w:tcPr>
            <w:tcW w:w="9061" w:type="dxa"/>
          </w:tcPr>
          <w:p w14:paraId="1ED1E7C5" w14:textId="1604BD6D"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11ª aula:</w:t>
            </w:r>
            <w:r w:rsidRPr="003B6594">
              <w:rPr>
                <w:rFonts w:ascii="Arial" w:eastAsia="Arial" w:hAnsi="Arial" w:cs="Arial"/>
                <w:i/>
                <w:iCs/>
                <w:sz w:val="20"/>
                <w:szCs w:val="20"/>
              </w:rPr>
              <w:t xml:space="preserve"> Noção espacial</w:t>
            </w:r>
          </w:p>
        </w:tc>
      </w:tr>
      <w:tr w:rsidR="003B6594" w:rsidRPr="003B6594" w14:paraId="1C63629F" w14:textId="77777777" w:rsidTr="003B6594">
        <w:tc>
          <w:tcPr>
            <w:tcW w:w="9061" w:type="dxa"/>
          </w:tcPr>
          <w:p w14:paraId="03A2ECCF" w14:textId="4EE3B79E" w:rsidR="003B6594" w:rsidRPr="003B6594" w:rsidRDefault="003B6594" w:rsidP="003B6594">
            <w:pPr>
              <w:jc w:val="both"/>
              <w:rPr>
                <w:rFonts w:ascii="Arial" w:eastAsia="Arial" w:hAnsi="Arial" w:cs="Arial"/>
                <w:sz w:val="20"/>
                <w:szCs w:val="20"/>
              </w:rPr>
            </w:pPr>
            <w:r w:rsidRPr="003B6594">
              <w:rPr>
                <w:rFonts w:ascii="Arial" w:eastAsia="Arial" w:hAnsi="Arial" w:cs="Arial"/>
                <w:b/>
                <w:bCs/>
                <w:i/>
                <w:iCs/>
                <w:sz w:val="20"/>
                <w:szCs w:val="20"/>
              </w:rPr>
              <w:t>12ª aula</w:t>
            </w:r>
            <w:r w:rsidRPr="003B6594">
              <w:rPr>
                <w:rFonts w:ascii="Arial" w:eastAsia="Arial" w:hAnsi="Arial" w:cs="Arial"/>
                <w:i/>
                <w:iCs/>
                <w:sz w:val="20"/>
                <w:szCs w:val="20"/>
              </w:rPr>
              <w:t>: Apresentação dos conhecimentos aos responsáveis.</w:t>
            </w:r>
          </w:p>
        </w:tc>
      </w:tr>
    </w:tbl>
    <w:p w14:paraId="209A6EF6" w14:textId="77777777" w:rsidR="003B6594" w:rsidRPr="00A17D57" w:rsidRDefault="003B6594" w:rsidP="003B6594">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79EFA2CF" w14:textId="77777777" w:rsidR="00B43AC9" w:rsidRDefault="00B43AC9" w:rsidP="006B1412">
      <w:pPr>
        <w:spacing w:line="360" w:lineRule="auto"/>
        <w:jc w:val="both"/>
        <w:rPr>
          <w:rFonts w:ascii="Arial" w:eastAsia="Arial" w:hAnsi="Arial" w:cs="Arial"/>
          <w:bCs/>
        </w:rPr>
      </w:pPr>
    </w:p>
    <w:p w14:paraId="51077380" w14:textId="4EA4ED7A" w:rsidR="006B1412" w:rsidRPr="006B1412" w:rsidRDefault="006B1412" w:rsidP="006B1412">
      <w:pPr>
        <w:pStyle w:val="Ttulo1"/>
        <w:spacing w:line="360" w:lineRule="auto"/>
        <w:jc w:val="both"/>
        <w:rPr>
          <w:rFonts w:eastAsia="Arial"/>
          <w:b/>
        </w:rPr>
      </w:pPr>
      <w:bookmarkStart w:id="88" w:name="_Toc230009403"/>
      <w:r w:rsidRPr="006B1412">
        <w:rPr>
          <w:rFonts w:eastAsia="Arial"/>
          <w:b/>
        </w:rPr>
        <w:t>7.1 A unidade temática de ensino e de aprendizagem: Geometria</w:t>
      </w:r>
      <w:bookmarkEnd w:id="88"/>
    </w:p>
    <w:p w14:paraId="4E0A19E7" w14:textId="77777777" w:rsidR="006B1412" w:rsidRDefault="006B1412" w:rsidP="006B1412">
      <w:pPr>
        <w:spacing w:line="360" w:lineRule="auto"/>
        <w:ind w:firstLine="709"/>
        <w:jc w:val="both"/>
        <w:rPr>
          <w:rFonts w:ascii="Arial" w:eastAsia="Arial" w:hAnsi="Arial" w:cs="Arial"/>
        </w:rPr>
      </w:pPr>
    </w:p>
    <w:p w14:paraId="24187EA7" w14:textId="37BFA42D" w:rsidR="005704F4" w:rsidRDefault="005704F4" w:rsidP="006B1412">
      <w:pPr>
        <w:spacing w:line="360" w:lineRule="auto"/>
        <w:ind w:firstLine="709"/>
        <w:jc w:val="both"/>
        <w:rPr>
          <w:rFonts w:ascii="Arial" w:eastAsia="Arial" w:hAnsi="Arial" w:cs="Arial"/>
        </w:rPr>
      </w:pPr>
      <w:r>
        <w:rPr>
          <w:rFonts w:ascii="Arial" w:eastAsia="Arial" w:hAnsi="Arial" w:cs="Arial"/>
        </w:rPr>
        <w:t>Nesta categoria de análise, reunimos os dados que compreendem as possibilidades de organização dos objetos do conhecimento do componente matemática, o desenvolvimento de habilidades e mediação pedagógica do componente com uma visão ampla e em comunicação com outras áreas do conhecimento, mas com foco na Unidade Temática Geometria.</w:t>
      </w:r>
    </w:p>
    <w:p w14:paraId="461A30E6" w14:textId="1695E0D8" w:rsidR="00B43AC9" w:rsidRDefault="00B43AC9" w:rsidP="00B43AC9">
      <w:pPr>
        <w:spacing w:line="360" w:lineRule="auto"/>
        <w:ind w:firstLine="709"/>
        <w:jc w:val="both"/>
        <w:rPr>
          <w:rFonts w:ascii="Arial" w:eastAsia="Arial" w:hAnsi="Arial" w:cs="Arial"/>
        </w:rPr>
      </w:pPr>
      <w:r>
        <w:rPr>
          <w:rFonts w:ascii="Arial" w:eastAsia="Arial" w:hAnsi="Arial" w:cs="Arial"/>
        </w:rPr>
        <w:t>A primeira aula</w:t>
      </w:r>
      <w:r w:rsidR="0000713A">
        <w:rPr>
          <w:rFonts w:ascii="Arial" w:eastAsia="Arial" w:hAnsi="Arial" w:cs="Arial"/>
        </w:rPr>
        <w:t xml:space="preserve">, </w:t>
      </w:r>
      <w:r w:rsidR="0000713A" w:rsidRPr="006B1412">
        <w:rPr>
          <w:rFonts w:ascii="Arial" w:eastAsia="Arial" w:hAnsi="Arial" w:cs="Arial"/>
        </w:rPr>
        <w:t>organizada em formato de roda</w:t>
      </w:r>
      <w:r w:rsidR="00FD557F" w:rsidRPr="006B1412">
        <w:rPr>
          <w:rFonts w:ascii="Arial" w:eastAsia="Arial" w:hAnsi="Arial" w:cs="Arial"/>
        </w:rPr>
        <w:t xml:space="preserve"> de conversa</w:t>
      </w:r>
      <w:r w:rsidR="0000713A" w:rsidRPr="006B1412">
        <w:rPr>
          <w:rFonts w:ascii="Arial" w:eastAsia="Arial" w:hAnsi="Arial" w:cs="Arial"/>
        </w:rPr>
        <w:t xml:space="preserve">, </w:t>
      </w:r>
      <w:r>
        <w:rPr>
          <w:rFonts w:ascii="Arial" w:eastAsia="Arial" w:hAnsi="Arial" w:cs="Arial"/>
        </w:rPr>
        <w:t xml:space="preserve">obteve o intuito de compreender os </w:t>
      </w:r>
      <w:proofErr w:type="spellStart"/>
      <w:r>
        <w:rPr>
          <w:rFonts w:ascii="Arial" w:eastAsia="Arial" w:hAnsi="Arial" w:cs="Arial"/>
        </w:rPr>
        <w:t>pré</w:t>
      </w:r>
      <w:proofErr w:type="spellEnd"/>
      <w:r>
        <w:rPr>
          <w:rFonts w:ascii="Arial" w:eastAsia="Arial" w:hAnsi="Arial" w:cs="Arial"/>
        </w:rPr>
        <w:t xml:space="preserve">-conhecimentos dos alunos referente ao tema Geometria e assim aprofundar suas aprendizagens de maneira a dar prosseguimento de acordo com suas vivências e necessidades educacionais. </w:t>
      </w:r>
    </w:p>
    <w:p w14:paraId="75D2C25D" w14:textId="77777777" w:rsidR="00B43AC9" w:rsidRPr="00A203D5" w:rsidRDefault="00B43AC9" w:rsidP="00B43AC9">
      <w:pPr>
        <w:spacing w:line="360" w:lineRule="auto"/>
        <w:ind w:firstLine="709"/>
        <w:jc w:val="both"/>
        <w:rPr>
          <w:rFonts w:ascii="Arial" w:eastAsia="Arial" w:hAnsi="Arial" w:cs="Arial"/>
        </w:rPr>
      </w:pPr>
      <w:r>
        <w:rPr>
          <w:rFonts w:ascii="Arial" w:eastAsia="Arial" w:hAnsi="Arial" w:cs="Arial"/>
        </w:rPr>
        <w:t>Desta forma o projeto foi iniciado destacando seu nome, “Formas a nossa volta”, porém,</w:t>
      </w:r>
      <w:r w:rsidRPr="00A203D5">
        <w:rPr>
          <w:rFonts w:ascii="Arial" w:eastAsia="Arial" w:hAnsi="Arial" w:cs="Arial"/>
        </w:rPr>
        <w:t xml:space="preserve"> já sabiam que poderiam participar</w:t>
      </w:r>
      <w:r>
        <w:rPr>
          <w:rFonts w:ascii="Arial" w:eastAsia="Arial" w:hAnsi="Arial" w:cs="Arial"/>
        </w:rPr>
        <w:t xml:space="preserve"> em conversa com </w:t>
      </w:r>
      <w:r w:rsidRPr="00A203D5">
        <w:rPr>
          <w:rFonts w:ascii="Arial" w:eastAsia="Arial" w:hAnsi="Arial" w:cs="Arial"/>
        </w:rPr>
        <w:t>seus responsáveis</w:t>
      </w:r>
      <w:r>
        <w:rPr>
          <w:rFonts w:ascii="Arial" w:eastAsia="Arial" w:hAnsi="Arial" w:cs="Arial"/>
        </w:rPr>
        <w:t>.</w:t>
      </w:r>
      <w:r w:rsidRPr="00A203D5">
        <w:rPr>
          <w:rFonts w:ascii="Arial" w:eastAsia="Arial" w:hAnsi="Arial" w:cs="Arial"/>
        </w:rPr>
        <w:t xml:space="preserve"> </w:t>
      </w:r>
    </w:p>
    <w:p w14:paraId="4E0456D4" w14:textId="5FC46D43" w:rsidR="00B43AC9" w:rsidRPr="00A203D5" w:rsidRDefault="00B43AC9" w:rsidP="006557D1">
      <w:pPr>
        <w:spacing w:line="360" w:lineRule="auto"/>
        <w:ind w:firstLine="709"/>
        <w:jc w:val="both"/>
        <w:rPr>
          <w:rFonts w:ascii="Arial" w:eastAsia="Arial" w:hAnsi="Arial" w:cs="Arial"/>
        </w:rPr>
      </w:pPr>
      <w:r w:rsidRPr="00A203D5">
        <w:rPr>
          <w:rFonts w:ascii="Arial" w:eastAsia="Arial" w:hAnsi="Arial" w:cs="Arial"/>
        </w:rPr>
        <w:t>Perguntei o que compreendiam por formas</w:t>
      </w:r>
      <w:r>
        <w:rPr>
          <w:rFonts w:ascii="Arial" w:eastAsia="Arial" w:hAnsi="Arial" w:cs="Arial"/>
        </w:rPr>
        <w:t>.</w:t>
      </w:r>
      <w:r w:rsidRPr="00A203D5">
        <w:rPr>
          <w:rFonts w:ascii="Arial" w:eastAsia="Arial" w:hAnsi="Arial" w:cs="Arial"/>
        </w:rPr>
        <w:t xml:space="preserve"> </w:t>
      </w:r>
      <w:r>
        <w:rPr>
          <w:rFonts w:ascii="Arial" w:eastAsia="Arial" w:hAnsi="Arial" w:cs="Arial"/>
        </w:rPr>
        <w:t>A</w:t>
      </w:r>
      <w:r w:rsidRPr="00A203D5">
        <w:rPr>
          <w:rFonts w:ascii="Arial" w:eastAsia="Arial" w:hAnsi="Arial" w:cs="Arial"/>
        </w:rPr>
        <w:t xml:space="preserve"> maioria respondeu que são formas geométricas. </w:t>
      </w:r>
    </w:p>
    <w:p w14:paraId="5BB28D1A" w14:textId="7525B66F" w:rsidR="006557D1" w:rsidRDefault="00180A54" w:rsidP="00B43AC9">
      <w:pPr>
        <w:spacing w:line="360" w:lineRule="auto"/>
        <w:ind w:firstLine="709"/>
        <w:jc w:val="both"/>
        <w:rPr>
          <w:rFonts w:ascii="Arial" w:eastAsia="Arial" w:hAnsi="Arial" w:cs="Arial"/>
        </w:rPr>
      </w:pPr>
      <w:r>
        <w:rPr>
          <w:rFonts w:ascii="Arial" w:eastAsia="Arial" w:hAnsi="Arial" w:cs="Arial"/>
        </w:rPr>
        <w:t>Outras</w:t>
      </w:r>
      <w:r w:rsidR="00B43AC9" w:rsidRPr="00A203D5">
        <w:rPr>
          <w:rFonts w:ascii="Arial" w:eastAsia="Arial" w:hAnsi="Arial" w:cs="Arial"/>
        </w:rPr>
        <w:t xml:space="preserve"> respostas:             </w:t>
      </w:r>
    </w:p>
    <w:p w14:paraId="57F0F499" w14:textId="2D2D1794" w:rsidR="006557D1" w:rsidRDefault="006557D1" w:rsidP="007143D6">
      <w:pPr>
        <w:spacing w:line="360" w:lineRule="auto"/>
        <w:jc w:val="both"/>
        <w:rPr>
          <w:rFonts w:ascii="Arial" w:eastAsia="Arial" w:hAnsi="Arial" w:cs="Arial"/>
        </w:rPr>
      </w:pPr>
    </w:p>
    <w:tbl>
      <w:tblPr>
        <w:tblStyle w:val="Tabelacomgrade"/>
        <w:tblW w:w="0" w:type="auto"/>
        <w:tblLook w:val="04A0" w:firstRow="1" w:lastRow="0" w:firstColumn="1" w:lastColumn="0" w:noHBand="0" w:noVBand="1"/>
      </w:tblPr>
      <w:tblGrid>
        <w:gridCol w:w="2830"/>
        <w:gridCol w:w="6231"/>
      </w:tblGrid>
      <w:tr w:rsidR="007143D6" w:rsidRPr="00C56670" w14:paraId="5C89D3C1" w14:textId="77777777" w:rsidTr="00077801">
        <w:tc>
          <w:tcPr>
            <w:tcW w:w="2830" w:type="dxa"/>
            <w:tcBorders>
              <w:top w:val="nil"/>
              <w:left w:val="nil"/>
              <w:bottom w:val="nil"/>
              <w:right w:val="single" w:sz="4" w:space="0" w:color="auto"/>
            </w:tcBorders>
          </w:tcPr>
          <w:p w14:paraId="177AED5A" w14:textId="77777777" w:rsidR="007143D6" w:rsidRPr="00C56670" w:rsidRDefault="007143D6" w:rsidP="00C56670">
            <w:pPr>
              <w:jc w:val="both"/>
              <w:rPr>
                <w:rFonts w:ascii="Arial" w:eastAsia="Arial" w:hAnsi="Arial" w:cs="Arial"/>
                <w:sz w:val="20"/>
                <w:szCs w:val="20"/>
              </w:rPr>
            </w:pPr>
          </w:p>
        </w:tc>
        <w:tc>
          <w:tcPr>
            <w:tcW w:w="6231" w:type="dxa"/>
            <w:tcBorders>
              <w:top w:val="nil"/>
              <w:left w:val="single" w:sz="4" w:space="0" w:color="auto"/>
              <w:bottom w:val="nil"/>
              <w:right w:val="nil"/>
            </w:tcBorders>
          </w:tcPr>
          <w:p w14:paraId="7DD26DF9" w14:textId="77D235D1" w:rsidR="007143D6" w:rsidRPr="00C56670" w:rsidRDefault="007143D6" w:rsidP="00C56670">
            <w:pPr>
              <w:rPr>
                <w:rFonts w:ascii="Arial" w:eastAsia="Arial" w:hAnsi="Arial" w:cs="Arial"/>
                <w:sz w:val="20"/>
                <w:szCs w:val="20"/>
              </w:rPr>
            </w:pPr>
            <w:r w:rsidRPr="00C56670">
              <w:rPr>
                <w:rFonts w:ascii="Arial" w:eastAsia="Arial" w:hAnsi="Arial" w:cs="Arial"/>
                <w:sz w:val="20"/>
                <w:szCs w:val="20"/>
              </w:rPr>
              <w:t xml:space="preserve">E1: Tem o quadrado.  </w:t>
            </w:r>
          </w:p>
          <w:p w14:paraId="52BF192D" w14:textId="77777777" w:rsidR="007143D6" w:rsidRPr="00C56670" w:rsidRDefault="007143D6" w:rsidP="00C56670">
            <w:pPr>
              <w:rPr>
                <w:rFonts w:ascii="Arial" w:eastAsia="Arial" w:hAnsi="Arial" w:cs="Arial"/>
                <w:sz w:val="20"/>
                <w:szCs w:val="20"/>
              </w:rPr>
            </w:pPr>
          </w:p>
          <w:p w14:paraId="6923AAFD" w14:textId="0835C35F" w:rsidR="007143D6" w:rsidRPr="00C56670" w:rsidRDefault="007143D6" w:rsidP="00C56670">
            <w:pPr>
              <w:rPr>
                <w:rFonts w:ascii="Arial" w:eastAsia="Arial" w:hAnsi="Arial" w:cs="Arial"/>
                <w:sz w:val="20"/>
                <w:szCs w:val="20"/>
              </w:rPr>
            </w:pPr>
            <w:r w:rsidRPr="00C56670">
              <w:rPr>
                <w:rFonts w:ascii="Arial" w:eastAsia="Arial" w:hAnsi="Arial" w:cs="Arial"/>
                <w:sz w:val="20"/>
                <w:szCs w:val="20"/>
              </w:rPr>
              <w:t xml:space="preserve">E2: Tem o triângulo.  </w:t>
            </w:r>
          </w:p>
          <w:p w14:paraId="18639736" w14:textId="77777777" w:rsidR="007143D6" w:rsidRPr="00C56670" w:rsidRDefault="007143D6" w:rsidP="00C56670">
            <w:pPr>
              <w:ind w:firstLine="709"/>
              <w:rPr>
                <w:rFonts w:ascii="Arial" w:eastAsia="Arial" w:hAnsi="Arial" w:cs="Arial"/>
                <w:sz w:val="20"/>
                <w:szCs w:val="20"/>
              </w:rPr>
            </w:pPr>
          </w:p>
          <w:p w14:paraId="3FACAA4A" w14:textId="161CD7A4" w:rsidR="007143D6" w:rsidRPr="00C56670" w:rsidRDefault="007143D6" w:rsidP="00C56670">
            <w:pPr>
              <w:rPr>
                <w:rFonts w:ascii="Arial" w:eastAsia="Arial" w:hAnsi="Arial" w:cs="Arial"/>
                <w:sz w:val="20"/>
                <w:szCs w:val="20"/>
              </w:rPr>
            </w:pPr>
            <w:r w:rsidRPr="00C56670">
              <w:rPr>
                <w:rFonts w:ascii="Arial" w:eastAsia="Arial" w:hAnsi="Arial" w:cs="Arial"/>
                <w:sz w:val="20"/>
                <w:szCs w:val="20"/>
              </w:rPr>
              <w:t xml:space="preserve">E3: Tem o círculo.  </w:t>
            </w:r>
          </w:p>
          <w:p w14:paraId="5E0DB126" w14:textId="77777777" w:rsidR="007143D6" w:rsidRPr="00C56670" w:rsidRDefault="007143D6" w:rsidP="00C56670">
            <w:pPr>
              <w:ind w:firstLine="709"/>
              <w:rPr>
                <w:rFonts w:ascii="Arial" w:eastAsia="Arial" w:hAnsi="Arial" w:cs="Arial"/>
                <w:sz w:val="20"/>
                <w:szCs w:val="20"/>
              </w:rPr>
            </w:pPr>
          </w:p>
          <w:p w14:paraId="61F058C1" w14:textId="326EC527" w:rsidR="007143D6" w:rsidRPr="00C56670" w:rsidRDefault="007143D6" w:rsidP="00C56670">
            <w:pPr>
              <w:jc w:val="both"/>
              <w:rPr>
                <w:rFonts w:ascii="Arial" w:eastAsia="Arial" w:hAnsi="Arial" w:cs="Arial"/>
                <w:sz w:val="20"/>
                <w:szCs w:val="20"/>
              </w:rPr>
            </w:pPr>
            <w:r w:rsidRPr="00C56670">
              <w:rPr>
                <w:rFonts w:ascii="Arial" w:eastAsia="Arial" w:hAnsi="Arial" w:cs="Arial"/>
                <w:sz w:val="20"/>
                <w:szCs w:val="20"/>
              </w:rPr>
              <w:t>E</w:t>
            </w:r>
            <w:r w:rsidR="00077801" w:rsidRPr="00C56670">
              <w:rPr>
                <w:rFonts w:ascii="Arial" w:eastAsia="Arial" w:hAnsi="Arial" w:cs="Arial"/>
                <w:sz w:val="20"/>
                <w:szCs w:val="20"/>
              </w:rPr>
              <w:t>5</w:t>
            </w:r>
            <w:r w:rsidRPr="00C56670">
              <w:rPr>
                <w:rFonts w:ascii="Arial" w:eastAsia="Arial" w:hAnsi="Arial" w:cs="Arial"/>
                <w:sz w:val="20"/>
                <w:szCs w:val="20"/>
              </w:rPr>
              <w:t xml:space="preserve">: Tem o retângulo.  </w:t>
            </w:r>
          </w:p>
        </w:tc>
      </w:tr>
    </w:tbl>
    <w:p w14:paraId="22D3A3B2" w14:textId="489BCC02" w:rsidR="00077801" w:rsidRDefault="006557D1" w:rsidP="00077801">
      <w:pPr>
        <w:spacing w:line="360" w:lineRule="auto"/>
        <w:ind w:firstLine="709"/>
        <w:jc w:val="both"/>
        <w:rPr>
          <w:rFonts w:ascii="Arial" w:eastAsia="Arial" w:hAnsi="Arial" w:cs="Arial"/>
        </w:rPr>
      </w:pPr>
      <w:r>
        <w:rPr>
          <w:rFonts w:ascii="Arial" w:eastAsia="Arial" w:hAnsi="Arial" w:cs="Arial"/>
        </w:rPr>
        <w:t xml:space="preserve">           </w:t>
      </w:r>
    </w:p>
    <w:p w14:paraId="20C3346E" w14:textId="455F1A7F" w:rsidR="0000713A" w:rsidRPr="00077801" w:rsidRDefault="00077801" w:rsidP="00077801">
      <w:pPr>
        <w:spacing w:line="360" w:lineRule="auto"/>
        <w:jc w:val="center"/>
        <w:rPr>
          <w:rFonts w:ascii="Arial" w:hAnsi="Arial" w:cs="Arial"/>
          <w:b/>
          <w:bCs/>
          <w:sz w:val="20"/>
          <w:szCs w:val="20"/>
        </w:rPr>
      </w:pPr>
      <w:bookmarkStart w:id="89" w:name="_Toc194559609"/>
      <w:r w:rsidRPr="00077801">
        <w:rPr>
          <w:rFonts w:ascii="Arial" w:hAnsi="Arial" w:cs="Arial"/>
          <w:b/>
          <w:bCs/>
          <w:sz w:val="20"/>
          <w:szCs w:val="20"/>
        </w:rPr>
        <w:t xml:space="preserve">Figura </w:t>
      </w:r>
      <w:r w:rsidRPr="00077801">
        <w:rPr>
          <w:rFonts w:ascii="Arial" w:hAnsi="Arial" w:cs="Arial"/>
          <w:b/>
          <w:bCs/>
          <w:sz w:val="20"/>
          <w:szCs w:val="20"/>
        </w:rPr>
        <w:fldChar w:fldCharType="begin"/>
      </w:r>
      <w:r w:rsidRPr="00077801">
        <w:rPr>
          <w:rFonts w:ascii="Arial" w:hAnsi="Arial" w:cs="Arial"/>
          <w:b/>
          <w:bCs/>
          <w:sz w:val="20"/>
          <w:szCs w:val="20"/>
        </w:rPr>
        <w:instrText xml:space="preserve"> SEQ Figura \* ARABIC </w:instrText>
      </w:r>
      <w:r w:rsidRPr="00077801">
        <w:rPr>
          <w:rFonts w:ascii="Arial" w:hAnsi="Arial" w:cs="Arial"/>
          <w:b/>
          <w:bCs/>
          <w:sz w:val="20"/>
          <w:szCs w:val="20"/>
        </w:rPr>
        <w:fldChar w:fldCharType="separate"/>
      </w:r>
      <w:r w:rsidR="00C07C82">
        <w:rPr>
          <w:rFonts w:ascii="Arial" w:hAnsi="Arial" w:cs="Arial"/>
          <w:b/>
          <w:bCs/>
          <w:noProof/>
          <w:sz w:val="20"/>
          <w:szCs w:val="20"/>
        </w:rPr>
        <w:t>23</w:t>
      </w:r>
      <w:r w:rsidRPr="00077801">
        <w:rPr>
          <w:rFonts w:ascii="Arial" w:hAnsi="Arial" w:cs="Arial"/>
          <w:b/>
          <w:bCs/>
          <w:sz w:val="20"/>
          <w:szCs w:val="20"/>
        </w:rPr>
        <w:fldChar w:fldCharType="end"/>
      </w:r>
      <w:r w:rsidRPr="00077801">
        <w:rPr>
          <w:rFonts w:ascii="Arial" w:hAnsi="Arial" w:cs="Arial"/>
          <w:b/>
          <w:bCs/>
          <w:sz w:val="20"/>
          <w:szCs w:val="20"/>
        </w:rPr>
        <w:t xml:space="preserve">: </w:t>
      </w:r>
      <w:r w:rsidRPr="00A17D57">
        <w:rPr>
          <w:rFonts w:ascii="Arial" w:hAnsi="Arial" w:cs="Arial"/>
          <w:sz w:val="20"/>
          <w:szCs w:val="20"/>
        </w:rPr>
        <w:t>Roda de conversa</w:t>
      </w:r>
      <w:bookmarkEnd w:id="89"/>
    </w:p>
    <w:p w14:paraId="239BECFE" w14:textId="08B9F6E9" w:rsidR="00B43AC9" w:rsidRPr="00A203D5" w:rsidRDefault="0000713A" w:rsidP="00D37036">
      <w:pPr>
        <w:spacing w:line="360" w:lineRule="auto"/>
        <w:jc w:val="both"/>
        <w:rPr>
          <w:rFonts w:ascii="Arial" w:eastAsia="Arial" w:hAnsi="Arial" w:cs="Arial"/>
        </w:rPr>
      </w:pPr>
      <w:r w:rsidRPr="00A203D5">
        <w:rPr>
          <w:noProof/>
        </w:rPr>
        <w:drawing>
          <wp:anchor distT="0" distB="0" distL="114300" distR="114300" simplePos="0" relativeHeight="251713024" behindDoc="0" locked="0" layoutInCell="1" allowOverlap="1" wp14:anchorId="5BBB980F" wp14:editId="5FE19BCA">
            <wp:simplePos x="0" y="0"/>
            <wp:positionH relativeFrom="margin">
              <wp:posOffset>434340</wp:posOffset>
            </wp:positionH>
            <wp:positionV relativeFrom="paragraph">
              <wp:posOffset>10160</wp:posOffset>
            </wp:positionV>
            <wp:extent cx="4286250" cy="3213735"/>
            <wp:effectExtent l="0" t="0" r="0" b="5715"/>
            <wp:wrapSquare wrapText="bothSides"/>
            <wp:docPr id="17216781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86250" cy="3213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D3924" w14:textId="40BF5F5B" w:rsidR="006557D1" w:rsidRDefault="00B43AC9" w:rsidP="00B43AC9">
      <w:pPr>
        <w:spacing w:line="360" w:lineRule="auto"/>
        <w:ind w:firstLine="708"/>
        <w:jc w:val="both"/>
        <w:rPr>
          <w:rFonts w:ascii="Arial" w:eastAsia="Arial" w:hAnsi="Arial" w:cs="Arial"/>
        </w:rPr>
      </w:pPr>
      <w:r w:rsidRPr="00A203D5">
        <w:rPr>
          <w:rFonts w:ascii="Arial" w:eastAsia="Arial" w:hAnsi="Arial" w:cs="Arial"/>
        </w:rPr>
        <w:t xml:space="preserve">                                                                              </w:t>
      </w:r>
    </w:p>
    <w:p w14:paraId="3B63A395" w14:textId="77777777" w:rsidR="0000713A" w:rsidRDefault="006557D1" w:rsidP="00B43AC9">
      <w:pPr>
        <w:spacing w:line="360" w:lineRule="auto"/>
        <w:ind w:firstLine="708"/>
        <w:jc w:val="both"/>
        <w:rPr>
          <w:rFonts w:ascii="Arial" w:eastAsia="Arial" w:hAnsi="Arial" w:cs="Arial"/>
        </w:rPr>
      </w:pPr>
      <w:r>
        <w:rPr>
          <w:rFonts w:ascii="Arial" w:eastAsia="Arial" w:hAnsi="Arial" w:cs="Arial"/>
        </w:rPr>
        <w:t xml:space="preserve">                                            </w:t>
      </w:r>
      <w:r w:rsidR="00B43AC9" w:rsidRPr="00A203D5">
        <w:rPr>
          <w:rFonts w:ascii="Arial" w:eastAsia="Arial" w:hAnsi="Arial" w:cs="Arial"/>
        </w:rPr>
        <w:t xml:space="preserve"> </w:t>
      </w:r>
    </w:p>
    <w:p w14:paraId="7A7ECF30" w14:textId="77777777" w:rsidR="0000713A" w:rsidRDefault="0000713A" w:rsidP="00B43AC9">
      <w:pPr>
        <w:spacing w:line="360" w:lineRule="auto"/>
        <w:ind w:firstLine="708"/>
        <w:jc w:val="both"/>
        <w:rPr>
          <w:rFonts w:ascii="Arial" w:eastAsia="Arial" w:hAnsi="Arial" w:cs="Arial"/>
        </w:rPr>
      </w:pPr>
    </w:p>
    <w:p w14:paraId="7F1A6055" w14:textId="77777777" w:rsidR="0000713A" w:rsidRDefault="0000713A" w:rsidP="00B43AC9">
      <w:pPr>
        <w:spacing w:line="360" w:lineRule="auto"/>
        <w:ind w:firstLine="708"/>
        <w:jc w:val="both"/>
        <w:rPr>
          <w:rFonts w:ascii="Arial" w:eastAsia="Arial" w:hAnsi="Arial" w:cs="Arial"/>
        </w:rPr>
      </w:pPr>
      <w:r>
        <w:rPr>
          <w:rFonts w:ascii="Arial" w:eastAsia="Arial" w:hAnsi="Arial" w:cs="Arial"/>
        </w:rPr>
        <w:t xml:space="preserve"> </w:t>
      </w:r>
    </w:p>
    <w:p w14:paraId="4BAC03A8" w14:textId="77777777" w:rsidR="0000713A" w:rsidRDefault="0000713A" w:rsidP="00B43AC9">
      <w:pPr>
        <w:spacing w:line="360" w:lineRule="auto"/>
        <w:ind w:firstLine="708"/>
        <w:jc w:val="both"/>
        <w:rPr>
          <w:rFonts w:ascii="Arial" w:eastAsia="Arial" w:hAnsi="Arial" w:cs="Arial"/>
        </w:rPr>
      </w:pPr>
      <w:r>
        <w:rPr>
          <w:rFonts w:ascii="Arial" w:eastAsia="Arial" w:hAnsi="Arial" w:cs="Arial"/>
        </w:rPr>
        <w:t xml:space="preserve"> </w:t>
      </w:r>
    </w:p>
    <w:p w14:paraId="4248A1AD" w14:textId="77777777" w:rsidR="0000713A" w:rsidRDefault="0000713A" w:rsidP="00B43AC9">
      <w:pPr>
        <w:spacing w:line="360" w:lineRule="auto"/>
        <w:ind w:firstLine="708"/>
        <w:jc w:val="both"/>
        <w:rPr>
          <w:b/>
          <w:bCs/>
          <w:i/>
          <w:sz w:val="18"/>
          <w:szCs w:val="18"/>
        </w:rPr>
      </w:pPr>
      <w:r>
        <w:rPr>
          <w:b/>
          <w:bCs/>
          <w:i/>
          <w:sz w:val="18"/>
          <w:szCs w:val="18"/>
        </w:rPr>
        <w:t xml:space="preserve"> </w:t>
      </w:r>
    </w:p>
    <w:p w14:paraId="032E20FC" w14:textId="77777777" w:rsidR="0000713A" w:rsidRDefault="0000713A" w:rsidP="00B43AC9">
      <w:pPr>
        <w:spacing w:line="360" w:lineRule="auto"/>
        <w:ind w:firstLine="708"/>
        <w:jc w:val="both"/>
        <w:rPr>
          <w:b/>
          <w:bCs/>
          <w:i/>
          <w:sz w:val="18"/>
          <w:szCs w:val="18"/>
        </w:rPr>
      </w:pPr>
    </w:p>
    <w:p w14:paraId="29BE850D" w14:textId="77777777" w:rsidR="0000713A" w:rsidRDefault="0000713A" w:rsidP="00B43AC9">
      <w:pPr>
        <w:spacing w:line="360" w:lineRule="auto"/>
        <w:ind w:firstLine="708"/>
        <w:jc w:val="both"/>
        <w:rPr>
          <w:b/>
          <w:bCs/>
          <w:i/>
          <w:sz w:val="18"/>
          <w:szCs w:val="18"/>
        </w:rPr>
      </w:pPr>
      <w:r>
        <w:rPr>
          <w:b/>
          <w:bCs/>
          <w:i/>
          <w:sz w:val="18"/>
          <w:szCs w:val="18"/>
        </w:rPr>
        <w:t xml:space="preserve"> </w:t>
      </w:r>
    </w:p>
    <w:p w14:paraId="49F9C159" w14:textId="77777777" w:rsidR="0000713A" w:rsidRDefault="0000713A" w:rsidP="00B43AC9">
      <w:pPr>
        <w:spacing w:line="360" w:lineRule="auto"/>
        <w:ind w:firstLine="708"/>
        <w:jc w:val="both"/>
        <w:rPr>
          <w:b/>
          <w:bCs/>
          <w:i/>
          <w:sz w:val="18"/>
          <w:szCs w:val="18"/>
        </w:rPr>
      </w:pPr>
    </w:p>
    <w:p w14:paraId="4FB0D29F" w14:textId="77777777" w:rsidR="0000713A" w:rsidRDefault="0000713A" w:rsidP="00B43AC9">
      <w:pPr>
        <w:spacing w:line="360" w:lineRule="auto"/>
        <w:ind w:firstLine="708"/>
        <w:jc w:val="both"/>
        <w:rPr>
          <w:b/>
          <w:bCs/>
          <w:i/>
          <w:sz w:val="18"/>
          <w:szCs w:val="18"/>
        </w:rPr>
      </w:pPr>
    </w:p>
    <w:p w14:paraId="006EFD10" w14:textId="77777777" w:rsidR="00077801" w:rsidRDefault="00077801" w:rsidP="00B43AC9">
      <w:pPr>
        <w:spacing w:line="360" w:lineRule="auto"/>
        <w:ind w:firstLine="708"/>
        <w:jc w:val="both"/>
        <w:rPr>
          <w:b/>
          <w:bCs/>
          <w:i/>
          <w:sz w:val="18"/>
          <w:szCs w:val="18"/>
        </w:rPr>
      </w:pPr>
    </w:p>
    <w:p w14:paraId="36DEB213" w14:textId="77777777" w:rsidR="00077801" w:rsidRDefault="00077801" w:rsidP="00B43AC9">
      <w:pPr>
        <w:spacing w:line="360" w:lineRule="auto"/>
        <w:ind w:firstLine="708"/>
        <w:jc w:val="both"/>
        <w:rPr>
          <w:b/>
          <w:bCs/>
          <w:i/>
          <w:sz w:val="18"/>
          <w:szCs w:val="18"/>
        </w:rPr>
      </w:pPr>
    </w:p>
    <w:p w14:paraId="11924AEE" w14:textId="77777777" w:rsidR="00077801" w:rsidRDefault="00077801" w:rsidP="00B43AC9">
      <w:pPr>
        <w:spacing w:line="360" w:lineRule="auto"/>
        <w:ind w:firstLine="708"/>
        <w:jc w:val="both"/>
        <w:rPr>
          <w:b/>
          <w:bCs/>
          <w:i/>
          <w:sz w:val="18"/>
          <w:szCs w:val="18"/>
        </w:rPr>
      </w:pPr>
    </w:p>
    <w:p w14:paraId="2D47FDC4" w14:textId="77777777" w:rsidR="00077801" w:rsidRDefault="00077801" w:rsidP="00B43AC9">
      <w:pPr>
        <w:spacing w:line="360" w:lineRule="auto"/>
        <w:ind w:firstLine="708"/>
        <w:jc w:val="both"/>
        <w:rPr>
          <w:b/>
          <w:bCs/>
          <w:i/>
          <w:sz w:val="18"/>
          <w:szCs w:val="18"/>
        </w:rPr>
      </w:pPr>
    </w:p>
    <w:p w14:paraId="290439F2" w14:textId="77777777" w:rsidR="00077801" w:rsidRPr="00A17D57" w:rsidRDefault="00077801" w:rsidP="00077801">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4C950464" w14:textId="6EBB71D1" w:rsidR="00B43AC9" w:rsidRPr="00A203D5" w:rsidRDefault="00B43AC9" w:rsidP="00B61E06">
      <w:pPr>
        <w:spacing w:line="360" w:lineRule="auto"/>
        <w:ind w:firstLine="708"/>
        <w:jc w:val="both"/>
        <w:rPr>
          <w:rFonts w:ascii="Arial" w:eastAsia="Arial" w:hAnsi="Arial" w:cs="Arial"/>
        </w:rPr>
      </w:pPr>
      <w:r w:rsidRPr="00A203D5">
        <w:rPr>
          <w:rFonts w:ascii="Arial" w:eastAsia="Arial" w:hAnsi="Arial" w:cs="Arial"/>
        </w:rPr>
        <w:t xml:space="preserve">E assim, foi possível observar que já tinham conhecimento </w:t>
      </w:r>
      <w:r>
        <w:rPr>
          <w:rFonts w:ascii="Arial" w:eastAsia="Arial" w:hAnsi="Arial" w:cs="Arial"/>
        </w:rPr>
        <w:t xml:space="preserve">do nome </w:t>
      </w:r>
      <w:r w:rsidRPr="00A203D5">
        <w:rPr>
          <w:rFonts w:ascii="Arial" w:eastAsia="Arial" w:hAnsi="Arial" w:cs="Arial"/>
        </w:rPr>
        <w:t>de algumas formas geométricas</w:t>
      </w:r>
      <w:r>
        <w:rPr>
          <w:rFonts w:ascii="Arial" w:eastAsia="Arial" w:hAnsi="Arial" w:cs="Arial"/>
        </w:rPr>
        <w:t>, pois relataram já ter estudado sobre elas no primeiro ano.</w:t>
      </w:r>
      <w:r w:rsidRPr="00A203D5">
        <w:rPr>
          <w:rFonts w:ascii="Arial" w:eastAsia="Arial" w:hAnsi="Arial" w:cs="Arial"/>
        </w:rPr>
        <w:t xml:space="preserve"> Uma das alunas completou que tudo que tem na sala parece alguma forma geométrica</w:t>
      </w:r>
      <w:r>
        <w:rPr>
          <w:rFonts w:ascii="Arial" w:eastAsia="Arial" w:hAnsi="Arial" w:cs="Arial"/>
        </w:rPr>
        <w:t>.</w:t>
      </w:r>
      <w:r w:rsidRPr="00A203D5">
        <w:rPr>
          <w:rFonts w:ascii="Arial" w:eastAsia="Arial" w:hAnsi="Arial" w:cs="Arial"/>
        </w:rPr>
        <w:t xml:space="preserve"> </w:t>
      </w:r>
      <w:r>
        <w:rPr>
          <w:rFonts w:ascii="Arial" w:eastAsia="Arial" w:hAnsi="Arial" w:cs="Arial"/>
        </w:rPr>
        <w:t xml:space="preserve">Neste momento, percebi que </w:t>
      </w:r>
      <w:r w:rsidRPr="00A203D5">
        <w:rPr>
          <w:rFonts w:ascii="Arial" w:eastAsia="Arial" w:hAnsi="Arial" w:cs="Arial"/>
        </w:rPr>
        <w:t>ela relacionou o nome do nosso projeto ao que seus olhos conseguiam visualizar dentro da sala de aula</w:t>
      </w:r>
      <w:r>
        <w:rPr>
          <w:rFonts w:ascii="Arial" w:eastAsia="Arial" w:hAnsi="Arial" w:cs="Arial"/>
        </w:rPr>
        <w:t>, como exemplificou: o piso do chão ter o formato de um quadrado, ou a mesa da professora com o retângulo.</w:t>
      </w:r>
      <w:r w:rsidRPr="00A203D5">
        <w:rPr>
          <w:rFonts w:ascii="Arial" w:eastAsia="Arial" w:hAnsi="Arial" w:cs="Arial"/>
        </w:rPr>
        <w:t xml:space="preserve"> Então, compartilhei que a palavra geometria é o estudo das formas dos objetos presentes na natureza</w:t>
      </w:r>
      <w:r>
        <w:rPr>
          <w:rFonts w:ascii="Arial" w:eastAsia="Arial" w:hAnsi="Arial" w:cs="Arial"/>
        </w:rPr>
        <w:t>, completando seu raciocínio</w:t>
      </w:r>
      <w:r w:rsidR="00B61E06">
        <w:rPr>
          <w:rFonts w:ascii="Arial" w:eastAsia="Arial" w:hAnsi="Arial" w:cs="Arial"/>
        </w:rPr>
        <w:t>, evidenciando as ideias de Freire (2011) no tocante a necessidade do professor saber escutar seus educandos, bem como valorizar os saberes que possuem, sendo confirmado com suas considerações: “</w:t>
      </w:r>
      <w:r w:rsidR="00625A87" w:rsidRPr="00625A87">
        <w:rPr>
          <w:rFonts w:ascii="Arial" w:eastAsia="Arial" w:hAnsi="Arial" w:cs="Arial"/>
        </w:rPr>
        <w:t>Por</w:t>
      </w:r>
      <w:r w:rsidRPr="00625A87">
        <w:rPr>
          <w:rFonts w:ascii="Arial" w:eastAsia="Arial" w:hAnsi="Arial" w:cs="Arial"/>
        </w:rPr>
        <w:t xml:space="preserve"> isso é que, acrescento, quem tem o que dizer deve assumir o dever de motivar, de desafiar quem escuta, no sentido de que, quem escuta diga, fale, </w:t>
      </w:r>
      <w:r w:rsidR="00625A87" w:rsidRPr="00625A87">
        <w:rPr>
          <w:rFonts w:ascii="Arial" w:eastAsia="Arial" w:hAnsi="Arial" w:cs="Arial"/>
        </w:rPr>
        <w:t>responda</w:t>
      </w:r>
      <w:r w:rsidR="00B61E06">
        <w:rPr>
          <w:rFonts w:ascii="Arial" w:eastAsia="Arial" w:hAnsi="Arial" w:cs="Arial"/>
        </w:rPr>
        <w:t>”.</w:t>
      </w:r>
      <w:r w:rsidR="00625A87" w:rsidRPr="00625A87">
        <w:rPr>
          <w:rFonts w:ascii="Arial" w:eastAsia="Arial" w:hAnsi="Arial" w:cs="Arial"/>
        </w:rPr>
        <w:t xml:space="preserve"> (</w:t>
      </w:r>
      <w:r w:rsidRPr="00625A87">
        <w:rPr>
          <w:rFonts w:ascii="Arial" w:eastAsia="Arial" w:hAnsi="Arial" w:cs="Arial"/>
        </w:rPr>
        <w:t>Freire, 2011, p. 114).</w:t>
      </w:r>
    </w:p>
    <w:p w14:paraId="0BD63C62" w14:textId="49D6615C" w:rsidR="00B43AC9" w:rsidRPr="00A203D5" w:rsidRDefault="00B61E06" w:rsidP="00B43AC9">
      <w:pPr>
        <w:spacing w:line="360" w:lineRule="auto"/>
        <w:ind w:firstLine="708"/>
        <w:jc w:val="both"/>
        <w:rPr>
          <w:rFonts w:ascii="Arial" w:eastAsia="Arial" w:hAnsi="Arial" w:cs="Arial"/>
        </w:rPr>
      </w:pPr>
      <w:r>
        <w:rPr>
          <w:rFonts w:ascii="Arial" w:eastAsia="Arial" w:hAnsi="Arial" w:cs="Arial"/>
        </w:rPr>
        <w:t>Desta forma</w:t>
      </w:r>
      <w:r w:rsidR="00B43AC9" w:rsidRPr="00A203D5">
        <w:rPr>
          <w:rFonts w:ascii="Arial" w:eastAsia="Arial" w:hAnsi="Arial" w:cs="Arial"/>
        </w:rPr>
        <w:t>, todos os educandos trazem algum conhecimento em detrimento de suas vivências</w:t>
      </w:r>
      <w:r w:rsidR="00B43AC9">
        <w:rPr>
          <w:rFonts w:ascii="Arial" w:eastAsia="Arial" w:hAnsi="Arial" w:cs="Arial"/>
        </w:rPr>
        <w:t xml:space="preserve"> que são importantes para o processo de aprendizagem.</w:t>
      </w:r>
      <w:r w:rsidR="00B43AC9" w:rsidRPr="00A203D5">
        <w:rPr>
          <w:rFonts w:ascii="Arial" w:eastAsia="Arial" w:hAnsi="Arial" w:cs="Arial"/>
        </w:rPr>
        <w:t xml:space="preserve"> Nessa prática, o ensino de forma dialógica contribui para que os alunos compartilh</w:t>
      </w:r>
      <w:r w:rsidR="00B43AC9">
        <w:rPr>
          <w:rFonts w:ascii="Arial" w:eastAsia="Arial" w:hAnsi="Arial" w:cs="Arial"/>
        </w:rPr>
        <w:t>em</w:t>
      </w:r>
      <w:r w:rsidR="00B43AC9" w:rsidRPr="00A203D5">
        <w:rPr>
          <w:rFonts w:ascii="Arial" w:eastAsia="Arial" w:hAnsi="Arial" w:cs="Arial"/>
        </w:rPr>
        <w:t xml:space="preserve"> seus saberes junto ao professor</w:t>
      </w:r>
      <w:r w:rsidR="00B43AC9">
        <w:rPr>
          <w:rFonts w:ascii="Arial" w:eastAsia="Arial" w:hAnsi="Arial" w:cs="Arial"/>
        </w:rPr>
        <w:t xml:space="preserve"> e a este possibilite a reorganização de suas ações de ensino. Nesse sentido, pude avançar para </w:t>
      </w:r>
      <w:r w:rsidR="00C06C5A">
        <w:rPr>
          <w:rFonts w:ascii="Arial" w:eastAsia="Arial" w:hAnsi="Arial" w:cs="Arial"/>
        </w:rPr>
        <w:t>as próximas etapas.</w:t>
      </w:r>
    </w:p>
    <w:p w14:paraId="34D73D17" w14:textId="7E5AC325" w:rsidR="00B43AC9" w:rsidRDefault="00C06C5A" w:rsidP="00B43AC9">
      <w:pPr>
        <w:spacing w:line="360" w:lineRule="auto"/>
        <w:ind w:firstLine="708"/>
        <w:jc w:val="both"/>
        <w:rPr>
          <w:rFonts w:ascii="Arial" w:eastAsia="Arial" w:hAnsi="Arial" w:cs="Arial"/>
        </w:rPr>
      </w:pPr>
      <w:r>
        <w:rPr>
          <w:rFonts w:ascii="Arial" w:eastAsia="Arial" w:hAnsi="Arial" w:cs="Arial"/>
        </w:rPr>
        <w:t>Na aula referente as características das formas geométricas</w:t>
      </w:r>
      <w:r w:rsidR="00B43AC9">
        <w:rPr>
          <w:rFonts w:ascii="Arial" w:eastAsia="Arial" w:hAnsi="Arial" w:cs="Arial"/>
        </w:rPr>
        <w:t>, m</w:t>
      </w:r>
      <w:r w:rsidR="00B43AC9" w:rsidRPr="00A203D5">
        <w:rPr>
          <w:rFonts w:ascii="Arial" w:eastAsia="Arial" w:hAnsi="Arial" w:cs="Arial"/>
        </w:rPr>
        <w:t xml:space="preserve">ostrei o jogo chamado </w:t>
      </w:r>
      <w:proofErr w:type="spellStart"/>
      <w:r w:rsidR="00B43AC9" w:rsidRPr="00A203D5">
        <w:rPr>
          <w:rFonts w:ascii="Arial" w:eastAsia="Arial" w:hAnsi="Arial" w:cs="Arial"/>
        </w:rPr>
        <w:t>Tangram</w:t>
      </w:r>
      <w:proofErr w:type="spellEnd"/>
      <w:r w:rsidR="00B43AC9" w:rsidRPr="00A203D5">
        <w:rPr>
          <w:rFonts w:ascii="Arial" w:eastAsia="Arial" w:hAnsi="Arial" w:cs="Arial"/>
        </w:rPr>
        <w:t xml:space="preserve"> e eles reconheceram as formas que haviam falado, menos uma chamada losango</w:t>
      </w:r>
      <w:r w:rsidR="00B43AC9">
        <w:rPr>
          <w:rFonts w:ascii="Arial" w:eastAsia="Arial" w:hAnsi="Arial" w:cs="Arial"/>
        </w:rPr>
        <w:t>, que foi uma nova aprendizagem.</w:t>
      </w:r>
    </w:p>
    <w:p w14:paraId="404F6BC1" w14:textId="5EA1A9AC" w:rsidR="00B43AC9" w:rsidRPr="00A203D5" w:rsidRDefault="00B43AC9" w:rsidP="00B43AC9">
      <w:pPr>
        <w:spacing w:line="360" w:lineRule="auto"/>
        <w:ind w:firstLine="709"/>
        <w:jc w:val="both"/>
        <w:rPr>
          <w:rFonts w:ascii="Arial" w:hAnsi="Arial" w:cs="Arial"/>
        </w:rPr>
      </w:pPr>
      <w:r>
        <w:rPr>
          <w:rFonts w:ascii="Arial" w:hAnsi="Arial" w:cs="Arial"/>
        </w:rPr>
        <w:t>Propus</w:t>
      </w:r>
      <w:r w:rsidRPr="00A203D5">
        <w:rPr>
          <w:rFonts w:ascii="Arial" w:hAnsi="Arial" w:cs="Arial"/>
        </w:rPr>
        <w:t xml:space="preserve"> </w:t>
      </w:r>
      <w:r>
        <w:rPr>
          <w:rFonts w:ascii="Arial" w:hAnsi="Arial" w:cs="Arial"/>
        </w:rPr>
        <w:t xml:space="preserve">observarmos </w:t>
      </w:r>
      <w:r w:rsidRPr="00A203D5">
        <w:rPr>
          <w:rFonts w:ascii="Arial" w:hAnsi="Arial" w:cs="Arial"/>
        </w:rPr>
        <w:t>seus formatos e quantos lados elas têm.</w:t>
      </w:r>
      <w:r>
        <w:rPr>
          <w:rFonts w:ascii="Arial" w:hAnsi="Arial" w:cs="Arial"/>
        </w:rPr>
        <w:t xml:space="preserve"> </w:t>
      </w:r>
      <w:r w:rsidR="00C06C5A">
        <w:rPr>
          <w:rFonts w:ascii="Arial" w:hAnsi="Arial" w:cs="Arial"/>
        </w:rPr>
        <w:t>Um aluno</w:t>
      </w:r>
      <w:r w:rsidRPr="00A203D5">
        <w:rPr>
          <w:rFonts w:ascii="Arial" w:hAnsi="Arial" w:cs="Arial"/>
        </w:rPr>
        <w:t xml:space="preserve"> fez uma observação, </w:t>
      </w:r>
      <w:r>
        <w:rPr>
          <w:rFonts w:ascii="Arial" w:hAnsi="Arial" w:cs="Arial"/>
        </w:rPr>
        <w:t xml:space="preserve">dizendo </w:t>
      </w:r>
      <w:r w:rsidRPr="00A203D5">
        <w:rPr>
          <w:rFonts w:ascii="Arial" w:hAnsi="Arial" w:cs="Arial"/>
        </w:rPr>
        <w:t>que cada uma</w:t>
      </w:r>
      <w:r>
        <w:rPr>
          <w:rFonts w:ascii="Arial" w:hAnsi="Arial" w:cs="Arial"/>
        </w:rPr>
        <w:t xml:space="preserve"> destas figuras</w:t>
      </w:r>
      <w:r w:rsidRPr="00A203D5">
        <w:rPr>
          <w:rFonts w:ascii="Arial" w:hAnsi="Arial" w:cs="Arial"/>
        </w:rPr>
        <w:t xml:space="preserve"> tem um formato e </w:t>
      </w:r>
      <w:r>
        <w:rPr>
          <w:rFonts w:ascii="Arial" w:hAnsi="Arial" w:cs="Arial"/>
        </w:rPr>
        <w:t>que a</w:t>
      </w:r>
      <w:r w:rsidRPr="00A203D5">
        <w:rPr>
          <w:rFonts w:ascii="Arial" w:hAnsi="Arial" w:cs="Arial"/>
        </w:rPr>
        <w:t xml:space="preserve"> quantidade de lados pode ser diferente.</w:t>
      </w:r>
    </w:p>
    <w:p w14:paraId="41E5A122" w14:textId="612C98F2" w:rsidR="00B43AC9" w:rsidRPr="00A203D5" w:rsidRDefault="00B43AC9" w:rsidP="00B43AC9">
      <w:pPr>
        <w:spacing w:line="360" w:lineRule="auto"/>
        <w:ind w:firstLine="709"/>
        <w:jc w:val="both"/>
        <w:rPr>
          <w:rFonts w:ascii="Arial" w:hAnsi="Arial" w:cs="Arial"/>
        </w:rPr>
      </w:pPr>
      <w:r w:rsidRPr="00A203D5">
        <w:rPr>
          <w:rFonts w:ascii="Arial" w:hAnsi="Arial" w:cs="Arial"/>
        </w:rPr>
        <w:t xml:space="preserve"> </w:t>
      </w:r>
      <w:r w:rsidR="00C06C5A">
        <w:rPr>
          <w:rFonts w:ascii="Arial" w:hAnsi="Arial" w:cs="Arial"/>
        </w:rPr>
        <w:t>Com isso, t</w:t>
      </w:r>
      <w:r>
        <w:rPr>
          <w:rFonts w:ascii="Arial" w:hAnsi="Arial" w:cs="Arial"/>
        </w:rPr>
        <w:t>odos analisaram e c</w:t>
      </w:r>
      <w:r w:rsidRPr="00A203D5">
        <w:rPr>
          <w:rFonts w:ascii="Arial" w:hAnsi="Arial" w:cs="Arial"/>
        </w:rPr>
        <w:t>onta</w:t>
      </w:r>
      <w:r>
        <w:rPr>
          <w:rFonts w:ascii="Arial" w:hAnsi="Arial" w:cs="Arial"/>
        </w:rPr>
        <w:t>ram</w:t>
      </w:r>
      <w:r w:rsidRPr="00A203D5">
        <w:rPr>
          <w:rFonts w:ascii="Arial" w:hAnsi="Arial" w:cs="Arial"/>
        </w:rPr>
        <w:t xml:space="preserve"> juntos</w:t>
      </w:r>
      <w:r>
        <w:rPr>
          <w:rFonts w:ascii="Arial" w:hAnsi="Arial" w:cs="Arial"/>
        </w:rPr>
        <w:t>, para</w:t>
      </w:r>
      <w:r w:rsidRPr="00A203D5">
        <w:rPr>
          <w:rFonts w:ascii="Arial" w:hAnsi="Arial" w:cs="Arial"/>
        </w:rPr>
        <w:t xml:space="preserve"> </w:t>
      </w:r>
      <w:r>
        <w:rPr>
          <w:rFonts w:ascii="Arial" w:hAnsi="Arial" w:cs="Arial"/>
        </w:rPr>
        <w:t>depois</w:t>
      </w:r>
      <w:r w:rsidRPr="00A203D5">
        <w:rPr>
          <w:rFonts w:ascii="Arial" w:hAnsi="Arial" w:cs="Arial"/>
        </w:rPr>
        <w:t xml:space="preserve"> escreve</w:t>
      </w:r>
      <w:r>
        <w:rPr>
          <w:rFonts w:ascii="Arial" w:hAnsi="Arial" w:cs="Arial"/>
        </w:rPr>
        <w:t>r</w:t>
      </w:r>
      <w:r w:rsidRPr="00A203D5">
        <w:rPr>
          <w:rFonts w:ascii="Arial" w:hAnsi="Arial" w:cs="Arial"/>
        </w:rPr>
        <w:t xml:space="preserve"> o nome de cada uma </w:t>
      </w:r>
      <w:r>
        <w:rPr>
          <w:rFonts w:ascii="Arial" w:hAnsi="Arial" w:cs="Arial"/>
        </w:rPr>
        <w:t xml:space="preserve">das figuras </w:t>
      </w:r>
      <w:r w:rsidRPr="00A203D5">
        <w:rPr>
          <w:rFonts w:ascii="Arial" w:hAnsi="Arial" w:cs="Arial"/>
        </w:rPr>
        <w:t>e seus respectivos lados</w:t>
      </w:r>
      <w:r>
        <w:rPr>
          <w:rFonts w:ascii="Arial" w:hAnsi="Arial" w:cs="Arial"/>
        </w:rPr>
        <w:t>, confirmando a ideia d</w:t>
      </w:r>
      <w:r w:rsidR="00C06C5A">
        <w:rPr>
          <w:rFonts w:ascii="Arial" w:hAnsi="Arial" w:cs="Arial"/>
        </w:rPr>
        <w:t>este aluno</w:t>
      </w:r>
      <w:r>
        <w:rPr>
          <w:rFonts w:ascii="Arial" w:hAnsi="Arial" w:cs="Arial"/>
        </w:rPr>
        <w:t>.</w:t>
      </w:r>
    </w:p>
    <w:p w14:paraId="21635CE9" w14:textId="77777777" w:rsidR="00B43AC9" w:rsidRDefault="00B43AC9" w:rsidP="00B43AC9">
      <w:pPr>
        <w:spacing w:line="360" w:lineRule="auto"/>
        <w:ind w:firstLine="709"/>
        <w:jc w:val="both"/>
        <w:rPr>
          <w:rFonts w:ascii="Arial" w:hAnsi="Arial" w:cs="Arial"/>
        </w:rPr>
      </w:pPr>
      <w:r>
        <w:rPr>
          <w:rFonts w:ascii="Arial" w:hAnsi="Arial" w:cs="Arial"/>
        </w:rPr>
        <w:t>Foi proposto para a</w:t>
      </w:r>
      <w:r w:rsidRPr="00A203D5">
        <w:rPr>
          <w:rFonts w:ascii="Arial" w:hAnsi="Arial" w:cs="Arial"/>
        </w:rPr>
        <w:t xml:space="preserve"> turma que observassem ao redor</w:t>
      </w:r>
      <w:r>
        <w:rPr>
          <w:rFonts w:ascii="Arial" w:hAnsi="Arial" w:cs="Arial"/>
        </w:rPr>
        <w:t xml:space="preserve"> da sala, ou poderiam pensar nas proximidades da escola ou de suas casas,</w:t>
      </w:r>
      <w:r w:rsidRPr="00A203D5">
        <w:rPr>
          <w:rFonts w:ascii="Arial" w:hAnsi="Arial" w:cs="Arial"/>
        </w:rPr>
        <w:t xml:space="preserve"> se alguma parte </w:t>
      </w:r>
      <w:r>
        <w:rPr>
          <w:rFonts w:ascii="Arial" w:hAnsi="Arial" w:cs="Arial"/>
        </w:rPr>
        <w:t xml:space="preserve">ou objeto </w:t>
      </w:r>
      <w:r w:rsidRPr="00A203D5">
        <w:rPr>
          <w:rFonts w:ascii="Arial" w:hAnsi="Arial" w:cs="Arial"/>
        </w:rPr>
        <w:t>parec</w:t>
      </w:r>
      <w:r>
        <w:rPr>
          <w:rFonts w:ascii="Arial" w:hAnsi="Arial" w:cs="Arial"/>
        </w:rPr>
        <w:t>ia</w:t>
      </w:r>
      <w:r w:rsidRPr="00A203D5">
        <w:rPr>
          <w:rFonts w:ascii="Arial" w:hAnsi="Arial" w:cs="Arial"/>
        </w:rPr>
        <w:t xml:space="preserve"> ter o formato desta</w:t>
      </w:r>
      <w:r>
        <w:rPr>
          <w:rFonts w:ascii="Arial" w:hAnsi="Arial" w:cs="Arial"/>
        </w:rPr>
        <w:t>s</w:t>
      </w:r>
      <w:r w:rsidRPr="00A203D5">
        <w:rPr>
          <w:rFonts w:ascii="Arial" w:hAnsi="Arial" w:cs="Arial"/>
        </w:rPr>
        <w:t xml:space="preserve"> formas geométricas:</w:t>
      </w:r>
    </w:p>
    <w:p w14:paraId="1A3D49E0" w14:textId="77777777" w:rsidR="00077801" w:rsidRDefault="00077801" w:rsidP="00077801">
      <w:pPr>
        <w:spacing w:line="360" w:lineRule="auto"/>
        <w:jc w:val="both"/>
        <w:rPr>
          <w:rFonts w:ascii="Arial" w:hAnsi="Arial" w:cs="Arial"/>
        </w:rPr>
      </w:pPr>
    </w:p>
    <w:p w14:paraId="6D226FB8" w14:textId="77777777" w:rsidR="00EC1FB2" w:rsidRDefault="00EC1FB2" w:rsidP="00077801">
      <w:pPr>
        <w:spacing w:line="360" w:lineRule="auto"/>
        <w:jc w:val="both"/>
        <w:rPr>
          <w:rFonts w:ascii="Arial" w:hAnsi="Arial" w:cs="Arial"/>
        </w:rPr>
      </w:pPr>
    </w:p>
    <w:p w14:paraId="5D24E6CB" w14:textId="77777777" w:rsidR="00EC1FB2" w:rsidRDefault="00EC1FB2" w:rsidP="00077801">
      <w:pPr>
        <w:spacing w:line="360" w:lineRule="auto"/>
        <w:jc w:val="both"/>
        <w:rPr>
          <w:rFonts w:ascii="Arial" w:hAnsi="Arial" w:cs="Arial"/>
        </w:rPr>
      </w:pPr>
    </w:p>
    <w:p w14:paraId="6BB6EACF" w14:textId="77777777" w:rsidR="00EC1FB2" w:rsidRDefault="00EC1FB2" w:rsidP="00077801">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077801" w:rsidRPr="00C56670" w14:paraId="561C7991" w14:textId="77777777" w:rsidTr="00077801">
        <w:tc>
          <w:tcPr>
            <w:tcW w:w="2830" w:type="dxa"/>
            <w:tcBorders>
              <w:right w:val="single" w:sz="4" w:space="0" w:color="auto"/>
            </w:tcBorders>
          </w:tcPr>
          <w:p w14:paraId="6FDA285F" w14:textId="77777777" w:rsidR="00077801" w:rsidRPr="00C56670" w:rsidRDefault="00077801" w:rsidP="00C56670">
            <w:pPr>
              <w:jc w:val="both"/>
              <w:rPr>
                <w:rFonts w:ascii="Arial" w:eastAsia="Arial" w:hAnsi="Arial" w:cs="Arial"/>
                <w:sz w:val="20"/>
                <w:szCs w:val="20"/>
              </w:rPr>
            </w:pPr>
          </w:p>
        </w:tc>
        <w:tc>
          <w:tcPr>
            <w:tcW w:w="6231" w:type="dxa"/>
            <w:tcBorders>
              <w:left w:val="single" w:sz="4" w:space="0" w:color="auto"/>
            </w:tcBorders>
          </w:tcPr>
          <w:p w14:paraId="48691EB6" w14:textId="633D2073" w:rsidR="00077801" w:rsidRPr="00C56670" w:rsidRDefault="00077801" w:rsidP="00C56670">
            <w:pPr>
              <w:jc w:val="both"/>
              <w:rPr>
                <w:rFonts w:ascii="Arial" w:hAnsi="Arial" w:cs="Arial"/>
                <w:sz w:val="20"/>
                <w:szCs w:val="20"/>
              </w:rPr>
            </w:pPr>
            <w:r w:rsidRPr="00C56670">
              <w:rPr>
                <w:rFonts w:ascii="Arial" w:hAnsi="Arial" w:cs="Arial"/>
                <w:sz w:val="20"/>
                <w:szCs w:val="20"/>
              </w:rPr>
              <w:t>E7: O círculo tem o formato do lixo.</w:t>
            </w:r>
          </w:p>
          <w:p w14:paraId="3625D07E" w14:textId="77777777" w:rsidR="00077801" w:rsidRPr="00C56670" w:rsidRDefault="00077801" w:rsidP="00C56670">
            <w:pPr>
              <w:rPr>
                <w:rFonts w:ascii="Arial" w:eastAsia="Arial" w:hAnsi="Arial" w:cs="Arial"/>
                <w:sz w:val="20"/>
                <w:szCs w:val="20"/>
              </w:rPr>
            </w:pPr>
          </w:p>
          <w:p w14:paraId="45B1259E" w14:textId="1E4CD7CF" w:rsidR="00077801" w:rsidRPr="00C56670" w:rsidRDefault="00077801" w:rsidP="00C56670">
            <w:pPr>
              <w:rPr>
                <w:rFonts w:ascii="Arial" w:eastAsia="Arial" w:hAnsi="Arial" w:cs="Arial"/>
                <w:sz w:val="20"/>
                <w:szCs w:val="20"/>
              </w:rPr>
            </w:pPr>
            <w:r w:rsidRPr="00C56670">
              <w:rPr>
                <w:rFonts w:ascii="Arial" w:hAnsi="Arial" w:cs="Arial"/>
                <w:sz w:val="20"/>
                <w:szCs w:val="20"/>
              </w:rPr>
              <w:t>E9: A lousa e a porta da minha casa parecem o formato do retângulo.</w:t>
            </w:r>
          </w:p>
          <w:p w14:paraId="675C8F04" w14:textId="77777777" w:rsidR="00077801" w:rsidRPr="00C56670" w:rsidRDefault="00077801" w:rsidP="00C56670">
            <w:pPr>
              <w:ind w:left="4422"/>
              <w:jc w:val="both"/>
              <w:rPr>
                <w:rFonts w:ascii="Arial" w:hAnsi="Arial" w:cs="Arial"/>
                <w:sz w:val="20"/>
                <w:szCs w:val="20"/>
              </w:rPr>
            </w:pPr>
          </w:p>
          <w:p w14:paraId="7835AC49" w14:textId="5FBD71E2" w:rsidR="00077801" w:rsidRPr="00C56670" w:rsidRDefault="00077801" w:rsidP="00C56670">
            <w:pPr>
              <w:jc w:val="both"/>
              <w:rPr>
                <w:rFonts w:ascii="Arial" w:hAnsi="Arial" w:cs="Arial"/>
                <w:sz w:val="20"/>
                <w:szCs w:val="20"/>
              </w:rPr>
            </w:pPr>
            <w:r w:rsidRPr="00C56670">
              <w:rPr>
                <w:rFonts w:ascii="Arial" w:hAnsi="Arial" w:cs="Arial"/>
                <w:sz w:val="20"/>
                <w:szCs w:val="20"/>
              </w:rPr>
              <w:t>E2: O ladrilho da janela parece com o quadrado.</w:t>
            </w:r>
          </w:p>
          <w:p w14:paraId="63B60BB2" w14:textId="77777777" w:rsidR="00077801" w:rsidRPr="00C56670" w:rsidRDefault="00077801" w:rsidP="00C56670">
            <w:pPr>
              <w:jc w:val="both"/>
              <w:rPr>
                <w:rFonts w:ascii="Arial" w:hAnsi="Arial" w:cs="Arial"/>
                <w:sz w:val="20"/>
                <w:szCs w:val="20"/>
              </w:rPr>
            </w:pPr>
          </w:p>
          <w:p w14:paraId="425EF42C" w14:textId="3DE5DB15" w:rsidR="00077801" w:rsidRPr="00C56670" w:rsidRDefault="00077801" w:rsidP="00C56670">
            <w:pPr>
              <w:jc w:val="both"/>
              <w:rPr>
                <w:rFonts w:ascii="Arial" w:hAnsi="Arial" w:cs="Arial"/>
                <w:sz w:val="20"/>
                <w:szCs w:val="20"/>
              </w:rPr>
            </w:pPr>
            <w:r w:rsidRPr="00C56670">
              <w:rPr>
                <w:rFonts w:ascii="Arial" w:hAnsi="Arial" w:cs="Arial"/>
                <w:sz w:val="20"/>
                <w:szCs w:val="20"/>
              </w:rPr>
              <w:t>E14: O retângulo parece com o formato do colchão.</w:t>
            </w:r>
          </w:p>
          <w:p w14:paraId="072C4932" w14:textId="77777777" w:rsidR="00077801" w:rsidRPr="00C56670" w:rsidRDefault="00077801" w:rsidP="00C56670">
            <w:pPr>
              <w:jc w:val="both"/>
              <w:rPr>
                <w:rFonts w:ascii="Arial" w:hAnsi="Arial" w:cs="Arial"/>
                <w:sz w:val="20"/>
                <w:szCs w:val="20"/>
              </w:rPr>
            </w:pPr>
          </w:p>
          <w:p w14:paraId="188F8CE2" w14:textId="3496677C" w:rsidR="00077801" w:rsidRPr="00C56670" w:rsidRDefault="00077801" w:rsidP="00C56670">
            <w:pPr>
              <w:jc w:val="both"/>
              <w:rPr>
                <w:rFonts w:ascii="Arial" w:hAnsi="Arial" w:cs="Arial"/>
                <w:sz w:val="20"/>
                <w:szCs w:val="20"/>
              </w:rPr>
            </w:pPr>
            <w:r w:rsidRPr="00C56670">
              <w:rPr>
                <w:rFonts w:ascii="Arial" w:hAnsi="Arial" w:cs="Arial"/>
                <w:sz w:val="20"/>
                <w:szCs w:val="20"/>
              </w:rPr>
              <w:t>E10: A nossa carteira não se parece com nenhum formato.</w:t>
            </w:r>
          </w:p>
        </w:tc>
      </w:tr>
    </w:tbl>
    <w:p w14:paraId="2B36C96D" w14:textId="77777777" w:rsidR="00077801" w:rsidRDefault="00077801" w:rsidP="00077801">
      <w:pPr>
        <w:spacing w:line="360" w:lineRule="auto"/>
        <w:jc w:val="both"/>
        <w:rPr>
          <w:rFonts w:ascii="Arial" w:hAnsi="Arial" w:cs="Arial"/>
        </w:rPr>
      </w:pPr>
    </w:p>
    <w:p w14:paraId="106B56FB" w14:textId="70E8C65F" w:rsidR="00B43AC9" w:rsidRPr="00077801" w:rsidRDefault="00B43AC9" w:rsidP="00077801">
      <w:pPr>
        <w:spacing w:line="360" w:lineRule="auto"/>
        <w:ind w:firstLine="709"/>
        <w:jc w:val="both"/>
        <w:rPr>
          <w:rFonts w:ascii="Arial" w:eastAsia="Arial" w:hAnsi="Arial" w:cs="Arial"/>
        </w:rPr>
      </w:pPr>
      <w:r w:rsidRPr="00A203D5">
        <w:rPr>
          <w:rFonts w:ascii="Arial" w:hAnsi="Arial" w:cs="Arial"/>
        </w:rPr>
        <w:t>Verificamos que alguns objetos não t</w:t>
      </w:r>
      <w:r w:rsidR="00077801">
        <w:rPr>
          <w:rFonts w:ascii="Arial" w:hAnsi="Arial" w:cs="Arial"/>
        </w:rPr>
        <w:t>ê</w:t>
      </w:r>
      <w:r w:rsidRPr="00A203D5">
        <w:rPr>
          <w:rFonts w:ascii="Arial" w:hAnsi="Arial" w:cs="Arial"/>
        </w:rPr>
        <w:t xml:space="preserve">m uma forma definida, assim como disse </w:t>
      </w:r>
      <w:r w:rsidR="00C06C5A">
        <w:rPr>
          <w:rFonts w:ascii="Arial" w:hAnsi="Arial" w:cs="Arial"/>
        </w:rPr>
        <w:t>uma aluna</w:t>
      </w:r>
      <w:r w:rsidRPr="00A203D5">
        <w:rPr>
          <w:rFonts w:ascii="Arial" w:hAnsi="Arial" w:cs="Arial"/>
        </w:rPr>
        <w:t xml:space="preserve"> referente a carteira dos </w:t>
      </w:r>
      <w:r w:rsidR="00C06C5A">
        <w:rPr>
          <w:rFonts w:ascii="Arial" w:hAnsi="Arial" w:cs="Arial"/>
        </w:rPr>
        <w:t>estudantes</w:t>
      </w:r>
      <w:r w:rsidRPr="00A203D5">
        <w:rPr>
          <w:rFonts w:ascii="Arial" w:hAnsi="Arial" w:cs="Arial"/>
        </w:rPr>
        <w:t xml:space="preserve">, </w:t>
      </w:r>
      <w:r>
        <w:rPr>
          <w:rFonts w:ascii="Arial" w:hAnsi="Arial" w:cs="Arial"/>
        </w:rPr>
        <w:t xml:space="preserve">ou uns canos aparente na sala, </w:t>
      </w:r>
      <w:r w:rsidRPr="00B61E06">
        <w:rPr>
          <w:rFonts w:ascii="Arial" w:hAnsi="Arial" w:cs="Arial"/>
        </w:rPr>
        <w:t xml:space="preserve">destacado por </w:t>
      </w:r>
      <w:r w:rsidR="00C06C5A" w:rsidRPr="00B61E06">
        <w:rPr>
          <w:rFonts w:ascii="Arial" w:hAnsi="Arial" w:cs="Arial"/>
        </w:rPr>
        <w:t>outra criança</w:t>
      </w:r>
      <w:r w:rsidRPr="00B61E06">
        <w:rPr>
          <w:rFonts w:ascii="Arial" w:hAnsi="Arial" w:cs="Arial"/>
        </w:rPr>
        <w:t>, mas que muitos objetos em nossa sala, em nossa casa e nas ruas tem o formato de alguma forma geométrica.</w:t>
      </w:r>
      <w:r w:rsidR="00C06C5A" w:rsidRPr="00B61E06">
        <w:rPr>
          <w:rFonts w:ascii="Arial" w:hAnsi="Arial" w:cs="Arial"/>
        </w:rPr>
        <w:t xml:space="preserve"> Nesse sentido, os símbolos existentes são utilizados em nosso cotidiano de diversas formas, seja em túneis, rodovias, utensílios, </w:t>
      </w:r>
      <w:r w:rsidR="00F159AE" w:rsidRPr="00B61E06">
        <w:rPr>
          <w:rFonts w:ascii="Arial" w:hAnsi="Arial" w:cs="Arial"/>
        </w:rPr>
        <w:t>materiais entre outros.</w:t>
      </w:r>
      <w:r w:rsidR="005704F4">
        <w:rPr>
          <w:rFonts w:ascii="Arial" w:hAnsi="Arial" w:cs="Arial"/>
        </w:rPr>
        <w:t xml:space="preserve"> </w:t>
      </w:r>
      <w:r w:rsidRPr="00B61E06">
        <w:rPr>
          <w:rFonts w:ascii="Arial" w:eastAsia="Arial" w:hAnsi="Arial" w:cs="Arial"/>
        </w:rPr>
        <w:t>Só compreendo um símbolo usado na matemática quando assumo a intenção total sobre esse símbolo, no contexto da matemática e do que ela significa no mundo (</w:t>
      </w:r>
      <w:proofErr w:type="spellStart"/>
      <w:r w:rsidRPr="00B61E06">
        <w:rPr>
          <w:rFonts w:ascii="Arial" w:eastAsia="Arial" w:hAnsi="Arial" w:cs="Arial"/>
        </w:rPr>
        <w:t>Daniluky</w:t>
      </w:r>
      <w:proofErr w:type="spellEnd"/>
      <w:r w:rsidRPr="00B61E06">
        <w:rPr>
          <w:rFonts w:ascii="Arial" w:eastAsia="Arial" w:hAnsi="Arial" w:cs="Arial"/>
        </w:rPr>
        <w:t xml:space="preserve"> 1991, p.</w:t>
      </w:r>
      <w:r w:rsidR="00077801">
        <w:rPr>
          <w:rFonts w:ascii="Arial" w:eastAsia="Arial" w:hAnsi="Arial" w:cs="Arial"/>
        </w:rPr>
        <w:t xml:space="preserve"> </w:t>
      </w:r>
      <w:r w:rsidRPr="00B61E06">
        <w:rPr>
          <w:rFonts w:ascii="Arial" w:eastAsia="Arial" w:hAnsi="Arial" w:cs="Arial"/>
        </w:rPr>
        <w:t>29)</w:t>
      </w:r>
      <w:r w:rsidR="00077801">
        <w:rPr>
          <w:rFonts w:ascii="Arial" w:eastAsia="Arial" w:hAnsi="Arial" w:cs="Arial"/>
        </w:rPr>
        <w:t>.</w:t>
      </w:r>
      <w:r w:rsidRPr="00A203D5">
        <w:rPr>
          <w:rFonts w:ascii="Arial" w:eastAsia="Arial" w:hAnsi="Arial" w:cs="Arial"/>
          <w:sz w:val="20"/>
          <w:szCs w:val="20"/>
        </w:rPr>
        <w:t xml:space="preserve"> </w:t>
      </w:r>
    </w:p>
    <w:p w14:paraId="3F514F3E" w14:textId="77777777" w:rsidR="00B43AC9" w:rsidRDefault="00B43AC9" w:rsidP="00B43AC9">
      <w:pPr>
        <w:spacing w:line="360" w:lineRule="auto"/>
        <w:ind w:firstLine="709"/>
        <w:jc w:val="both"/>
        <w:rPr>
          <w:rFonts w:ascii="Arial" w:hAnsi="Arial" w:cs="Arial"/>
        </w:rPr>
      </w:pPr>
      <w:r w:rsidRPr="00A203D5">
        <w:rPr>
          <w:rFonts w:ascii="Arial" w:hAnsi="Arial" w:cs="Arial"/>
        </w:rPr>
        <w:t xml:space="preserve">Essa relação dos conceitos matemáticos relacionados ao contexto dos educandos </w:t>
      </w:r>
      <w:r>
        <w:rPr>
          <w:rFonts w:ascii="Arial" w:hAnsi="Arial" w:cs="Arial"/>
        </w:rPr>
        <w:t>ajuda</w:t>
      </w:r>
      <w:r w:rsidRPr="00A203D5">
        <w:rPr>
          <w:rFonts w:ascii="Arial" w:hAnsi="Arial" w:cs="Arial"/>
        </w:rPr>
        <w:t xml:space="preserve"> a compreender como a matemática </w:t>
      </w:r>
      <w:r>
        <w:rPr>
          <w:rFonts w:ascii="Arial" w:hAnsi="Arial" w:cs="Arial"/>
        </w:rPr>
        <w:t>está presente</w:t>
      </w:r>
      <w:r w:rsidRPr="00A203D5">
        <w:rPr>
          <w:rFonts w:ascii="Arial" w:hAnsi="Arial" w:cs="Arial"/>
        </w:rPr>
        <w:t xml:space="preserve"> em diferentes</w:t>
      </w:r>
      <w:r>
        <w:rPr>
          <w:rFonts w:ascii="Arial" w:hAnsi="Arial" w:cs="Arial"/>
        </w:rPr>
        <w:t xml:space="preserve"> espaços e</w:t>
      </w:r>
      <w:r w:rsidRPr="00A203D5">
        <w:rPr>
          <w:rFonts w:ascii="Arial" w:hAnsi="Arial" w:cs="Arial"/>
        </w:rPr>
        <w:t xml:space="preserve"> realidades, em que os conteúdos apreendidos por eles não são apenas escolares, mas</w:t>
      </w:r>
      <w:r>
        <w:rPr>
          <w:rFonts w:ascii="Arial" w:hAnsi="Arial" w:cs="Arial"/>
        </w:rPr>
        <w:t xml:space="preserve"> também</w:t>
      </w:r>
      <w:r w:rsidRPr="00A203D5">
        <w:rPr>
          <w:rFonts w:ascii="Arial" w:hAnsi="Arial" w:cs="Arial"/>
        </w:rPr>
        <w:t xml:space="preserve"> tem </w:t>
      </w:r>
      <w:r>
        <w:rPr>
          <w:rFonts w:ascii="Arial" w:hAnsi="Arial" w:cs="Arial"/>
        </w:rPr>
        <w:t>sentido</w:t>
      </w:r>
      <w:r w:rsidRPr="00A203D5">
        <w:rPr>
          <w:rFonts w:ascii="Arial" w:hAnsi="Arial" w:cs="Arial"/>
        </w:rPr>
        <w:t xml:space="preserve"> </w:t>
      </w:r>
      <w:r>
        <w:rPr>
          <w:rFonts w:ascii="Arial" w:hAnsi="Arial" w:cs="Arial"/>
        </w:rPr>
        <w:t>ao seu redor.</w:t>
      </w:r>
    </w:p>
    <w:p w14:paraId="38C70D29" w14:textId="77777777" w:rsidR="00077801" w:rsidRDefault="00077801" w:rsidP="00B43AC9">
      <w:pPr>
        <w:spacing w:line="360" w:lineRule="auto"/>
        <w:ind w:firstLine="709"/>
        <w:jc w:val="both"/>
        <w:rPr>
          <w:rFonts w:ascii="Arial" w:hAnsi="Arial" w:cs="Arial"/>
        </w:rPr>
      </w:pPr>
    </w:p>
    <w:p w14:paraId="2D59CDA0" w14:textId="14257C53" w:rsidR="00B43AC9" w:rsidRPr="00077801" w:rsidRDefault="00B43AC9" w:rsidP="00077801">
      <w:pPr>
        <w:ind w:left="2268"/>
        <w:jc w:val="both"/>
        <w:rPr>
          <w:rFonts w:ascii="Arial" w:hAnsi="Arial" w:cs="Arial"/>
          <w:sz w:val="20"/>
          <w:szCs w:val="20"/>
        </w:rPr>
      </w:pPr>
      <w:r w:rsidRPr="00077801">
        <w:rPr>
          <w:rFonts w:ascii="Arial" w:hAnsi="Arial" w:cs="Arial"/>
          <w:sz w:val="20"/>
          <w:szCs w:val="20"/>
        </w:rPr>
        <w:t>Referências à vida real parecem ser necessárias para estabelecer uma reflexão detalhada sobre a maneira como a matemática pode operar em nossa sociedade. Um sujeito crítico é também um sujeito reflexivo</w:t>
      </w:r>
      <w:r w:rsidR="00077801">
        <w:rPr>
          <w:rFonts w:ascii="Arial" w:hAnsi="Arial" w:cs="Arial"/>
          <w:sz w:val="20"/>
          <w:szCs w:val="20"/>
        </w:rPr>
        <w:t xml:space="preserve"> </w:t>
      </w:r>
      <w:r w:rsidRPr="00077801">
        <w:rPr>
          <w:rFonts w:ascii="Arial" w:hAnsi="Arial" w:cs="Arial"/>
          <w:sz w:val="20"/>
          <w:szCs w:val="20"/>
        </w:rPr>
        <w:t>(</w:t>
      </w:r>
      <w:proofErr w:type="spellStart"/>
      <w:r w:rsidRPr="00077801">
        <w:rPr>
          <w:rFonts w:ascii="Arial" w:hAnsi="Arial" w:cs="Arial"/>
          <w:sz w:val="20"/>
          <w:szCs w:val="20"/>
        </w:rPr>
        <w:t>Skovsmose</w:t>
      </w:r>
      <w:proofErr w:type="spellEnd"/>
      <w:r w:rsidRPr="00077801">
        <w:rPr>
          <w:rFonts w:ascii="Arial" w:hAnsi="Arial" w:cs="Arial"/>
          <w:sz w:val="20"/>
          <w:szCs w:val="20"/>
        </w:rPr>
        <w:t>, 2008, p.</w:t>
      </w:r>
      <w:r w:rsidR="00077801">
        <w:rPr>
          <w:rFonts w:ascii="Arial" w:hAnsi="Arial" w:cs="Arial"/>
          <w:sz w:val="20"/>
          <w:szCs w:val="20"/>
        </w:rPr>
        <w:t xml:space="preserve"> </w:t>
      </w:r>
      <w:r w:rsidRPr="00077801">
        <w:rPr>
          <w:rFonts w:ascii="Arial" w:hAnsi="Arial" w:cs="Arial"/>
          <w:sz w:val="20"/>
          <w:szCs w:val="20"/>
        </w:rPr>
        <w:t>38)</w:t>
      </w:r>
      <w:r w:rsidR="00077801">
        <w:rPr>
          <w:rFonts w:ascii="Arial" w:hAnsi="Arial" w:cs="Arial"/>
          <w:sz w:val="20"/>
          <w:szCs w:val="20"/>
        </w:rPr>
        <w:t>.</w:t>
      </w:r>
    </w:p>
    <w:p w14:paraId="693238BB" w14:textId="77777777" w:rsidR="00B43AC9" w:rsidRDefault="00B43AC9" w:rsidP="00B43AC9">
      <w:pPr>
        <w:spacing w:line="360" w:lineRule="auto"/>
        <w:ind w:firstLine="709"/>
        <w:jc w:val="both"/>
        <w:rPr>
          <w:rFonts w:ascii="Arial" w:hAnsi="Arial" w:cs="Arial"/>
        </w:rPr>
      </w:pPr>
    </w:p>
    <w:p w14:paraId="46B75452" w14:textId="2E61EBFA" w:rsidR="00B43AC9" w:rsidRDefault="00F159AE" w:rsidP="00B43AC9">
      <w:pPr>
        <w:spacing w:line="360" w:lineRule="auto"/>
        <w:ind w:firstLine="709"/>
        <w:jc w:val="both"/>
        <w:rPr>
          <w:rFonts w:ascii="Arial" w:hAnsi="Arial" w:cs="Arial"/>
        </w:rPr>
      </w:pPr>
      <w:r>
        <w:rPr>
          <w:rFonts w:ascii="Arial" w:hAnsi="Arial" w:cs="Arial"/>
        </w:rPr>
        <w:t xml:space="preserve">A reflexão sobre o conteúdo estudado, proporciona uma aprendizagem com significado, pois estes conhecimentos terão maior complexidade a cada etapa de escolarização dos indivíduos. </w:t>
      </w:r>
      <w:r w:rsidR="00B43AC9">
        <w:rPr>
          <w:rFonts w:ascii="Arial" w:hAnsi="Arial" w:cs="Arial"/>
        </w:rPr>
        <w:t xml:space="preserve">Relacionado a isso, nas aulas de número </w:t>
      </w:r>
      <w:r w:rsidR="00B43AC9" w:rsidRPr="004F5B5D">
        <w:rPr>
          <w:rFonts w:ascii="Arial" w:hAnsi="Arial" w:cs="Arial"/>
        </w:rPr>
        <w:t>8 e 10</w:t>
      </w:r>
      <w:r w:rsidR="00B43AC9" w:rsidRPr="00A203D5">
        <w:rPr>
          <w:rFonts w:ascii="Arial" w:hAnsi="Arial" w:cs="Arial"/>
        </w:rPr>
        <w:t xml:space="preserve"> observamos o croqui da escola. Todos ficaram empolgados para localizar nossa sala. Verificaram de imediato que muitos espaços dali também são parecidos com algumas formas geométricas, como as salas de aula</w:t>
      </w:r>
      <w:r w:rsidR="00B43AC9">
        <w:rPr>
          <w:rFonts w:ascii="Arial" w:hAnsi="Arial" w:cs="Arial"/>
        </w:rPr>
        <w:t xml:space="preserve">, a quadra, os espaços das varandas de cada sala de aula e as outras salas nas dependências da escola, a qual estavam sendo observadas pela turma em sua forma plana, (conforme trabalhada na </w:t>
      </w:r>
      <w:r w:rsidR="00B43AC9" w:rsidRPr="004F5B5D">
        <w:rPr>
          <w:rFonts w:ascii="Arial" w:hAnsi="Arial" w:cs="Arial"/>
        </w:rPr>
        <w:t>aula 4),</w:t>
      </w:r>
      <w:r w:rsidR="00B43AC9">
        <w:rPr>
          <w:rFonts w:ascii="Arial" w:hAnsi="Arial" w:cs="Arial"/>
        </w:rPr>
        <w:t xml:space="preserve"> destacado por </w:t>
      </w:r>
      <w:r>
        <w:rPr>
          <w:rFonts w:ascii="Arial" w:hAnsi="Arial" w:cs="Arial"/>
        </w:rPr>
        <w:t>uma colega</w:t>
      </w:r>
      <w:r w:rsidR="00B43AC9">
        <w:rPr>
          <w:rFonts w:ascii="Arial" w:hAnsi="Arial" w:cs="Arial"/>
        </w:rPr>
        <w:t>:</w:t>
      </w:r>
    </w:p>
    <w:p w14:paraId="212F0AFC" w14:textId="77777777" w:rsidR="00077801" w:rsidRDefault="00077801" w:rsidP="00077801">
      <w:pPr>
        <w:spacing w:line="360" w:lineRule="auto"/>
        <w:jc w:val="both"/>
        <w:rPr>
          <w:rFonts w:ascii="Arial" w:hAnsi="Arial" w:cs="Arial"/>
        </w:rPr>
      </w:pPr>
    </w:p>
    <w:p w14:paraId="635B0B12" w14:textId="77777777" w:rsidR="00EC1FB2" w:rsidRDefault="00EC1FB2" w:rsidP="00077801">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077801" w:rsidRPr="00C56670" w14:paraId="64D3974A" w14:textId="77777777" w:rsidTr="00077801">
        <w:tc>
          <w:tcPr>
            <w:tcW w:w="2830" w:type="dxa"/>
            <w:tcBorders>
              <w:right w:val="single" w:sz="4" w:space="0" w:color="auto"/>
            </w:tcBorders>
          </w:tcPr>
          <w:p w14:paraId="3E31D610" w14:textId="77777777" w:rsidR="00077801" w:rsidRPr="00C56670" w:rsidRDefault="00077801" w:rsidP="00C56670">
            <w:pPr>
              <w:jc w:val="both"/>
              <w:rPr>
                <w:rFonts w:ascii="Arial" w:eastAsia="Arial" w:hAnsi="Arial" w:cs="Arial"/>
                <w:sz w:val="20"/>
                <w:szCs w:val="20"/>
              </w:rPr>
            </w:pPr>
          </w:p>
        </w:tc>
        <w:tc>
          <w:tcPr>
            <w:tcW w:w="6231" w:type="dxa"/>
            <w:tcBorders>
              <w:left w:val="single" w:sz="4" w:space="0" w:color="auto"/>
            </w:tcBorders>
          </w:tcPr>
          <w:p w14:paraId="3D9D678E" w14:textId="77777777" w:rsidR="00077801" w:rsidRPr="00C56670" w:rsidRDefault="00077801" w:rsidP="00C56670">
            <w:pPr>
              <w:jc w:val="both"/>
              <w:rPr>
                <w:rFonts w:ascii="Arial" w:hAnsi="Arial" w:cs="Arial"/>
                <w:sz w:val="20"/>
                <w:szCs w:val="20"/>
              </w:rPr>
            </w:pPr>
            <w:r w:rsidRPr="00C56670">
              <w:rPr>
                <w:rFonts w:ascii="Arial" w:hAnsi="Arial" w:cs="Arial"/>
                <w:sz w:val="20"/>
                <w:szCs w:val="20"/>
              </w:rPr>
              <w:t>E5 :Este croqui está na forma plana, ele está achatado, não é em 3D.</w:t>
            </w:r>
          </w:p>
          <w:p w14:paraId="0CA1A68E" w14:textId="77777777" w:rsidR="00077801" w:rsidRPr="00C56670" w:rsidRDefault="00077801" w:rsidP="00C56670">
            <w:pPr>
              <w:jc w:val="both"/>
              <w:rPr>
                <w:rFonts w:ascii="Arial" w:hAnsi="Arial" w:cs="Arial"/>
                <w:color w:val="000000" w:themeColor="text1"/>
                <w:sz w:val="20"/>
                <w:szCs w:val="20"/>
              </w:rPr>
            </w:pPr>
          </w:p>
          <w:p w14:paraId="5A9A8F6C" w14:textId="7AF7B9D9" w:rsidR="00077801" w:rsidRPr="00C56670" w:rsidRDefault="00077801" w:rsidP="00C56670">
            <w:pPr>
              <w:jc w:val="both"/>
              <w:rPr>
                <w:rFonts w:ascii="Arial" w:hAnsi="Arial" w:cs="Arial"/>
                <w:color w:val="000000" w:themeColor="text1"/>
                <w:sz w:val="20"/>
                <w:szCs w:val="20"/>
              </w:rPr>
            </w:pPr>
            <w:r w:rsidRPr="00C56670">
              <w:rPr>
                <w:rFonts w:ascii="Arial" w:hAnsi="Arial" w:cs="Arial"/>
                <w:color w:val="000000" w:themeColor="text1"/>
                <w:sz w:val="20"/>
                <w:szCs w:val="20"/>
              </w:rPr>
              <w:t>P: Como é o formato em 3D?</w:t>
            </w:r>
          </w:p>
          <w:p w14:paraId="215E973E" w14:textId="77777777" w:rsidR="00077801" w:rsidRPr="00C56670" w:rsidRDefault="00077801" w:rsidP="00C56670">
            <w:pPr>
              <w:jc w:val="both"/>
              <w:rPr>
                <w:rFonts w:ascii="Arial" w:hAnsi="Arial" w:cs="Arial"/>
                <w:color w:val="000000" w:themeColor="text1"/>
                <w:sz w:val="20"/>
                <w:szCs w:val="20"/>
              </w:rPr>
            </w:pPr>
          </w:p>
          <w:p w14:paraId="2A5A49F2" w14:textId="44DCDAF3" w:rsidR="00077801" w:rsidRPr="00C56670" w:rsidRDefault="00077801" w:rsidP="00C56670">
            <w:pPr>
              <w:jc w:val="both"/>
              <w:rPr>
                <w:rFonts w:ascii="Arial" w:hAnsi="Arial" w:cs="Arial"/>
                <w:color w:val="000000" w:themeColor="text1"/>
                <w:sz w:val="20"/>
                <w:szCs w:val="20"/>
              </w:rPr>
            </w:pPr>
            <w:r w:rsidRPr="00C56670">
              <w:rPr>
                <w:rFonts w:ascii="Arial" w:hAnsi="Arial" w:cs="Arial"/>
                <w:color w:val="000000" w:themeColor="text1"/>
                <w:sz w:val="20"/>
                <w:szCs w:val="20"/>
              </w:rPr>
              <w:t>E5: É a forma que tem espaço dentro dela, por isso não é achatada.</w:t>
            </w:r>
          </w:p>
        </w:tc>
      </w:tr>
    </w:tbl>
    <w:p w14:paraId="3AADF236" w14:textId="77777777" w:rsidR="00077801" w:rsidRDefault="00077801" w:rsidP="00077801">
      <w:pPr>
        <w:spacing w:line="360" w:lineRule="auto"/>
        <w:jc w:val="both"/>
        <w:rPr>
          <w:rFonts w:ascii="Arial" w:hAnsi="Arial" w:cs="Arial"/>
        </w:rPr>
      </w:pPr>
    </w:p>
    <w:p w14:paraId="5C7A1FEF" w14:textId="6C5A3EA5" w:rsidR="00B43AC9" w:rsidRDefault="00B43AC9" w:rsidP="00077801">
      <w:pPr>
        <w:spacing w:line="360" w:lineRule="auto"/>
        <w:ind w:firstLine="709"/>
        <w:jc w:val="both"/>
        <w:rPr>
          <w:rFonts w:ascii="Arial" w:hAnsi="Arial" w:cs="Arial"/>
        </w:rPr>
      </w:pPr>
      <w:r>
        <w:rPr>
          <w:rFonts w:ascii="Arial" w:hAnsi="Arial" w:cs="Arial"/>
        </w:rPr>
        <w:t xml:space="preserve">Nessa atividade realizada na aula 04, </w:t>
      </w:r>
      <w:r w:rsidR="00F159AE">
        <w:rPr>
          <w:rFonts w:ascii="Arial" w:hAnsi="Arial" w:cs="Arial"/>
        </w:rPr>
        <w:t>sobre as</w:t>
      </w:r>
      <w:r>
        <w:rPr>
          <w:rFonts w:ascii="Arial" w:hAnsi="Arial" w:cs="Arial"/>
        </w:rPr>
        <w:t xml:space="preserve"> formas planas e não planas, os alunos relacionaram alguns objetos selecionados como: cilindros, cones, pirâmide, bloco retangular, esfera, quadrado, </w:t>
      </w:r>
      <w:r w:rsidR="00077801">
        <w:rPr>
          <w:rFonts w:ascii="Arial" w:hAnsi="Arial" w:cs="Arial"/>
        </w:rPr>
        <w:t>círculo</w:t>
      </w:r>
      <w:r>
        <w:rPr>
          <w:rFonts w:ascii="Arial" w:hAnsi="Arial" w:cs="Arial"/>
        </w:rPr>
        <w:t>, retângulo e triângulo com objetos de seu dia a dia</w:t>
      </w:r>
      <w:r w:rsidR="00FD557F">
        <w:rPr>
          <w:rFonts w:ascii="Arial" w:hAnsi="Arial" w:cs="Arial"/>
        </w:rPr>
        <w:t>, compreendendo o conceito de cada forma geométrica.</w:t>
      </w:r>
    </w:p>
    <w:p w14:paraId="4C35AF73" w14:textId="77777777" w:rsidR="00956FD3" w:rsidRDefault="00956FD3" w:rsidP="00B43AC9">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077801" w:rsidRPr="00C56670" w14:paraId="6BF5C4FF" w14:textId="77777777" w:rsidTr="00077801">
        <w:tc>
          <w:tcPr>
            <w:tcW w:w="2830" w:type="dxa"/>
            <w:tcBorders>
              <w:right w:val="single" w:sz="4" w:space="0" w:color="auto"/>
            </w:tcBorders>
          </w:tcPr>
          <w:p w14:paraId="0B834FB4" w14:textId="77777777" w:rsidR="00077801" w:rsidRPr="00C56670" w:rsidRDefault="00077801" w:rsidP="00C56670">
            <w:pPr>
              <w:jc w:val="both"/>
              <w:rPr>
                <w:rFonts w:ascii="Arial" w:eastAsia="Arial" w:hAnsi="Arial" w:cs="Arial"/>
                <w:sz w:val="20"/>
                <w:szCs w:val="20"/>
              </w:rPr>
            </w:pPr>
          </w:p>
        </w:tc>
        <w:tc>
          <w:tcPr>
            <w:tcW w:w="6231" w:type="dxa"/>
            <w:tcBorders>
              <w:left w:val="single" w:sz="4" w:space="0" w:color="auto"/>
            </w:tcBorders>
          </w:tcPr>
          <w:p w14:paraId="68EB155F" w14:textId="12DD9DA6" w:rsidR="00077801" w:rsidRPr="00C56670" w:rsidRDefault="00077801" w:rsidP="00C56670">
            <w:pPr>
              <w:jc w:val="both"/>
              <w:rPr>
                <w:rFonts w:ascii="Arial" w:hAnsi="Arial" w:cs="Arial"/>
                <w:sz w:val="20"/>
                <w:szCs w:val="20"/>
              </w:rPr>
            </w:pPr>
            <w:r w:rsidRPr="00C56670">
              <w:rPr>
                <w:rFonts w:ascii="Arial" w:hAnsi="Arial" w:cs="Arial"/>
                <w:sz w:val="20"/>
                <w:szCs w:val="20"/>
              </w:rPr>
              <w:t>E9: Esse parece um sorvete.</w:t>
            </w:r>
          </w:p>
          <w:p w14:paraId="1D9FDE04" w14:textId="77777777" w:rsidR="00077801" w:rsidRPr="00C56670" w:rsidRDefault="00077801" w:rsidP="00C56670">
            <w:pPr>
              <w:jc w:val="both"/>
              <w:rPr>
                <w:rFonts w:ascii="Arial" w:hAnsi="Arial" w:cs="Arial"/>
                <w:sz w:val="20"/>
                <w:szCs w:val="20"/>
              </w:rPr>
            </w:pPr>
          </w:p>
          <w:p w14:paraId="56AC641E" w14:textId="0F15E7DE" w:rsidR="00077801" w:rsidRPr="00C56670" w:rsidRDefault="00077801" w:rsidP="00C56670">
            <w:pPr>
              <w:jc w:val="both"/>
              <w:rPr>
                <w:rFonts w:ascii="Arial" w:hAnsi="Arial" w:cs="Arial"/>
                <w:sz w:val="20"/>
                <w:szCs w:val="20"/>
              </w:rPr>
            </w:pPr>
            <w:r w:rsidRPr="00C56670">
              <w:rPr>
                <w:rFonts w:ascii="Arial" w:hAnsi="Arial" w:cs="Arial"/>
                <w:sz w:val="20"/>
                <w:szCs w:val="20"/>
              </w:rPr>
              <w:t>P: Por quê? Qual o nome dele?</w:t>
            </w:r>
          </w:p>
          <w:p w14:paraId="2E89C8FD" w14:textId="77777777" w:rsidR="00077801" w:rsidRPr="00C56670" w:rsidRDefault="00077801" w:rsidP="00C56670">
            <w:pPr>
              <w:jc w:val="both"/>
              <w:rPr>
                <w:rFonts w:ascii="Arial" w:hAnsi="Arial" w:cs="Arial"/>
                <w:sz w:val="20"/>
                <w:szCs w:val="20"/>
              </w:rPr>
            </w:pPr>
          </w:p>
          <w:p w14:paraId="115569E9" w14:textId="77777777" w:rsidR="00077801" w:rsidRPr="00C56670" w:rsidRDefault="00077801" w:rsidP="00C56670">
            <w:pPr>
              <w:jc w:val="both"/>
              <w:rPr>
                <w:rFonts w:ascii="Arial" w:hAnsi="Arial" w:cs="Arial"/>
                <w:sz w:val="20"/>
                <w:szCs w:val="20"/>
              </w:rPr>
            </w:pPr>
            <w:r w:rsidRPr="00C56670">
              <w:rPr>
                <w:rFonts w:ascii="Arial" w:hAnsi="Arial" w:cs="Arial"/>
                <w:sz w:val="20"/>
                <w:szCs w:val="20"/>
              </w:rPr>
              <w:t>E9: Ele não é achatado. Ele se chama cone.</w:t>
            </w:r>
          </w:p>
          <w:p w14:paraId="120F63C7" w14:textId="77777777" w:rsidR="00077801" w:rsidRPr="00C56670" w:rsidRDefault="00077801" w:rsidP="00C56670">
            <w:pPr>
              <w:jc w:val="both"/>
              <w:rPr>
                <w:rFonts w:ascii="Arial" w:hAnsi="Arial" w:cs="Arial"/>
                <w:sz w:val="20"/>
                <w:szCs w:val="20"/>
              </w:rPr>
            </w:pPr>
          </w:p>
          <w:p w14:paraId="64FA5FE2" w14:textId="3E6FCC68" w:rsidR="00077801" w:rsidRPr="00C56670" w:rsidRDefault="00077801" w:rsidP="00C56670">
            <w:pPr>
              <w:jc w:val="both"/>
              <w:rPr>
                <w:rFonts w:ascii="Arial" w:hAnsi="Arial" w:cs="Arial"/>
                <w:sz w:val="20"/>
                <w:szCs w:val="20"/>
              </w:rPr>
            </w:pPr>
            <w:r w:rsidRPr="00C56670">
              <w:rPr>
                <w:rFonts w:ascii="Arial" w:hAnsi="Arial" w:cs="Arial"/>
                <w:sz w:val="20"/>
                <w:szCs w:val="20"/>
              </w:rPr>
              <w:t>E23: O meu é uma esfera.</w:t>
            </w:r>
          </w:p>
          <w:p w14:paraId="726BF049" w14:textId="77777777" w:rsidR="00077801" w:rsidRPr="00C56670" w:rsidRDefault="00077801" w:rsidP="00C56670">
            <w:pPr>
              <w:jc w:val="both"/>
              <w:rPr>
                <w:rFonts w:ascii="Arial" w:hAnsi="Arial" w:cs="Arial"/>
                <w:sz w:val="20"/>
                <w:szCs w:val="20"/>
              </w:rPr>
            </w:pPr>
          </w:p>
          <w:p w14:paraId="1633B8ED" w14:textId="0AF0E504" w:rsidR="00077801" w:rsidRPr="00C56670" w:rsidRDefault="00077801" w:rsidP="00C56670">
            <w:pPr>
              <w:jc w:val="both"/>
              <w:rPr>
                <w:rFonts w:ascii="Arial" w:hAnsi="Arial" w:cs="Arial"/>
                <w:sz w:val="20"/>
                <w:szCs w:val="20"/>
              </w:rPr>
            </w:pPr>
            <w:r w:rsidRPr="00C56670">
              <w:rPr>
                <w:rFonts w:ascii="Arial" w:hAnsi="Arial" w:cs="Arial"/>
                <w:sz w:val="20"/>
                <w:szCs w:val="20"/>
              </w:rPr>
              <w:t>P: O que parece o seu?</w:t>
            </w:r>
          </w:p>
          <w:p w14:paraId="44412FA8" w14:textId="77777777" w:rsidR="00077801" w:rsidRPr="00C56670" w:rsidRDefault="00077801" w:rsidP="00C56670">
            <w:pPr>
              <w:tabs>
                <w:tab w:val="right" w:pos="9071"/>
              </w:tabs>
              <w:jc w:val="both"/>
              <w:rPr>
                <w:rFonts w:ascii="Arial" w:hAnsi="Arial" w:cs="Arial"/>
                <w:sz w:val="20"/>
                <w:szCs w:val="20"/>
              </w:rPr>
            </w:pPr>
          </w:p>
          <w:p w14:paraId="65B312AD" w14:textId="38F904FD" w:rsidR="00077801" w:rsidRPr="00C56670" w:rsidRDefault="00077801" w:rsidP="00C56670">
            <w:pPr>
              <w:tabs>
                <w:tab w:val="right" w:pos="9071"/>
              </w:tabs>
              <w:jc w:val="both"/>
              <w:rPr>
                <w:rFonts w:ascii="Arial" w:hAnsi="Arial" w:cs="Arial"/>
                <w:sz w:val="20"/>
                <w:szCs w:val="20"/>
              </w:rPr>
            </w:pPr>
            <w:r w:rsidRPr="00C56670">
              <w:rPr>
                <w:rFonts w:ascii="Arial" w:hAnsi="Arial" w:cs="Arial"/>
                <w:sz w:val="20"/>
                <w:szCs w:val="20"/>
              </w:rPr>
              <w:t>E23: Com uma bola. Ela não tem lados.</w:t>
            </w:r>
          </w:p>
          <w:p w14:paraId="21E059E8" w14:textId="77777777" w:rsidR="00077801" w:rsidRPr="00C56670" w:rsidRDefault="00077801" w:rsidP="00C56670">
            <w:pPr>
              <w:jc w:val="both"/>
              <w:rPr>
                <w:rFonts w:ascii="Arial" w:hAnsi="Arial" w:cs="Arial"/>
                <w:sz w:val="20"/>
                <w:szCs w:val="20"/>
              </w:rPr>
            </w:pPr>
          </w:p>
          <w:p w14:paraId="36E5D1B4" w14:textId="0EE1D52E" w:rsidR="00077801" w:rsidRPr="00C56670" w:rsidRDefault="00077801" w:rsidP="00C56670">
            <w:pPr>
              <w:jc w:val="both"/>
              <w:rPr>
                <w:rFonts w:ascii="Arial" w:hAnsi="Arial" w:cs="Arial"/>
                <w:sz w:val="20"/>
                <w:szCs w:val="20"/>
              </w:rPr>
            </w:pPr>
            <w:r w:rsidRPr="00C56670">
              <w:rPr>
                <w:rFonts w:ascii="Arial" w:hAnsi="Arial" w:cs="Arial"/>
                <w:sz w:val="20"/>
                <w:szCs w:val="20"/>
              </w:rPr>
              <w:t>E2: Tirei um retângulo.</w:t>
            </w:r>
          </w:p>
          <w:p w14:paraId="5234A0AF" w14:textId="77777777" w:rsidR="00077801" w:rsidRPr="00C56670" w:rsidRDefault="00077801" w:rsidP="00C56670">
            <w:pPr>
              <w:jc w:val="both"/>
              <w:rPr>
                <w:rFonts w:ascii="Arial" w:hAnsi="Arial" w:cs="Arial"/>
                <w:sz w:val="20"/>
                <w:szCs w:val="20"/>
              </w:rPr>
            </w:pPr>
          </w:p>
          <w:p w14:paraId="1552D7FB" w14:textId="4F001BBA" w:rsidR="00077801" w:rsidRPr="00C56670" w:rsidRDefault="00077801" w:rsidP="00C56670">
            <w:pPr>
              <w:jc w:val="both"/>
              <w:rPr>
                <w:rFonts w:ascii="Arial" w:hAnsi="Arial" w:cs="Arial"/>
                <w:sz w:val="20"/>
                <w:szCs w:val="20"/>
              </w:rPr>
            </w:pPr>
            <w:r w:rsidRPr="00C56670">
              <w:rPr>
                <w:rFonts w:ascii="Arial" w:hAnsi="Arial" w:cs="Arial"/>
                <w:sz w:val="20"/>
                <w:szCs w:val="20"/>
              </w:rPr>
              <w:t>P: Com qual objeto ele é semelhante?</w:t>
            </w:r>
          </w:p>
          <w:p w14:paraId="263478C6" w14:textId="77777777" w:rsidR="00077801" w:rsidRPr="00C56670" w:rsidRDefault="00077801" w:rsidP="00C56670">
            <w:pPr>
              <w:jc w:val="both"/>
              <w:rPr>
                <w:rFonts w:ascii="Arial" w:hAnsi="Arial" w:cs="Arial"/>
                <w:sz w:val="20"/>
                <w:szCs w:val="20"/>
              </w:rPr>
            </w:pPr>
            <w:r w:rsidRPr="00C56670">
              <w:rPr>
                <w:rFonts w:ascii="Arial" w:hAnsi="Arial" w:cs="Arial"/>
                <w:sz w:val="20"/>
                <w:szCs w:val="20"/>
              </w:rPr>
              <w:t xml:space="preserve">  </w:t>
            </w:r>
          </w:p>
          <w:p w14:paraId="460A0D6F" w14:textId="5FF8C9D9" w:rsidR="00077801" w:rsidRPr="00C56670" w:rsidRDefault="00077801" w:rsidP="00C56670">
            <w:pPr>
              <w:jc w:val="both"/>
              <w:rPr>
                <w:rFonts w:ascii="Arial" w:hAnsi="Arial" w:cs="Arial"/>
                <w:sz w:val="20"/>
                <w:szCs w:val="20"/>
              </w:rPr>
            </w:pPr>
            <w:r w:rsidRPr="00C56670">
              <w:rPr>
                <w:rFonts w:ascii="Arial" w:hAnsi="Arial" w:cs="Arial"/>
                <w:sz w:val="20"/>
                <w:szCs w:val="20"/>
              </w:rPr>
              <w:t>E2: Com a capa do meu caderno, ele é achado.</w:t>
            </w:r>
          </w:p>
          <w:p w14:paraId="0AB23C6F" w14:textId="77777777" w:rsidR="00077801" w:rsidRPr="00C56670" w:rsidRDefault="00077801" w:rsidP="00C56670">
            <w:pPr>
              <w:jc w:val="both"/>
              <w:rPr>
                <w:rFonts w:ascii="Arial" w:hAnsi="Arial" w:cs="Arial"/>
                <w:sz w:val="20"/>
                <w:szCs w:val="20"/>
              </w:rPr>
            </w:pPr>
          </w:p>
          <w:p w14:paraId="72C53162" w14:textId="34351DBF" w:rsidR="00077801" w:rsidRPr="00C56670" w:rsidRDefault="00077801" w:rsidP="00C56670">
            <w:pPr>
              <w:jc w:val="both"/>
              <w:rPr>
                <w:rFonts w:ascii="Arial" w:hAnsi="Arial" w:cs="Arial"/>
                <w:sz w:val="20"/>
                <w:szCs w:val="20"/>
              </w:rPr>
            </w:pPr>
            <w:r w:rsidRPr="00C56670">
              <w:rPr>
                <w:rFonts w:ascii="Arial" w:hAnsi="Arial" w:cs="Arial"/>
                <w:sz w:val="20"/>
                <w:szCs w:val="20"/>
              </w:rPr>
              <w:t>E5: Acho que esse é um bloco retangular.</w:t>
            </w:r>
          </w:p>
          <w:p w14:paraId="12046C3F" w14:textId="77777777" w:rsidR="00077801" w:rsidRPr="00C56670" w:rsidRDefault="00077801" w:rsidP="00C56670">
            <w:pPr>
              <w:jc w:val="both"/>
              <w:rPr>
                <w:rFonts w:ascii="Arial" w:hAnsi="Arial" w:cs="Arial"/>
                <w:sz w:val="20"/>
                <w:szCs w:val="20"/>
              </w:rPr>
            </w:pPr>
          </w:p>
          <w:p w14:paraId="4EB9793D" w14:textId="13CE2064" w:rsidR="00077801" w:rsidRPr="00C56670" w:rsidRDefault="00077801" w:rsidP="00C56670">
            <w:pPr>
              <w:jc w:val="both"/>
              <w:rPr>
                <w:rFonts w:ascii="Arial" w:hAnsi="Arial" w:cs="Arial"/>
                <w:sz w:val="20"/>
                <w:szCs w:val="20"/>
              </w:rPr>
            </w:pPr>
            <w:r w:rsidRPr="00C56670">
              <w:rPr>
                <w:rFonts w:ascii="Arial" w:hAnsi="Arial" w:cs="Arial"/>
                <w:sz w:val="20"/>
                <w:szCs w:val="20"/>
              </w:rPr>
              <w:t>P: Por qual motivo? Ele se parece com o que?</w:t>
            </w:r>
          </w:p>
          <w:p w14:paraId="3C6CF685" w14:textId="77777777" w:rsidR="00077801" w:rsidRPr="00C56670" w:rsidRDefault="00077801" w:rsidP="00C56670">
            <w:pPr>
              <w:jc w:val="both"/>
              <w:rPr>
                <w:rFonts w:ascii="Arial" w:hAnsi="Arial" w:cs="Arial"/>
                <w:sz w:val="20"/>
                <w:szCs w:val="20"/>
              </w:rPr>
            </w:pPr>
          </w:p>
          <w:p w14:paraId="531872B7" w14:textId="0C0957DD" w:rsidR="00077801" w:rsidRPr="00C56670" w:rsidRDefault="00077801" w:rsidP="00C56670">
            <w:pPr>
              <w:jc w:val="both"/>
              <w:rPr>
                <w:rFonts w:ascii="Arial" w:hAnsi="Arial" w:cs="Arial"/>
                <w:sz w:val="20"/>
                <w:szCs w:val="20"/>
              </w:rPr>
            </w:pPr>
            <w:r w:rsidRPr="00C56670">
              <w:rPr>
                <w:rFonts w:ascii="Arial" w:hAnsi="Arial" w:cs="Arial"/>
                <w:sz w:val="20"/>
                <w:szCs w:val="20"/>
              </w:rPr>
              <w:t>E5: Com meu apontador, porque ele está em 3D, tem espaço dentro dele.</w:t>
            </w:r>
          </w:p>
        </w:tc>
      </w:tr>
    </w:tbl>
    <w:p w14:paraId="02016B70" w14:textId="77777777" w:rsidR="00077801" w:rsidRDefault="00077801" w:rsidP="00B43AC9">
      <w:pPr>
        <w:spacing w:line="360" w:lineRule="auto"/>
        <w:jc w:val="both"/>
        <w:rPr>
          <w:rFonts w:ascii="Arial" w:hAnsi="Arial" w:cs="Arial"/>
        </w:rPr>
      </w:pPr>
    </w:p>
    <w:p w14:paraId="0879E6E6" w14:textId="096FA3DE" w:rsidR="00077801" w:rsidRDefault="00B43AC9" w:rsidP="00077801">
      <w:pPr>
        <w:spacing w:line="360" w:lineRule="auto"/>
        <w:ind w:firstLine="709"/>
        <w:jc w:val="both"/>
        <w:rPr>
          <w:rFonts w:ascii="Arial" w:hAnsi="Arial" w:cs="Arial"/>
        </w:rPr>
      </w:pPr>
      <w:r w:rsidRPr="00D37036">
        <w:rPr>
          <w:rFonts w:ascii="Arial" w:hAnsi="Arial" w:cs="Arial"/>
        </w:rPr>
        <w:t xml:space="preserve">Essa relação das figuras planas e não planas, foi compreendida pelos alunos ao relacionarem os formatos 3D e suas dimensões presentes em seu cotidiano, desenvolvendo a diferenciação de visual e das propriedades das formas geométricas. De acordo com </w:t>
      </w:r>
      <w:proofErr w:type="spellStart"/>
      <w:r w:rsidRPr="00D37036">
        <w:rPr>
          <w:rFonts w:ascii="Arial" w:hAnsi="Arial" w:cs="Arial"/>
        </w:rPr>
        <w:t>Danyluk</w:t>
      </w:r>
      <w:proofErr w:type="spellEnd"/>
      <w:r w:rsidR="00077801">
        <w:rPr>
          <w:rFonts w:ascii="Arial" w:hAnsi="Arial" w:cs="Arial"/>
        </w:rPr>
        <w:t xml:space="preserve"> </w:t>
      </w:r>
      <w:r w:rsidR="00077801" w:rsidRPr="005F1DA6">
        <w:rPr>
          <w:rFonts w:ascii="Arial" w:hAnsi="Arial" w:cs="Arial"/>
        </w:rPr>
        <w:t>(</w:t>
      </w:r>
      <w:r w:rsidR="00685AC4" w:rsidRPr="005F1DA6">
        <w:rPr>
          <w:rFonts w:ascii="Arial" w:hAnsi="Arial" w:cs="Arial"/>
        </w:rPr>
        <w:t>1991</w:t>
      </w:r>
      <w:r w:rsidR="00077801" w:rsidRPr="005F1DA6">
        <w:rPr>
          <w:rFonts w:ascii="Arial" w:hAnsi="Arial" w:cs="Arial"/>
        </w:rPr>
        <w:t>)</w:t>
      </w:r>
      <w:r w:rsidRPr="005F1DA6">
        <w:rPr>
          <w:rFonts w:ascii="Arial" w:hAnsi="Arial" w:cs="Arial"/>
        </w:rPr>
        <w:t>,</w:t>
      </w:r>
      <w:r w:rsidRPr="00D37036">
        <w:rPr>
          <w:rFonts w:ascii="Arial" w:hAnsi="Arial" w:cs="Arial"/>
        </w:rPr>
        <w:t xml:space="preserve"> a matemática precisa ser vista a partir de conhecimentos estruturados de forma </w:t>
      </w:r>
      <w:r w:rsidR="00077801" w:rsidRPr="00D37036">
        <w:rPr>
          <w:rFonts w:ascii="Arial" w:hAnsi="Arial" w:cs="Arial"/>
        </w:rPr>
        <w:t>lógica, pois</w:t>
      </w:r>
      <w:r w:rsidRPr="00D37036">
        <w:rPr>
          <w:rFonts w:ascii="Arial" w:hAnsi="Arial" w:cs="Arial"/>
        </w:rPr>
        <w:t xml:space="preserve"> ela revela certos aspectos da realidade com uma linguagem peculiar que não pode ser vista de forma isolada </w:t>
      </w:r>
      <w:r w:rsidR="00077801" w:rsidRPr="00D37036">
        <w:rPr>
          <w:rFonts w:ascii="Arial" w:hAnsi="Arial" w:cs="Arial"/>
        </w:rPr>
        <w:t>do mundo</w:t>
      </w:r>
      <w:r w:rsidRPr="00D37036">
        <w:rPr>
          <w:rFonts w:ascii="Arial" w:hAnsi="Arial" w:cs="Arial"/>
        </w:rPr>
        <w:t xml:space="preserve"> ou de outras áreas de conhecimento.</w:t>
      </w:r>
    </w:p>
    <w:p w14:paraId="67054264" w14:textId="3E240FAB" w:rsidR="00B43AC9" w:rsidRDefault="00B43AC9" w:rsidP="00077801">
      <w:pPr>
        <w:spacing w:line="360" w:lineRule="auto"/>
        <w:ind w:firstLine="709"/>
        <w:jc w:val="both"/>
        <w:rPr>
          <w:rFonts w:ascii="Arial" w:hAnsi="Arial" w:cs="Arial"/>
        </w:rPr>
      </w:pPr>
      <w:r w:rsidRPr="00A203D5">
        <w:rPr>
          <w:rFonts w:ascii="Arial" w:hAnsi="Arial" w:cs="Arial"/>
        </w:rPr>
        <w:t>Logo</w:t>
      </w:r>
      <w:r>
        <w:rPr>
          <w:rFonts w:ascii="Arial" w:hAnsi="Arial" w:cs="Arial"/>
        </w:rPr>
        <w:t xml:space="preserve">, todos relembraram e concordaram com </w:t>
      </w:r>
      <w:r w:rsidR="00EF60EF">
        <w:rPr>
          <w:rFonts w:ascii="Arial" w:hAnsi="Arial" w:cs="Arial"/>
        </w:rPr>
        <w:t>esta colega.</w:t>
      </w:r>
      <w:r>
        <w:rPr>
          <w:rFonts w:ascii="Arial" w:hAnsi="Arial" w:cs="Arial"/>
        </w:rPr>
        <w:t xml:space="preserve"> </w:t>
      </w:r>
      <w:r w:rsidR="00EF60EF">
        <w:rPr>
          <w:rFonts w:ascii="Arial" w:hAnsi="Arial" w:cs="Arial"/>
        </w:rPr>
        <w:t>E</w:t>
      </w:r>
      <w:r w:rsidRPr="00A203D5">
        <w:rPr>
          <w:rFonts w:ascii="Arial" w:hAnsi="Arial" w:cs="Arial"/>
        </w:rPr>
        <w:t xml:space="preserve">m </w:t>
      </w:r>
      <w:r>
        <w:rPr>
          <w:rFonts w:ascii="Arial" w:hAnsi="Arial" w:cs="Arial"/>
        </w:rPr>
        <w:t xml:space="preserve">seguida </w:t>
      </w:r>
      <w:r w:rsidR="00EF60EF">
        <w:rPr>
          <w:rFonts w:ascii="Arial" w:hAnsi="Arial" w:cs="Arial"/>
        </w:rPr>
        <w:t xml:space="preserve">continuamos nossa observação do croqui </w:t>
      </w:r>
      <w:r>
        <w:rPr>
          <w:rFonts w:ascii="Arial" w:hAnsi="Arial" w:cs="Arial"/>
        </w:rPr>
        <w:t xml:space="preserve">em </w:t>
      </w:r>
      <w:r w:rsidRPr="00A203D5">
        <w:rPr>
          <w:rFonts w:ascii="Arial" w:hAnsi="Arial" w:cs="Arial"/>
        </w:rPr>
        <w:t xml:space="preserve">encontrar nossa sala </w:t>
      </w:r>
      <w:r>
        <w:rPr>
          <w:rFonts w:ascii="Arial" w:hAnsi="Arial" w:cs="Arial"/>
        </w:rPr>
        <w:t>de aula</w:t>
      </w:r>
      <w:r w:rsidRPr="00A203D5">
        <w:rPr>
          <w:rFonts w:ascii="Arial" w:hAnsi="Arial" w:cs="Arial"/>
        </w:rPr>
        <w:t>:</w:t>
      </w:r>
    </w:p>
    <w:p w14:paraId="5D2BE2DD" w14:textId="77777777" w:rsidR="00C56670" w:rsidRDefault="00C56670" w:rsidP="00077801">
      <w:pPr>
        <w:spacing w:line="360" w:lineRule="auto"/>
        <w:ind w:firstLine="709"/>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077801" w:rsidRPr="00C56670" w14:paraId="4B5C41B6" w14:textId="77777777" w:rsidTr="00D410D7">
        <w:tc>
          <w:tcPr>
            <w:tcW w:w="2830" w:type="dxa"/>
            <w:tcBorders>
              <w:right w:val="single" w:sz="4" w:space="0" w:color="auto"/>
            </w:tcBorders>
          </w:tcPr>
          <w:p w14:paraId="09582CE4" w14:textId="77777777" w:rsidR="00077801" w:rsidRPr="00C56670" w:rsidRDefault="00077801" w:rsidP="00C56670">
            <w:pPr>
              <w:jc w:val="both"/>
              <w:rPr>
                <w:rFonts w:ascii="Arial" w:eastAsia="Arial" w:hAnsi="Arial" w:cs="Arial"/>
                <w:sz w:val="20"/>
                <w:szCs w:val="20"/>
              </w:rPr>
            </w:pPr>
          </w:p>
        </w:tc>
        <w:tc>
          <w:tcPr>
            <w:tcW w:w="6231" w:type="dxa"/>
            <w:tcBorders>
              <w:left w:val="single" w:sz="4" w:space="0" w:color="auto"/>
            </w:tcBorders>
          </w:tcPr>
          <w:p w14:paraId="1C75585F" w14:textId="7B93AEA6" w:rsidR="00077801" w:rsidRPr="00C56670" w:rsidRDefault="00077801" w:rsidP="00C56670">
            <w:pPr>
              <w:jc w:val="both"/>
              <w:rPr>
                <w:rFonts w:ascii="Arial" w:hAnsi="Arial" w:cs="Arial"/>
                <w:sz w:val="20"/>
                <w:szCs w:val="20"/>
              </w:rPr>
            </w:pPr>
            <w:r w:rsidRPr="00C56670">
              <w:rPr>
                <w:rFonts w:ascii="Arial" w:hAnsi="Arial" w:cs="Arial"/>
                <w:sz w:val="20"/>
                <w:szCs w:val="20"/>
              </w:rPr>
              <w:t>E2: Nossa sala está no bloco A.</w:t>
            </w:r>
          </w:p>
          <w:p w14:paraId="5EA99808" w14:textId="77777777" w:rsidR="00077801" w:rsidRPr="00C56670" w:rsidRDefault="00077801" w:rsidP="00C56670">
            <w:pPr>
              <w:jc w:val="both"/>
              <w:rPr>
                <w:rFonts w:ascii="Arial" w:hAnsi="Arial" w:cs="Arial"/>
                <w:sz w:val="20"/>
                <w:szCs w:val="20"/>
              </w:rPr>
            </w:pPr>
          </w:p>
          <w:p w14:paraId="5CCBFBC4" w14:textId="3159D769" w:rsidR="00077801" w:rsidRPr="00C56670" w:rsidRDefault="00077801" w:rsidP="00C56670">
            <w:pPr>
              <w:jc w:val="both"/>
              <w:rPr>
                <w:rFonts w:ascii="Arial" w:hAnsi="Arial" w:cs="Arial"/>
                <w:sz w:val="20"/>
                <w:szCs w:val="20"/>
              </w:rPr>
            </w:pPr>
            <w:r w:rsidRPr="00C56670">
              <w:rPr>
                <w:rFonts w:ascii="Arial" w:hAnsi="Arial" w:cs="Arial"/>
                <w:sz w:val="20"/>
                <w:szCs w:val="20"/>
              </w:rPr>
              <w:t>P: Em qual parte? O que tem nesse ambiente?</w:t>
            </w:r>
          </w:p>
          <w:p w14:paraId="27323D01" w14:textId="77777777" w:rsidR="00077801" w:rsidRPr="00C56670" w:rsidRDefault="00077801" w:rsidP="00C56670">
            <w:pPr>
              <w:jc w:val="both"/>
              <w:rPr>
                <w:rFonts w:ascii="Arial" w:hAnsi="Arial" w:cs="Arial"/>
                <w:sz w:val="20"/>
                <w:szCs w:val="20"/>
              </w:rPr>
            </w:pPr>
            <w:r w:rsidRPr="00C56670">
              <w:rPr>
                <w:rFonts w:ascii="Arial" w:hAnsi="Arial" w:cs="Arial"/>
                <w:sz w:val="20"/>
                <w:szCs w:val="20"/>
              </w:rPr>
              <w:t xml:space="preserve">                                                                             </w:t>
            </w:r>
          </w:p>
          <w:p w14:paraId="2E09DC7C" w14:textId="7726D124" w:rsidR="00077801" w:rsidRPr="00C56670" w:rsidRDefault="00077801" w:rsidP="00C56670">
            <w:pPr>
              <w:jc w:val="both"/>
              <w:rPr>
                <w:rFonts w:ascii="Arial" w:hAnsi="Arial" w:cs="Arial"/>
                <w:sz w:val="20"/>
                <w:szCs w:val="20"/>
              </w:rPr>
            </w:pPr>
            <w:r w:rsidRPr="00C56670">
              <w:rPr>
                <w:rFonts w:ascii="Arial" w:hAnsi="Arial" w:cs="Arial"/>
                <w:sz w:val="20"/>
                <w:szCs w:val="20"/>
              </w:rPr>
              <w:t>E2: Neste espaço quadrado. Mas está estranho.</w:t>
            </w:r>
          </w:p>
        </w:tc>
      </w:tr>
    </w:tbl>
    <w:p w14:paraId="439D6C7F" w14:textId="77777777" w:rsidR="00077801" w:rsidRDefault="00077801" w:rsidP="00077801">
      <w:pPr>
        <w:spacing w:line="360" w:lineRule="auto"/>
        <w:ind w:firstLine="709"/>
        <w:jc w:val="both"/>
        <w:rPr>
          <w:rFonts w:ascii="Arial" w:hAnsi="Arial" w:cs="Arial"/>
        </w:rPr>
      </w:pPr>
    </w:p>
    <w:p w14:paraId="6BA41859" w14:textId="38B3B654" w:rsidR="00B43AC9" w:rsidRPr="00A203D5" w:rsidRDefault="00B43AC9" w:rsidP="00B43AC9">
      <w:pPr>
        <w:spacing w:line="360" w:lineRule="auto"/>
        <w:ind w:firstLine="709"/>
        <w:jc w:val="both"/>
        <w:rPr>
          <w:rFonts w:ascii="Arial" w:hAnsi="Arial" w:cs="Arial"/>
        </w:rPr>
      </w:pPr>
      <w:r>
        <w:rPr>
          <w:rFonts w:ascii="Arial" w:hAnsi="Arial" w:cs="Arial"/>
        </w:rPr>
        <w:t xml:space="preserve">Neste espaço apontado por </w:t>
      </w:r>
      <w:r w:rsidR="00EF60EF">
        <w:rPr>
          <w:rFonts w:ascii="Arial" w:hAnsi="Arial" w:cs="Arial"/>
        </w:rPr>
        <w:t>este estudante</w:t>
      </w:r>
      <w:r>
        <w:rPr>
          <w:rFonts w:ascii="Arial" w:hAnsi="Arial" w:cs="Arial"/>
        </w:rPr>
        <w:t xml:space="preserve">, </w:t>
      </w:r>
      <w:r w:rsidR="00077801">
        <w:rPr>
          <w:rFonts w:ascii="Arial" w:hAnsi="Arial" w:cs="Arial"/>
        </w:rPr>
        <w:t>havia</w:t>
      </w:r>
      <w:r>
        <w:rPr>
          <w:rFonts w:ascii="Arial" w:hAnsi="Arial" w:cs="Arial"/>
        </w:rPr>
        <w:t xml:space="preserve"> </w:t>
      </w:r>
      <w:r w:rsidRPr="00A203D5">
        <w:rPr>
          <w:rFonts w:ascii="Arial" w:hAnsi="Arial" w:cs="Arial"/>
        </w:rPr>
        <w:t xml:space="preserve">objetos </w:t>
      </w:r>
      <w:r>
        <w:rPr>
          <w:rFonts w:ascii="Arial" w:hAnsi="Arial" w:cs="Arial"/>
        </w:rPr>
        <w:t xml:space="preserve">que não faziam parte dos compostos em uma sala de aula, </w:t>
      </w:r>
      <w:r w:rsidRPr="00A203D5">
        <w:rPr>
          <w:rFonts w:ascii="Arial" w:hAnsi="Arial" w:cs="Arial"/>
        </w:rPr>
        <w:t>como</w:t>
      </w:r>
      <w:r>
        <w:rPr>
          <w:rFonts w:ascii="Arial" w:hAnsi="Arial" w:cs="Arial"/>
        </w:rPr>
        <w:t xml:space="preserve"> por exemplo a</w:t>
      </w:r>
      <w:r w:rsidRPr="00A203D5">
        <w:rPr>
          <w:rFonts w:ascii="Arial" w:hAnsi="Arial" w:cs="Arial"/>
        </w:rPr>
        <w:t xml:space="preserve"> privada</w:t>
      </w:r>
      <w:r>
        <w:rPr>
          <w:rFonts w:ascii="Arial" w:hAnsi="Arial" w:cs="Arial"/>
        </w:rPr>
        <w:t>.</w:t>
      </w:r>
    </w:p>
    <w:p w14:paraId="1146ED45" w14:textId="2962C032" w:rsidR="00B43AC9" w:rsidRDefault="00B43AC9" w:rsidP="00B43AC9">
      <w:pPr>
        <w:spacing w:line="360" w:lineRule="auto"/>
        <w:ind w:firstLine="709"/>
        <w:jc w:val="both"/>
        <w:rPr>
          <w:rFonts w:ascii="Arial" w:hAnsi="Arial" w:cs="Arial"/>
        </w:rPr>
      </w:pPr>
      <w:r w:rsidRPr="00A203D5">
        <w:rPr>
          <w:rFonts w:ascii="Arial" w:hAnsi="Arial" w:cs="Arial"/>
        </w:rPr>
        <w:t>Perguntei quais objetos temos em nossa sala e se parecem com o formato destes objetos</w:t>
      </w:r>
      <w:r>
        <w:rPr>
          <w:rFonts w:ascii="Arial" w:hAnsi="Arial" w:cs="Arial"/>
        </w:rPr>
        <w:t xml:space="preserve"> dentro do espaço</w:t>
      </w:r>
      <w:r w:rsidRPr="00A203D5">
        <w:rPr>
          <w:rFonts w:ascii="Arial" w:hAnsi="Arial" w:cs="Arial"/>
        </w:rPr>
        <w:t xml:space="preserve"> por ele apontado. Com isso, a turma, junto </w:t>
      </w:r>
      <w:r w:rsidR="00EF60EF">
        <w:rPr>
          <w:rFonts w:ascii="Arial" w:hAnsi="Arial" w:cs="Arial"/>
        </w:rPr>
        <w:t>ao colega</w:t>
      </w:r>
      <w:r w:rsidRPr="00A203D5">
        <w:rPr>
          <w:rFonts w:ascii="Arial" w:hAnsi="Arial" w:cs="Arial"/>
        </w:rPr>
        <w:t xml:space="preserve"> começou a refletir que perto da nossa sala de aula, tem a sala de limpeza e</w:t>
      </w:r>
      <w:r>
        <w:rPr>
          <w:rFonts w:ascii="Arial" w:hAnsi="Arial" w:cs="Arial"/>
        </w:rPr>
        <w:t xml:space="preserve"> logo em seguida</w:t>
      </w:r>
      <w:r w:rsidRPr="00A203D5">
        <w:rPr>
          <w:rFonts w:ascii="Arial" w:hAnsi="Arial" w:cs="Arial"/>
        </w:rPr>
        <w:t xml:space="preserve"> o banheiro feminino.</w:t>
      </w:r>
    </w:p>
    <w:p w14:paraId="482DB2A9" w14:textId="77777777" w:rsidR="00077801" w:rsidRDefault="00077801" w:rsidP="00077801">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C56670" w:rsidRPr="00C56670" w14:paraId="7BA71918" w14:textId="77777777" w:rsidTr="00D410D7">
        <w:tc>
          <w:tcPr>
            <w:tcW w:w="2830" w:type="dxa"/>
            <w:tcBorders>
              <w:right w:val="single" w:sz="4" w:space="0" w:color="auto"/>
            </w:tcBorders>
          </w:tcPr>
          <w:p w14:paraId="6AE31BAD" w14:textId="77777777" w:rsidR="00077801" w:rsidRPr="00C56670" w:rsidRDefault="00077801" w:rsidP="00C56670">
            <w:pPr>
              <w:jc w:val="both"/>
              <w:rPr>
                <w:rFonts w:ascii="Arial" w:eastAsia="Arial" w:hAnsi="Arial" w:cs="Arial"/>
                <w:sz w:val="20"/>
                <w:szCs w:val="20"/>
              </w:rPr>
            </w:pPr>
          </w:p>
        </w:tc>
        <w:tc>
          <w:tcPr>
            <w:tcW w:w="6231" w:type="dxa"/>
            <w:tcBorders>
              <w:left w:val="single" w:sz="4" w:space="0" w:color="auto"/>
            </w:tcBorders>
          </w:tcPr>
          <w:p w14:paraId="41D3A6B5" w14:textId="2BBA4E47" w:rsidR="00077801" w:rsidRPr="00C56670" w:rsidRDefault="00077801" w:rsidP="00C56670">
            <w:pPr>
              <w:jc w:val="both"/>
              <w:rPr>
                <w:rFonts w:ascii="Arial" w:hAnsi="Arial" w:cs="Arial"/>
                <w:sz w:val="20"/>
                <w:szCs w:val="20"/>
              </w:rPr>
            </w:pPr>
            <w:r w:rsidRPr="00C56670">
              <w:rPr>
                <w:rFonts w:ascii="Arial" w:hAnsi="Arial" w:cs="Arial"/>
                <w:sz w:val="20"/>
                <w:szCs w:val="20"/>
              </w:rPr>
              <w:t>E7: Aqui próximo a nossa sala tem o banheiro.</w:t>
            </w:r>
          </w:p>
          <w:p w14:paraId="5A2C0CC6" w14:textId="77777777" w:rsidR="00077801" w:rsidRPr="00C56670" w:rsidRDefault="00077801" w:rsidP="00C56670">
            <w:pPr>
              <w:jc w:val="both"/>
              <w:rPr>
                <w:rFonts w:ascii="Arial" w:hAnsi="Arial" w:cs="Arial"/>
                <w:sz w:val="20"/>
                <w:szCs w:val="20"/>
              </w:rPr>
            </w:pPr>
          </w:p>
          <w:p w14:paraId="337B46DB" w14:textId="10D73CB4" w:rsidR="00077801" w:rsidRPr="00C56670" w:rsidRDefault="00077801" w:rsidP="00C56670">
            <w:pPr>
              <w:jc w:val="both"/>
              <w:rPr>
                <w:rFonts w:ascii="Arial" w:hAnsi="Arial" w:cs="Arial"/>
                <w:sz w:val="20"/>
                <w:szCs w:val="20"/>
              </w:rPr>
            </w:pPr>
            <w:r w:rsidRPr="00C56670">
              <w:rPr>
                <w:rFonts w:ascii="Arial" w:hAnsi="Arial" w:cs="Arial"/>
                <w:sz w:val="20"/>
                <w:szCs w:val="20"/>
              </w:rPr>
              <w:t>E2: Também tem uma sala de limpeza.</w:t>
            </w:r>
          </w:p>
          <w:p w14:paraId="7B9D355A" w14:textId="77777777" w:rsidR="00077801" w:rsidRPr="00C56670" w:rsidRDefault="00077801" w:rsidP="00C56670">
            <w:pPr>
              <w:jc w:val="both"/>
              <w:rPr>
                <w:rFonts w:ascii="Arial" w:hAnsi="Arial" w:cs="Arial"/>
                <w:sz w:val="20"/>
                <w:szCs w:val="20"/>
              </w:rPr>
            </w:pPr>
          </w:p>
          <w:p w14:paraId="4AC827AE" w14:textId="7B30D08C" w:rsidR="00077801" w:rsidRPr="00C56670" w:rsidRDefault="00077801" w:rsidP="00C56670">
            <w:pPr>
              <w:jc w:val="both"/>
              <w:rPr>
                <w:rFonts w:ascii="Arial" w:hAnsi="Arial" w:cs="Arial"/>
                <w:sz w:val="20"/>
                <w:szCs w:val="20"/>
              </w:rPr>
            </w:pPr>
            <w:r w:rsidRPr="00C56670">
              <w:rPr>
                <w:rFonts w:ascii="Arial" w:hAnsi="Arial" w:cs="Arial"/>
                <w:sz w:val="20"/>
                <w:szCs w:val="20"/>
              </w:rPr>
              <w:t>E4: Nossa sala de aula então está aqui. (</w:t>
            </w:r>
            <w:r w:rsidR="00C56670">
              <w:rPr>
                <w:rFonts w:ascii="Arial" w:hAnsi="Arial" w:cs="Arial"/>
                <w:sz w:val="20"/>
                <w:szCs w:val="20"/>
              </w:rPr>
              <w:t>figura</w:t>
            </w:r>
            <w:r w:rsidRPr="00C56670">
              <w:rPr>
                <w:rFonts w:ascii="Arial" w:hAnsi="Arial" w:cs="Arial"/>
                <w:sz w:val="20"/>
                <w:szCs w:val="20"/>
              </w:rPr>
              <w:t xml:space="preserve"> abaixo)</w:t>
            </w:r>
          </w:p>
        </w:tc>
      </w:tr>
    </w:tbl>
    <w:p w14:paraId="57016095" w14:textId="77777777" w:rsidR="00077801" w:rsidRDefault="00077801" w:rsidP="00077801">
      <w:pPr>
        <w:spacing w:line="360" w:lineRule="auto"/>
        <w:jc w:val="both"/>
        <w:rPr>
          <w:rFonts w:ascii="Arial" w:hAnsi="Arial" w:cs="Arial"/>
        </w:rPr>
      </w:pPr>
    </w:p>
    <w:p w14:paraId="3D3B0849" w14:textId="2B92BC73" w:rsidR="00B43AC9" w:rsidRPr="00077801" w:rsidRDefault="00EF60EF" w:rsidP="00077801">
      <w:pPr>
        <w:pStyle w:val="Legenda"/>
        <w:jc w:val="center"/>
        <w:rPr>
          <w:rFonts w:ascii="Arial" w:hAnsi="Arial" w:cs="Arial"/>
          <w:b/>
          <w:bCs/>
          <w:i w:val="0"/>
          <w:iCs w:val="0"/>
          <w:color w:val="auto"/>
          <w:sz w:val="20"/>
          <w:szCs w:val="20"/>
        </w:rPr>
      </w:pPr>
      <w:bookmarkStart w:id="90" w:name="_Toc194559610"/>
      <w:r w:rsidRPr="00077801">
        <w:rPr>
          <w:rFonts w:ascii="Arial" w:hAnsi="Arial" w:cs="Arial"/>
          <w:b/>
          <w:bCs/>
          <w:i w:val="0"/>
          <w:iCs w:val="0"/>
          <w:noProof/>
          <w:color w:val="auto"/>
          <w:sz w:val="20"/>
          <w:szCs w:val="20"/>
        </w:rPr>
        <w:drawing>
          <wp:anchor distT="0" distB="0" distL="114300" distR="114300" simplePos="0" relativeHeight="251787776" behindDoc="0" locked="0" layoutInCell="1" allowOverlap="1" wp14:anchorId="4CBAEBC5" wp14:editId="6FBBC99D">
            <wp:simplePos x="0" y="0"/>
            <wp:positionH relativeFrom="page">
              <wp:posOffset>2194560</wp:posOffset>
            </wp:positionH>
            <wp:positionV relativeFrom="paragraph">
              <wp:posOffset>238760</wp:posOffset>
            </wp:positionV>
            <wp:extent cx="3426460" cy="2427605"/>
            <wp:effectExtent l="0" t="0" r="2540" b="0"/>
            <wp:wrapSquare wrapText="bothSides"/>
            <wp:docPr id="38965461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26460" cy="242760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801" w:rsidRPr="00077801">
        <w:rPr>
          <w:rFonts w:ascii="Arial" w:hAnsi="Arial" w:cs="Arial"/>
          <w:b/>
          <w:bCs/>
          <w:i w:val="0"/>
          <w:iCs w:val="0"/>
          <w:color w:val="auto"/>
          <w:sz w:val="20"/>
          <w:szCs w:val="20"/>
        </w:rPr>
        <w:t xml:space="preserve">Figura </w:t>
      </w:r>
      <w:r w:rsidR="00077801" w:rsidRPr="00077801">
        <w:rPr>
          <w:rFonts w:ascii="Arial" w:hAnsi="Arial" w:cs="Arial"/>
          <w:b/>
          <w:bCs/>
          <w:i w:val="0"/>
          <w:iCs w:val="0"/>
          <w:color w:val="auto"/>
          <w:sz w:val="20"/>
          <w:szCs w:val="20"/>
        </w:rPr>
        <w:fldChar w:fldCharType="begin"/>
      </w:r>
      <w:r w:rsidR="00077801" w:rsidRPr="00077801">
        <w:rPr>
          <w:rFonts w:ascii="Arial" w:hAnsi="Arial" w:cs="Arial"/>
          <w:b/>
          <w:bCs/>
          <w:i w:val="0"/>
          <w:iCs w:val="0"/>
          <w:color w:val="auto"/>
          <w:sz w:val="20"/>
          <w:szCs w:val="20"/>
        </w:rPr>
        <w:instrText xml:space="preserve"> SEQ Figura \* ARABIC </w:instrText>
      </w:r>
      <w:r w:rsidR="00077801" w:rsidRPr="00077801">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24</w:t>
      </w:r>
      <w:r w:rsidR="00077801" w:rsidRPr="00077801">
        <w:rPr>
          <w:rFonts w:ascii="Arial" w:hAnsi="Arial" w:cs="Arial"/>
          <w:b/>
          <w:bCs/>
          <w:i w:val="0"/>
          <w:iCs w:val="0"/>
          <w:color w:val="auto"/>
          <w:sz w:val="20"/>
          <w:szCs w:val="20"/>
        </w:rPr>
        <w:fldChar w:fldCharType="end"/>
      </w:r>
      <w:r w:rsidR="00077801" w:rsidRPr="00077801">
        <w:rPr>
          <w:rFonts w:ascii="Arial" w:hAnsi="Arial" w:cs="Arial"/>
          <w:b/>
          <w:bCs/>
          <w:i w:val="0"/>
          <w:iCs w:val="0"/>
          <w:color w:val="auto"/>
          <w:sz w:val="20"/>
          <w:szCs w:val="20"/>
        </w:rPr>
        <w:t xml:space="preserve">: </w:t>
      </w:r>
      <w:r w:rsidR="00B43AC9" w:rsidRPr="00A17D57">
        <w:rPr>
          <w:rFonts w:ascii="Arial" w:hAnsi="Arial" w:cs="Arial"/>
          <w:i w:val="0"/>
          <w:iCs w:val="0"/>
          <w:color w:val="auto"/>
          <w:sz w:val="20"/>
          <w:szCs w:val="20"/>
        </w:rPr>
        <w:t>Compartilhamento da localização da sala de aula no croqui</w:t>
      </w:r>
      <w:bookmarkEnd w:id="90"/>
    </w:p>
    <w:p w14:paraId="1CB9B9DB" w14:textId="30B9352C" w:rsidR="00B43AC9" w:rsidRPr="00A203D5" w:rsidRDefault="00B43AC9" w:rsidP="00B43AC9">
      <w:pPr>
        <w:spacing w:line="360" w:lineRule="auto"/>
        <w:ind w:firstLine="709"/>
        <w:jc w:val="both"/>
        <w:rPr>
          <w:rFonts w:ascii="Arial" w:hAnsi="Arial" w:cs="Arial"/>
        </w:rPr>
      </w:pPr>
    </w:p>
    <w:p w14:paraId="71EAD1B5" w14:textId="77777777" w:rsidR="00EF60EF" w:rsidRDefault="00B43AC9" w:rsidP="00B43AC9">
      <w:pPr>
        <w:spacing w:line="360" w:lineRule="auto"/>
        <w:ind w:firstLine="709"/>
        <w:jc w:val="both"/>
        <w:rPr>
          <w:b/>
          <w:bCs/>
          <w:i/>
          <w:sz w:val="18"/>
          <w:szCs w:val="18"/>
        </w:rPr>
      </w:pPr>
      <w:r w:rsidRPr="00A203D5">
        <w:rPr>
          <w:b/>
          <w:bCs/>
          <w:i/>
          <w:sz w:val="18"/>
          <w:szCs w:val="18"/>
        </w:rPr>
        <w:t xml:space="preserve">                                                       </w:t>
      </w:r>
    </w:p>
    <w:p w14:paraId="49553DAF" w14:textId="77777777" w:rsidR="00EF60EF" w:rsidRDefault="00EF60EF" w:rsidP="00B43AC9">
      <w:pPr>
        <w:spacing w:line="360" w:lineRule="auto"/>
        <w:ind w:firstLine="709"/>
        <w:jc w:val="both"/>
        <w:rPr>
          <w:b/>
          <w:bCs/>
          <w:i/>
          <w:sz w:val="18"/>
          <w:szCs w:val="18"/>
        </w:rPr>
      </w:pPr>
    </w:p>
    <w:p w14:paraId="0212EBB5" w14:textId="77777777" w:rsidR="00EF60EF" w:rsidRDefault="00EF60EF" w:rsidP="00B43AC9">
      <w:pPr>
        <w:spacing w:line="360" w:lineRule="auto"/>
        <w:ind w:firstLine="709"/>
        <w:jc w:val="both"/>
        <w:rPr>
          <w:b/>
          <w:bCs/>
          <w:i/>
          <w:sz w:val="18"/>
          <w:szCs w:val="18"/>
        </w:rPr>
      </w:pPr>
    </w:p>
    <w:p w14:paraId="072185FC" w14:textId="77777777" w:rsidR="00EF60EF" w:rsidRDefault="00EF60EF" w:rsidP="00B43AC9">
      <w:pPr>
        <w:spacing w:line="360" w:lineRule="auto"/>
        <w:ind w:firstLine="709"/>
        <w:jc w:val="both"/>
        <w:rPr>
          <w:b/>
          <w:bCs/>
          <w:i/>
          <w:sz w:val="18"/>
          <w:szCs w:val="18"/>
        </w:rPr>
      </w:pPr>
    </w:p>
    <w:p w14:paraId="4B4F4F66" w14:textId="77777777" w:rsidR="00EF60EF" w:rsidRDefault="00EF60EF" w:rsidP="00B43AC9">
      <w:pPr>
        <w:spacing w:line="360" w:lineRule="auto"/>
        <w:ind w:firstLine="709"/>
        <w:jc w:val="both"/>
        <w:rPr>
          <w:b/>
          <w:bCs/>
          <w:i/>
          <w:sz w:val="18"/>
          <w:szCs w:val="18"/>
        </w:rPr>
      </w:pPr>
    </w:p>
    <w:p w14:paraId="6CEC4D92" w14:textId="77777777" w:rsidR="00EF60EF" w:rsidRDefault="00EF60EF" w:rsidP="00B43AC9">
      <w:pPr>
        <w:spacing w:line="360" w:lineRule="auto"/>
        <w:ind w:firstLine="709"/>
        <w:jc w:val="both"/>
        <w:rPr>
          <w:b/>
          <w:bCs/>
          <w:i/>
          <w:sz w:val="18"/>
          <w:szCs w:val="18"/>
        </w:rPr>
      </w:pPr>
    </w:p>
    <w:p w14:paraId="3A9DEC0D" w14:textId="77777777" w:rsidR="00EF60EF" w:rsidRDefault="00EF60EF" w:rsidP="00B43AC9">
      <w:pPr>
        <w:spacing w:line="360" w:lineRule="auto"/>
        <w:ind w:firstLine="709"/>
        <w:jc w:val="both"/>
        <w:rPr>
          <w:b/>
          <w:bCs/>
          <w:i/>
          <w:sz w:val="18"/>
          <w:szCs w:val="18"/>
        </w:rPr>
      </w:pPr>
    </w:p>
    <w:p w14:paraId="2ED6D216" w14:textId="77777777" w:rsidR="00EF60EF" w:rsidRDefault="00EF60EF" w:rsidP="00B43AC9">
      <w:pPr>
        <w:spacing w:line="360" w:lineRule="auto"/>
        <w:ind w:firstLine="709"/>
        <w:jc w:val="both"/>
        <w:rPr>
          <w:b/>
          <w:bCs/>
          <w:i/>
          <w:sz w:val="18"/>
          <w:szCs w:val="18"/>
        </w:rPr>
      </w:pPr>
    </w:p>
    <w:p w14:paraId="4F6348C5" w14:textId="77777777" w:rsidR="00EF60EF" w:rsidRDefault="00EF60EF" w:rsidP="00B43AC9">
      <w:pPr>
        <w:spacing w:line="360" w:lineRule="auto"/>
        <w:ind w:firstLine="709"/>
        <w:jc w:val="both"/>
        <w:rPr>
          <w:b/>
          <w:bCs/>
          <w:i/>
          <w:sz w:val="18"/>
          <w:szCs w:val="18"/>
        </w:rPr>
      </w:pPr>
    </w:p>
    <w:p w14:paraId="3366C985" w14:textId="77777777" w:rsidR="00825886" w:rsidRDefault="00825886" w:rsidP="00B43AC9">
      <w:pPr>
        <w:spacing w:line="360" w:lineRule="auto"/>
        <w:ind w:firstLine="709"/>
        <w:jc w:val="both"/>
        <w:rPr>
          <w:b/>
          <w:bCs/>
          <w:i/>
          <w:sz w:val="18"/>
          <w:szCs w:val="18"/>
        </w:rPr>
      </w:pPr>
    </w:p>
    <w:p w14:paraId="22C49C71" w14:textId="77777777" w:rsidR="00EF60EF" w:rsidRDefault="00EF60EF" w:rsidP="00B43AC9">
      <w:pPr>
        <w:spacing w:line="360" w:lineRule="auto"/>
        <w:ind w:firstLine="709"/>
        <w:jc w:val="both"/>
        <w:rPr>
          <w:b/>
          <w:bCs/>
          <w:i/>
          <w:sz w:val="18"/>
          <w:szCs w:val="18"/>
        </w:rPr>
      </w:pPr>
    </w:p>
    <w:p w14:paraId="0A41547D" w14:textId="77777777" w:rsidR="00077801" w:rsidRPr="00FD501C" w:rsidRDefault="00077801" w:rsidP="00077801">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44024AEC" w14:textId="168516B9" w:rsidR="00EF60EF" w:rsidRDefault="00EF60EF" w:rsidP="00B43AC9">
      <w:pPr>
        <w:spacing w:line="360" w:lineRule="auto"/>
        <w:ind w:firstLine="709"/>
        <w:jc w:val="both"/>
        <w:rPr>
          <w:rFonts w:ascii="Arial" w:hAnsi="Arial" w:cs="Arial"/>
        </w:rPr>
      </w:pPr>
    </w:p>
    <w:p w14:paraId="14C8EBAD" w14:textId="059C62A5" w:rsidR="00B43AC9" w:rsidRPr="00A203D5" w:rsidRDefault="00B43AC9" w:rsidP="00B43AC9">
      <w:pPr>
        <w:spacing w:line="360" w:lineRule="auto"/>
        <w:ind w:firstLine="709"/>
        <w:jc w:val="both"/>
        <w:rPr>
          <w:rFonts w:ascii="Arial" w:hAnsi="Arial" w:cs="Arial"/>
        </w:rPr>
      </w:pPr>
      <w:r w:rsidRPr="00A203D5">
        <w:rPr>
          <w:rFonts w:ascii="Arial" w:hAnsi="Arial" w:cs="Arial"/>
        </w:rPr>
        <w:t>Distingui</w:t>
      </w:r>
      <w:r>
        <w:rPr>
          <w:rFonts w:ascii="Arial" w:hAnsi="Arial" w:cs="Arial"/>
        </w:rPr>
        <w:t>mos</w:t>
      </w:r>
      <w:r w:rsidRPr="00A203D5">
        <w:rPr>
          <w:rFonts w:ascii="Arial" w:hAnsi="Arial" w:cs="Arial"/>
        </w:rPr>
        <w:t xml:space="preserve"> e identifica</w:t>
      </w:r>
      <w:r>
        <w:rPr>
          <w:rFonts w:ascii="Arial" w:hAnsi="Arial" w:cs="Arial"/>
        </w:rPr>
        <w:t>mos</w:t>
      </w:r>
      <w:r w:rsidRPr="00A203D5">
        <w:rPr>
          <w:rFonts w:ascii="Arial" w:hAnsi="Arial" w:cs="Arial"/>
        </w:rPr>
        <w:t xml:space="preserve"> que nossa sala fica próxim</w:t>
      </w:r>
      <w:r>
        <w:rPr>
          <w:rFonts w:ascii="Arial" w:hAnsi="Arial" w:cs="Arial"/>
        </w:rPr>
        <w:t>a</w:t>
      </w:r>
      <w:r w:rsidRPr="00A203D5">
        <w:rPr>
          <w:rFonts w:ascii="Arial" w:hAnsi="Arial" w:cs="Arial"/>
        </w:rPr>
        <w:t xml:space="preserve"> ao banheiro e sim é no Bloco A</w:t>
      </w:r>
      <w:r>
        <w:rPr>
          <w:rFonts w:ascii="Arial" w:hAnsi="Arial" w:cs="Arial"/>
        </w:rPr>
        <w:t xml:space="preserve">, mas não neste espaço pensado </w:t>
      </w:r>
      <w:r w:rsidR="00EF60EF">
        <w:rPr>
          <w:rFonts w:ascii="Arial" w:hAnsi="Arial" w:cs="Arial"/>
        </w:rPr>
        <w:t>pelo colega</w:t>
      </w:r>
      <w:r>
        <w:rPr>
          <w:rFonts w:ascii="Arial" w:hAnsi="Arial" w:cs="Arial"/>
        </w:rPr>
        <w:t xml:space="preserve">, porém, localizado depois da sala de limpeza como </w:t>
      </w:r>
      <w:r w:rsidR="00EF60EF">
        <w:rPr>
          <w:rFonts w:ascii="Arial" w:hAnsi="Arial" w:cs="Arial"/>
        </w:rPr>
        <w:t>constatado por outro aluno</w:t>
      </w:r>
      <w:r>
        <w:rPr>
          <w:rFonts w:ascii="Arial" w:hAnsi="Arial" w:cs="Arial"/>
        </w:rPr>
        <w:t>, e em seguida localizado</w:t>
      </w:r>
      <w:r w:rsidR="00EF60EF">
        <w:rPr>
          <w:rFonts w:ascii="Arial" w:hAnsi="Arial" w:cs="Arial"/>
        </w:rPr>
        <w:t>.</w:t>
      </w:r>
    </w:p>
    <w:p w14:paraId="7B0610B4" w14:textId="3A29F94A" w:rsidR="00B43AC9" w:rsidRDefault="00B43AC9" w:rsidP="00B43AC9">
      <w:pPr>
        <w:spacing w:line="360" w:lineRule="auto"/>
        <w:ind w:firstLine="709"/>
        <w:jc w:val="both"/>
        <w:rPr>
          <w:rFonts w:ascii="Arial" w:hAnsi="Arial" w:cs="Arial"/>
        </w:rPr>
      </w:pPr>
      <w:r w:rsidRPr="00A203D5">
        <w:rPr>
          <w:rFonts w:ascii="Arial" w:hAnsi="Arial" w:cs="Arial"/>
        </w:rPr>
        <w:t xml:space="preserve">Todos concordaram </w:t>
      </w:r>
      <w:r w:rsidR="00825886" w:rsidRPr="00A203D5">
        <w:rPr>
          <w:rFonts w:ascii="Arial" w:hAnsi="Arial" w:cs="Arial"/>
        </w:rPr>
        <w:t>e</w:t>
      </w:r>
      <w:r w:rsidRPr="00A203D5">
        <w:rPr>
          <w:rFonts w:ascii="Arial" w:hAnsi="Arial" w:cs="Arial"/>
        </w:rPr>
        <w:t xml:space="preserve"> localizaram nossa sala</w:t>
      </w:r>
      <w:r>
        <w:rPr>
          <w:rFonts w:ascii="Arial" w:hAnsi="Arial" w:cs="Arial"/>
        </w:rPr>
        <w:t xml:space="preserve"> na figura apresentada no croqui da escola</w:t>
      </w:r>
      <w:r w:rsidRPr="00A203D5">
        <w:rPr>
          <w:rFonts w:ascii="Arial" w:hAnsi="Arial" w:cs="Arial"/>
        </w:rPr>
        <w:t>.</w:t>
      </w:r>
      <w:r>
        <w:rPr>
          <w:rFonts w:ascii="Arial" w:hAnsi="Arial" w:cs="Arial"/>
        </w:rPr>
        <w:t xml:space="preserve"> Também</w:t>
      </w:r>
      <w:r w:rsidRPr="00A203D5">
        <w:rPr>
          <w:rFonts w:ascii="Arial" w:hAnsi="Arial" w:cs="Arial"/>
        </w:rPr>
        <w:t xml:space="preserve"> observamos que a escola é dividida por blocos A, B e C.</w:t>
      </w:r>
      <w:r>
        <w:rPr>
          <w:rFonts w:ascii="Arial" w:hAnsi="Arial" w:cs="Arial"/>
        </w:rPr>
        <w:t xml:space="preserve"> </w:t>
      </w:r>
    </w:p>
    <w:p w14:paraId="32BBC6D2" w14:textId="5BD5A4EF" w:rsidR="00B43AC9" w:rsidRDefault="00B43AC9" w:rsidP="00B43AC9">
      <w:pPr>
        <w:spacing w:line="360" w:lineRule="auto"/>
        <w:ind w:firstLine="709"/>
        <w:jc w:val="both"/>
        <w:rPr>
          <w:rFonts w:ascii="Arial" w:hAnsi="Arial" w:cs="Arial"/>
        </w:rPr>
      </w:pPr>
      <w:r>
        <w:rPr>
          <w:rFonts w:ascii="Arial" w:hAnsi="Arial" w:cs="Arial"/>
        </w:rPr>
        <w:t xml:space="preserve">O estudo atrelado aos espaços da escola destes estudantes, corrobora para sua aprendizagem, trazendo interesse na busca de seus conhecimentos, pois eles convivem nesse ambiente por um período de sua escolarização e compartilham de muitos momentos. Neste sentido, trazer uma proposta de ensino que relacione os conteúdos com os espaços de sua realidade, ou seja, </w:t>
      </w:r>
      <w:r w:rsidR="00E5403F">
        <w:rPr>
          <w:rFonts w:ascii="Arial" w:hAnsi="Arial" w:cs="Arial"/>
        </w:rPr>
        <w:t>suas vivências trazem</w:t>
      </w:r>
      <w:r>
        <w:rPr>
          <w:rFonts w:ascii="Arial" w:hAnsi="Arial" w:cs="Arial"/>
        </w:rPr>
        <w:t xml:space="preserve"> sentido e auxilia nesse processo de conhecimento. (Calazans 1996).</w:t>
      </w:r>
      <w:r w:rsidR="00E5403F">
        <w:rPr>
          <w:rFonts w:ascii="Arial" w:hAnsi="Arial" w:cs="Arial"/>
        </w:rPr>
        <w:t xml:space="preserve"> Durante essas observações foi possível perceber como o sentimento de pertencimento, referente as suas aprendizagens foram importantes nesse processo de conhecimento dos conteúdos e conceitos. </w:t>
      </w:r>
    </w:p>
    <w:p w14:paraId="18382BD8" w14:textId="3A7FAA10" w:rsidR="00EE6563" w:rsidRDefault="00B43AC9" w:rsidP="00EE6563">
      <w:pPr>
        <w:spacing w:line="360" w:lineRule="auto"/>
        <w:ind w:firstLine="709"/>
        <w:jc w:val="both"/>
        <w:rPr>
          <w:rFonts w:ascii="Arial" w:hAnsi="Arial" w:cs="Arial"/>
        </w:rPr>
      </w:pPr>
      <w:r>
        <w:rPr>
          <w:rFonts w:ascii="Arial" w:hAnsi="Arial" w:cs="Arial"/>
        </w:rPr>
        <w:t xml:space="preserve"> Relacionado a isso, na aula 08</w:t>
      </w:r>
      <w:r w:rsidR="00E5403F">
        <w:rPr>
          <w:rFonts w:ascii="Arial" w:hAnsi="Arial" w:cs="Arial"/>
        </w:rPr>
        <w:t xml:space="preserve"> sobre os espaços da escola</w:t>
      </w:r>
      <w:r>
        <w:rPr>
          <w:rFonts w:ascii="Arial" w:hAnsi="Arial" w:cs="Arial"/>
        </w:rPr>
        <w:t xml:space="preserve">, passeamos por todos os espaços da escola observados no croqui. Em cada ambiente os alunos colheram informações referente </w:t>
      </w:r>
      <w:r w:rsidR="00E5403F">
        <w:rPr>
          <w:rFonts w:ascii="Arial" w:hAnsi="Arial" w:cs="Arial"/>
        </w:rPr>
        <w:t>a estes lugares</w:t>
      </w:r>
      <w:r>
        <w:rPr>
          <w:rFonts w:ascii="Arial" w:hAnsi="Arial" w:cs="Arial"/>
        </w:rPr>
        <w:t>, para posteriormente organizar e analisar um gráfico destes espaços. O uso do gráfico nesta aula, serviu para organizar os dados colhidos, de forma a identificar algumas curiosidades dos alunos como: ter mais banheiros, ao invés de salas de aula entre outras descobertas por eles. O uso do gráfico foi necessário, fazendo-os criar e perceber sua utilidade, ao invés de analisar um gráfico pronto de forma descontextualizada.</w:t>
      </w:r>
    </w:p>
    <w:p w14:paraId="21922389" w14:textId="60523177" w:rsidR="00EE6563" w:rsidRPr="00825886" w:rsidRDefault="00825886" w:rsidP="00825886">
      <w:pPr>
        <w:pStyle w:val="Legenda"/>
        <w:jc w:val="center"/>
        <w:rPr>
          <w:rFonts w:ascii="Arial" w:hAnsi="Arial" w:cs="Arial"/>
          <w:b/>
          <w:bCs/>
          <w:i w:val="0"/>
          <w:iCs w:val="0"/>
          <w:color w:val="auto"/>
          <w:sz w:val="20"/>
          <w:szCs w:val="20"/>
        </w:rPr>
      </w:pPr>
      <w:bookmarkStart w:id="91" w:name="_Toc194559611"/>
      <w:r w:rsidRPr="00825886">
        <w:rPr>
          <w:rFonts w:ascii="Arial" w:hAnsi="Arial" w:cs="Arial"/>
          <w:b/>
          <w:bCs/>
          <w:i w:val="0"/>
          <w:iCs w:val="0"/>
          <w:noProof/>
          <w:color w:val="auto"/>
          <w:sz w:val="20"/>
          <w:szCs w:val="20"/>
        </w:rPr>
        <w:drawing>
          <wp:anchor distT="0" distB="0" distL="114300" distR="114300" simplePos="0" relativeHeight="251789824" behindDoc="0" locked="0" layoutInCell="1" allowOverlap="1" wp14:anchorId="6633141D" wp14:editId="67590D80">
            <wp:simplePos x="0" y="0"/>
            <wp:positionH relativeFrom="margin">
              <wp:align>center</wp:align>
            </wp:positionH>
            <wp:positionV relativeFrom="paragraph">
              <wp:posOffset>8255</wp:posOffset>
            </wp:positionV>
            <wp:extent cx="2108835" cy="2812415"/>
            <wp:effectExtent l="0" t="8890" r="0" b="0"/>
            <wp:wrapSquare wrapText="bothSides"/>
            <wp:docPr id="1447741851"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6200000">
                      <a:off x="0" y="0"/>
                      <a:ext cx="2108835" cy="281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5886">
        <w:rPr>
          <w:rFonts w:ascii="Arial" w:hAnsi="Arial" w:cs="Arial"/>
          <w:b/>
          <w:bCs/>
          <w:i w:val="0"/>
          <w:iCs w:val="0"/>
          <w:color w:val="auto"/>
          <w:sz w:val="20"/>
          <w:szCs w:val="20"/>
        </w:rPr>
        <w:t xml:space="preserve">Figura </w:t>
      </w:r>
      <w:r w:rsidRPr="00825886">
        <w:rPr>
          <w:rFonts w:ascii="Arial" w:hAnsi="Arial" w:cs="Arial"/>
          <w:b/>
          <w:bCs/>
          <w:i w:val="0"/>
          <w:iCs w:val="0"/>
          <w:color w:val="auto"/>
          <w:sz w:val="20"/>
          <w:szCs w:val="20"/>
        </w:rPr>
        <w:fldChar w:fldCharType="begin"/>
      </w:r>
      <w:r w:rsidRPr="00825886">
        <w:rPr>
          <w:rFonts w:ascii="Arial" w:hAnsi="Arial" w:cs="Arial"/>
          <w:b/>
          <w:bCs/>
          <w:i w:val="0"/>
          <w:iCs w:val="0"/>
          <w:color w:val="auto"/>
          <w:sz w:val="20"/>
          <w:szCs w:val="20"/>
        </w:rPr>
        <w:instrText xml:space="preserve"> SEQ Figura \* ARABIC </w:instrText>
      </w:r>
      <w:r w:rsidRPr="00825886">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25</w:t>
      </w:r>
      <w:r w:rsidRPr="00825886">
        <w:rPr>
          <w:rFonts w:ascii="Arial" w:hAnsi="Arial" w:cs="Arial"/>
          <w:b/>
          <w:bCs/>
          <w:i w:val="0"/>
          <w:iCs w:val="0"/>
          <w:color w:val="auto"/>
          <w:sz w:val="20"/>
          <w:szCs w:val="20"/>
        </w:rPr>
        <w:fldChar w:fldCharType="end"/>
      </w:r>
      <w:r w:rsidRPr="00825886">
        <w:rPr>
          <w:rFonts w:ascii="Arial" w:hAnsi="Arial" w:cs="Arial"/>
          <w:b/>
          <w:bCs/>
          <w:i w:val="0"/>
          <w:iCs w:val="0"/>
          <w:color w:val="auto"/>
          <w:sz w:val="20"/>
          <w:szCs w:val="20"/>
        </w:rPr>
        <w:t xml:space="preserve">: </w:t>
      </w:r>
      <w:r w:rsidR="0012529B" w:rsidRPr="00A17D57">
        <w:rPr>
          <w:rFonts w:ascii="Arial" w:hAnsi="Arial" w:cs="Arial"/>
          <w:i w:val="0"/>
          <w:iCs w:val="0"/>
          <w:color w:val="auto"/>
          <w:sz w:val="20"/>
          <w:szCs w:val="20"/>
        </w:rPr>
        <w:t>Atividade gráfico/espaços da escola</w:t>
      </w:r>
      <w:bookmarkEnd w:id="91"/>
    </w:p>
    <w:p w14:paraId="3E944BED" w14:textId="0FBC2AF4" w:rsidR="00EE6563" w:rsidRDefault="00EE6563" w:rsidP="00B43AC9">
      <w:pPr>
        <w:spacing w:line="360" w:lineRule="auto"/>
        <w:ind w:firstLine="709"/>
        <w:jc w:val="both"/>
        <w:rPr>
          <w:rFonts w:ascii="Arial" w:hAnsi="Arial" w:cs="Arial"/>
        </w:rPr>
      </w:pPr>
    </w:p>
    <w:p w14:paraId="3EF8EA26" w14:textId="7345916E" w:rsidR="00EE6563" w:rsidRPr="00EE6563" w:rsidRDefault="00EE6563" w:rsidP="00EE6563">
      <w:pPr>
        <w:spacing w:line="360" w:lineRule="auto"/>
        <w:ind w:firstLine="709"/>
        <w:jc w:val="both"/>
        <w:rPr>
          <w:rFonts w:ascii="Arial" w:hAnsi="Arial" w:cs="Arial"/>
        </w:rPr>
      </w:pPr>
    </w:p>
    <w:p w14:paraId="2B9F0056" w14:textId="77777777" w:rsidR="00EE6563" w:rsidRDefault="00EE6563" w:rsidP="00B43AC9">
      <w:pPr>
        <w:spacing w:line="360" w:lineRule="auto"/>
        <w:ind w:firstLine="709"/>
        <w:jc w:val="both"/>
        <w:rPr>
          <w:rFonts w:ascii="Arial" w:hAnsi="Arial" w:cs="Arial"/>
        </w:rPr>
      </w:pPr>
    </w:p>
    <w:p w14:paraId="33CD5418" w14:textId="77777777" w:rsidR="00EE6563" w:rsidRDefault="00B43AC9" w:rsidP="00B43AC9">
      <w:pPr>
        <w:spacing w:line="360" w:lineRule="auto"/>
        <w:ind w:firstLine="709"/>
        <w:jc w:val="both"/>
        <w:rPr>
          <w:rFonts w:ascii="Arial" w:hAnsi="Arial" w:cs="Arial"/>
        </w:rPr>
      </w:pPr>
      <w:r>
        <w:rPr>
          <w:rFonts w:ascii="Arial" w:hAnsi="Arial" w:cs="Arial"/>
        </w:rPr>
        <w:t xml:space="preserve"> </w:t>
      </w:r>
    </w:p>
    <w:p w14:paraId="1B638E71" w14:textId="77777777" w:rsidR="00EE6563" w:rsidRDefault="00EE6563" w:rsidP="00B43AC9">
      <w:pPr>
        <w:spacing w:line="360" w:lineRule="auto"/>
        <w:ind w:firstLine="709"/>
        <w:jc w:val="both"/>
        <w:rPr>
          <w:rFonts w:ascii="Arial" w:hAnsi="Arial" w:cs="Arial"/>
        </w:rPr>
      </w:pPr>
    </w:p>
    <w:p w14:paraId="0247C8B5" w14:textId="77777777" w:rsidR="00EE6563" w:rsidRDefault="00EE6563" w:rsidP="00B43AC9">
      <w:pPr>
        <w:spacing w:line="360" w:lineRule="auto"/>
        <w:ind w:firstLine="709"/>
        <w:jc w:val="both"/>
        <w:rPr>
          <w:rFonts w:ascii="Arial" w:hAnsi="Arial" w:cs="Arial"/>
        </w:rPr>
      </w:pPr>
    </w:p>
    <w:p w14:paraId="668FFA19" w14:textId="77777777" w:rsidR="00EE6563" w:rsidRDefault="00EE6563" w:rsidP="00B43AC9">
      <w:pPr>
        <w:spacing w:line="360" w:lineRule="auto"/>
        <w:ind w:firstLine="709"/>
        <w:jc w:val="both"/>
        <w:rPr>
          <w:rFonts w:ascii="Arial" w:hAnsi="Arial" w:cs="Arial"/>
        </w:rPr>
      </w:pPr>
    </w:p>
    <w:p w14:paraId="4E919807" w14:textId="77777777" w:rsidR="00825886" w:rsidRDefault="00825886" w:rsidP="00B43AC9">
      <w:pPr>
        <w:spacing w:line="360" w:lineRule="auto"/>
        <w:ind w:firstLine="709"/>
        <w:jc w:val="both"/>
        <w:rPr>
          <w:rFonts w:ascii="Arial" w:hAnsi="Arial" w:cs="Arial"/>
        </w:rPr>
      </w:pPr>
    </w:p>
    <w:p w14:paraId="16A05296" w14:textId="77777777" w:rsidR="00825886" w:rsidRDefault="00825886" w:rsidP="00B43AC9">
      <w:pPr>
        <w:spacing w:line="360" w:lineRule="auto"/>
        <w:ind w:firstLine="709"/>
        <w:jc w:val="both"/>
        <w:rPr>
          <w:rFonts w:ascii="Arial" w:hAnsi="Arial" w:cs="Arial"/>
        </w:rPr>
      </w:pPr>
    </w:p>
    <w:p w14:paraId="3B9CCCA1" w14:textId="77777777" w:rsidR="00825886" w:rsidRPr="00FD501C" w:rsidRDefault="00825886" w:rsidP="00825886">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3F5B7F01" w14:textId="07085EAB" w:rsidR="00B43AC9" w:rsidRPr="00A203D5" w:rsidRDefault="00B43AC9" w:rsidP="00B43AC9">
      <w:pPr>
        <w:spacing w:line="360" w:lineRule="auto"/>
        <w:ind w:firstLine="709"/>
        <w:jc w:val="both"/>
        <w:rPr>
          <w:rFonts w:ascii="Arial" w:hAnsi="Arial" w:cs="Arial"/>
        </w:rPr>
      </w:pPr>
      <w:r>
        <w:rPr>
          <w:rFonts w:ascii="Arial" w:hAnsi="Arial" w:cs="Arial"/>
        </w:rPr>
        <w:t>Na aula 06</w:t>
      </w:r>
      <w:r w:rsidRPr="00A203D5">
        <w:rPr>
          <w:rFonts w:ascii="Arial" w:hAnsi="Arial" w:cs="Arial"/>
        </w:rPr>
        <w:t>,</w:t>
      </w:r>
      <w:r>
        <w:rPr>
          <w:rFonts w:ascii="Arial" w:hAnsi="Arial" w:cs="Arial"/>
        </w:rPr>
        <w:t xml:space="preserve"> </w:t>
      </w:r>
      <w:r w:rsidRPr="00A203D5">
        <w:rPr>
          <w:rFonts w:ascii="Arial" w:hAnsi="Arial" w:cs="Arial"/>
        </w:rPr>
        <w:t>observa</w:t>
      </w:r>
      <w:r>
        <w:rPr>
          <w:rFonts w:ascii="Arial" w:hAnsi="Arial" w:cs="Arial"/>
        </w:rPr>
        <w:t>ndo</w:t>
      </w:r>
      <w:r w:rsidRPr="00A203D5">
        <w:rPr>
          <w:rFonts w:ascii="Arial" w:hAnsi="Arial" w:cs="Arial"/>
        </w:rPr>
        <w:t xml:space="preserve"> </w:t>
      </w:r>
      <w:r>
        <w:rPr>
          <w:rFonts w:ascii="Arial" w:hAnsi="Arial" w:cs="Arial"/>
        </w:rPr>
        <w:t xml:space="preserve">a figura </w:t>
      </w:r>
      <w:r w:rsidRPr="00A203D5">
        <w:rPr>
          <w:rFonts w:ascii="Arial" w:hAnsi="Arial" w:cs="Arial"/>
        </w:rPr>
        <w:t>de duas plantas baixas de sala de aula com disposições diferentes. Uma com as carteiras enfileiradas uma atras da outra e a outra em formato de U.</w:t>
      </w:r>
    </w:p>
    <w:p w14:paraId="342427D9" w14:textId="77777777" w:rsidR="00B43AC9" w:rsidRPr="00A203D5" w:rsidRDefault="00B43AC9" w:rsidP="00B43AC9">
      <w:pPr>
        <w:spacing w:line="360" w:lineRule="auto"/>
        <w:ind w:firstLine="709"/>
        <w:jc w:val="both"/>
        <w:rPr>
          <w:rFonts w:ascii="Arial" w:hAnsi="Arial" w:cs="Arial"/>
        </w:rPr>
      </w:pPr>
    </w:p>
    <w:p w14:paraId="6A198B8B" w14:textId="77777777" w:rsidR="00B43AC9" w:rsidRPr="00A203D5" w:rsidRDefault="00B43AC9" w:rsidP="00B43AC9">
      <w:pPr>
        <w:spacing w:line="360" w:lineRule="auto"/>
        <w:ind w:firstLine="709"/>
        <w:jc w:val="both"/>
        <w:rPr>
          <w:rFonts w:ascii="Arial" w:hAnsi="Arial" w:cs="Arial"/>
        </w:rPr>
      </w:pPr>
    </w:p>
    <w:p w14:paraId="710B39EC" w14:textId="513638F2" w:rsidR="00B43AC9" w:rsidRPr="00825886" w:rsidRDefault="00825886" w:rsidP="00825886">
      <w:pPr>
        <w:pStyle w:val="Legenda"/>
        <w:jc w:val="center"/>
        <w:rPr>
          <w:rFonts w:ascii="Arial" w:hAnsi="Arial" w:cs="Arial"/>
          <w:b/>
          <w:bCs/>
          <w:i w:val="0"/>
          <w:iCs w:val="0"/>
          <w:color w:val="auto"/>
          <w:sz w:val="20"/>
          <w:szCs w:val="20"/>
        </w:rPr>
      </w:pPr>
      <w:bookmarkStart w:id="92" w:name="_Toc194559612"/>
      <w:r w:rsidRPr="00825886">
        <w:rPr>
          <w:rFonts w:ascii="Arial" w:hAnsi="Arial" w:cs="Arial"/>
          <w:b/>
          <w:bCs/>
          <w:i w:val="0"/>
          <w:iCs w:val="0"/>
          <w:color w:val="auto"/>
          <w:sz w:val="20"/>
          <w:szCs w:val="20"/>
        </w:rPr>
        <w:t xml:space="preserve">Figura </w:t>
      </w:r>
      <w:r w:rsidRPr="00825886">
        <w:rPr>
          <w:rFonts w:ascii="Arial" w:hAnsi="Arial" w:cs="Arial"/>
          <w:b/>
          <w:bCs/>
          <w:i w:val="0"/>
          <w:iCs w:val="0"/>
          <w:color w:val="auto"/>
          <w:sz w:val="20"/>
          <w:szCs w:val="20"/>
        </w:rPr>
        <w:fldChar w:fldCharType="begin"/>
      </w:r>
      <w:r w:rsidRPr="00825886">
        <w:rPr>
          <w:rFonts w:ascii="Arial" w:hAnsi="Arial" w:cs="Arial"/>
          <w:b/>
          <w:bCs/>
          <w:i w:val="0"/>
          <w:iCs w:val="0"/>
          <w:color w:val="auto"/>
          <w:sz w:val="20"/>
          <w:szCs w:val="20"/>
        </w:rPr>
        <w:instrText xml:space="preserve"> SEQ Figura \* ARABIC </w:instrText>
      </w:r>
      <w:r w:rsidRPr="00825886">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26</w:t>
      </w:r>
      <w:r w:rsidRPr="00825886">
        <w:rPr>
          <w:rFonts w:ascii="Arial" w:hAnsi="Arial" w:cs="Arial"/>
          <w:b/>
          <w:bCs/>
          <w:i w:val="0"/>
          <w:iCs w:val="0"/>
          <w:color w:val="auto"/>
          <w:sz w:val="20"/>
          <w:szCs w:val="20"/>
        </w:rPr>
        <w:fldChar w:fldCharType="end"/>
      </w:r>
      <w:r w:rsidRPr="00825886">
        <w:rPr>
          <w:rFonts w:ascii="Arial" w:hAnsi="Arial" w:cs="Arial"/>
          <w:b/>
          <w:bCs/>
          <w:i w:val="0"/>
          <w:iCs w:val="0"/>
          <w:color w:val="auto"/>
          <w:sz w:val="20"/>
          <w:szCs w:val="20"/>
        </w:rPr>
        <w:t xml:space="preserve">: </w:t>
      </w:r>
      <w:r w:rsidR="00B43AC9" w:rsidRPr="00A17D57">
        <w:rPr>
          <w:rFonts w:ascii="Arial" w:hAnsi="Arial" w:cs="Arial"/>
          <w:i w:val="0"/>
          <w:iCs w:val="0"/>
          <w:color w:val="auto"/>
          <w:sz w:val="20"/>
          <w:szCs w:val="20"/>
        </w:rPr>
        <w:t>Exposição planta baixa</w:t>
      </w:r>
      <w:bookmarkEnd w:id="92"/>
    </w:p>
    <w:p w14:paraId="56B9F830" w14:textId="28338AF6" w:rsidR="00B43AC9" w:rsidRPr="00A203D5" w:rsidRDefault="00EC1FB2" w:rsidP="00B43AC9">
      <w:pPr>
        <w:spacing w:line="360" w:lineRule="auto"/>
        <w:ind w:firstLine="709"/>
        <w:jc w:val="both"/>
        <w:rPr>
          <w:rFonts w:ascii="Arial" w:hAnsi="Arial" w:cs="Arial"/>
        </w:rPr>
      </w:pPr>
      <w:r w:rsidRPr="00825886">
        <w:rPr>
          <w:rFonts w:ascii="Arial" w:hAnsi="Arial" w:cs="Arial"/>
          <w:b/>
          <w:bCs/>
          <w:i/>
          <w:iCs/>
          <w:noProof/>
          <w:sz w:val="20"/>
          <w:szCs w:val="20"/>
        </w:rPr>
        <w:drawing>
          <wp:anchor distT="0" distB="0" distL="114300" distR="114300" simplePos="0" relativeHeight="251714048" behindDoc="0" locked="0" layoutInCell="1" allowOverlap="1" wp14:anchorId="163195E7" wp14:editId="4E9FDEC1">
            <wp:simplePos x="0" y="0"/>
            <wp:positionH relativeFrom="margin">
              <wp:align>center</wp:align>
            </wp:positionH>
            <wp:positionV relativeFrom="paragraph">
              <wp:posOffset>220400</wp:posOffset>
            </wp:positionV>
            <wp:extent cx="4575810" cy="2486025"/>
            <wp:effectExtent l="0" t="0" r="0" b="0"/>
            <wp:wrapSquare wrapText="bothSides"/>
            <wp:docPr id="208760558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6511" cy="248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73212E" w14:textId="77777777" w:rsidR="00B43AC9" w:rsidRPr="00A203D5" w:rsidRDefault="00B43AC9" w:rsidP="00B43AC9">
      <w:pPr>
        <w:spacing w:line="360" w:lineRule="auto"/>
        <w:ind w:firstLine="709"/>
        <w:jc w:val="both"/>
        <w:rPr>
          <w:rFonts w:ascii="Arial" w:hAnsi="Arial" w:cs="Arial"/>
        </w:rPr>
      </w:pPr>
    </w:p>
    <w:p w14:paraId="56CCB016" w14:textId="77777777" w:rsidR="00B43AC9" w:rsidRPr="00A203D5" w:rsidRDefault="00B43AC9" w:rsidP="00B43AC9">
      <w:pPr>
        <w:spacing w:line="360" w:lineRule="auto"/>
        <w:ind w:firstLine="709"/>
        <w:jc w:val="both"/>
        <w:rPr>
          <w:rFonts w:ascii="Arial" w:hAnsi="Arial" w:cs="Arial"/>
        </w:rPr>
      </w:pPr>
    </w:p>
    <w:p w14:paraId="058C15AF" w14:textId="77777777" w:rsidR="00B43AC9" w:rsidRPr="00A203D5" w:rsidRDefault="00B43AC9" w:rsidP="00B43AC9">
      <w:pPr>
        <w:spacing w:line="360" w:lineRule="auto"/>
        <w:ind w:firstLine="709"/>
        <w:jc w:val="both"/>
        <w:rPr>
          <w:rFonts w:ascii="Arial" w:hAnsi="Arial" w:cs="Arial"/>
        </w:rPr>
      </w:pPr>
    </w:p>
    <w:p w14:paraId="6A289E4F" w14:textId="77777777" w:rsidR="00B43AC9" w:rsidRPr="00A203D5" w:rsidRDefault="00B43AC9" w:rsidP="00B43AC9">
      <w:pPr>
        <w:spacing w:line="360" w:lineRule="auto"/>
        <w:ind w:firstLine="709"/>
        <w:jc w:val="both"/>
        <w:rPr>
          <w:rFonts w:ascii="Arial" w:hAnsi="Arial" w:cs="Arial"/>
        </w:rPr>
      </w:pPr>
    </w:p>
    <w:p w14:paraId="334E1E55" w14:textId="77777777" w:rsidR="00B43AC9" w:rsidRPr="00A203D5" w:rsidRDefault="00B43AC9" w:rsidP="00B43AC9">
      <w:pPr>
        <w:spacing w:line="360" w:lineRule="auto"/>
        <w:ind w:firstLine="709"/>
        <w:jc w:val="both"/>
        <w:rPr>
          <w:rFonts w:ascii="Arial" w:hAnsi="Arial" w:cs="Arial"/>
        </w:rPr>
      </w:pPr>
    </w:p>
    <w:p w14:paraId="56EE705B" w14:textId="77777777" w:rsidR="00B43AC9" w:rsidRPr="00A203D5" w:rsidRDefault="00B43AC9" w:rsidP="00B43AC9">
      <w:pPr>
        <w:spacing w:line="360" w:lineRule="auto"/>
        <w:ind w:firstLine="709"/>
        <w:jc w:val="both"/>
        <w:rPr>
          <w:rFonts w:ascii="Arial" w:hAnsi="Arial" w:cs="Arial"/>
        </w:rPr>
      </w:pPr>
    </w:p>
    <w:p w14:paraId="145925DB" w14:textId="77777777" w:rsidR="00B43AC9" w:rsidRDefault="00B43AC9" w:rsidP="00B43AC9">
      <w:pPr>
        <w:spacing w:line="360" w:lineRule="auto"/>
        <w:ind w:firstLine="709"/>
        <w:jc w:val="both"/>
        <w:rPr>
          <w:rFonts w:ascii="Arial" w:hAnsi="Arial" w:cs="Arial"/>
        </w:rPr>
      </w:pPr>
    </w:p>
    <w:p w14:paraId="66316AD4" w14:textId="77777777" w:rsidR="00EC1FB2" w:rsidRDefault="00EC1FB2" w:rsidP="00B43AC9">
      <w:pPr>
        <w:spacing w:line="360" w:lineRule="auto"/>
        <w:ind w:firstLine="709"/>
        <w:jc w:val="both"/>
        <w:rPr>
          <w:rFonts w:ascii="Arial" w:hAnsi="Arial" w:cs="Arial"/>
        </w:rPr>
      </w:pPr>
    </w:p>
    <w:p w14:paraId="6C018D77" w14:textId="77777777" w:rsidR="00EC1FB2" w:rsidRPr="00A203D5" w:rsidRDefault="00EC1FB2" w:rsidP="00B43AC9">
      <w:pPr>
        <w:spacing w:line="360" w:lineRule="auto"/>
        <w:ind w:firstLine="709"/>
        <w:jc w:val="both"/>
        <w:rPr>
          <w:rFonts w:ascii="Arial" w:hAnsi="Arial" w:cs="Arial"/>
        </w:rPr>
      </w:pPr>
    </w:p>
    <w:p w14:paraId="3B0E1162" w14:textId="77777777" w:rsidR="00B43AC9" w:rsidRPr="00A203D5" w:rsidRDefault="00B43AC9" w:rsidP="00B43AC9">
      <w:pPr>
        <w:spacing w:line="360" w:lineRule="auto"/>
        <w:ind w:firstLine="709"/>
        <w:jc w:val="both"/>
        <w:rPr>
          <w:b/>
          <w:bCs/>
          <w:i/>
          <w:sz w:val="18"/>
          <w:szCs w:val="18"/>
        </w:rPr>
      </w:pPr>
      <w:r w:rsidRPr="00A203D5">
        <w:rPr>
          <w:b/>
          <w:bCs/>
          <w:i/>
          <w:sz w:val="18"/>
          <w:szCs w:val="18"/>
        </w:rPr>
        <w:t xml:space="preserve">    </w:t>
      </w:r>
    </w:p>
    <w:p w14:paraId="1D665C21" w14:textId="77777777" w:rsidR="00825886" w:rsidRPr="00FD501C" w:rsidRDefault="00825886" w:rsidP="00825886">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7A8B5907" w14:textId="77777777" w:rsidR="00B43AC9" w:rsidRPr="00A203D5" w:rsidRDefault="00B43AC9" w:rsidP="00B43AC9">
      <w:pPr>
        <w:spacing w:line="360" w:lineRule="auto"/>
        <w:ind w:firstLine="709"/>
        <w:jc w:val="both"/>
        <w:rPr>
          <w:rFonts w:ascii="Arial" w:hAnsi="Arial" w:cs="Arial"/>
        </w:rPr>
      </w:pPr>
    </w:p>
    <w:p w14:paraId="4EE36BC9" w14:textId="4EBABAEA" w:rsidR="00B43AC9" w:rsidRDefault="00B43AC9" w:rsidP="00B43AC9">
      <w:pPr>
        <w:spacing w:line="360" w:lineRule="auto"/>
        <w:ind w:firstLine="709"/>
        <w:jc w:val="both"/>
        <w:rPr>
          <w:rFonts w:ascii="Arial" w:hAnsi="Arial" w:cs="Arial"/>
        </w:rPr>
      </w:pPr>
      <w:r w:rsidRPr="00A203D5">
        <w:rPr>
          <w:rFonts w:ascii="Arial" w:hAnsi="Arial" w:cs="Arial"/>
        </w:rPr>
        <w:t>Perguntei aos alunos, como será que estamos visualizando estas imagens: de lado, de cima, de baixo? A maioria identificou que é uma imagem vista de cima, portanto uma planta baixa. Neste momento, Michel (orientador) que estava filmando perguntou aos alunos como é feito para filmar um jogo de futebol ou um Show?</w:t>
      </w:r>
    </w:p>
    <w:p w14:paraId="7EA8954C" w14:textId="77777777" w:rsidR="00825886" w:rsidRDefault="00825886" w:rsidP="00825886">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825886" w:rsidRPr="00C56670" w14:paraId="258E8DFD" w14:textId="77777777" w:rsidTr="00825886">
        <w:tc>
          <w:tcPr>
            <w:tcW w:w="2830" w:type="dxa"/>
            <w:tcBorders>
              <w:right w:val="single" w:sz="4" w:space="0" w:color="auto"/>
            </w:tcBorders>
          </w:tcPr>
          <w:p w14:paraId="226F4715" w14:textId="77777777" w:rsidR="00825886" w:rsidRPr="00C56670" w:rsidRDefault="00825886" w:rsidP="00C56670">
            <w:pPr>
              <w:jc w:val="both"/>
              <w:rPr>
                <w:rFonts w:ascii="Arial" w:eastAsia="Arial" w:hAnsi="Arial" w:cs="Arial"/>
                <w:sz w:val="20"/>
                <w:szCs w:val="20"/>
              </w:rPr>
            </w:pPr>
          </w:p>
        </w:tc>
        <w:tc>
          <w:tcPr>
            <w:tcW w:w="6231" w:type="dxa"/>
            <w:tcBorders>
              <w:left w:val="single" w:sz="4" w:space="0" w:color="auto"/>
            </w:tcBorders>
          </w:tcPr>
          <w:p w14:paraId="78208006" w14:textId="078E068D" w:rsidR="00825886" w:rsidRPr="00C56670" w:rsidRDefault="00825886" w:rsidP="00C56670">
            <w:pPr>
              <w:jc w:val="both"/>
              <w:rPr>
                <w:rFonts w:ascii="Arial" w:hAnsi="Arial" w:cs="Arial"/>
                <w:sz w:val="20"/>
                <w:szCs w:val="20"/>
              </w:rPr>
            </w:pPr>
            <w:r w:rsidRPr="00C56670">
              <w:rPr>
                <w:rFonts w:ascii="Arial" w:hAnsi="Arial" w:cs="Arial"/>
                <w:sz w:val="20"/>
                <w:szCs w:val="20"/>
              </w:rPr>
              <w:t>E1: Eu acho que é com um drone.</w:t>
            </w:r>
          </w:p>
          <w:p w14:paraId="28B380E6" w14:textId="77777777" w:rsidR="00825886" w:rsidRPr="00C56670" w:rsidRDefault="00825886" w:rsidP="00C56670">
            <w:pPr>
              <w:jc w:val="both"/>
              <w:rPr>
                <w:rFonts w:ascii="Arial" w:hAnsi="Arial" w:cs="Arial"/>
                <w:sz w:val="20"/>
                <w:szCs w:val="20"/>
              </w:rPr>
            </w:pPr>
          </w:p>
          <w:p w14:paraId="4E61FA02" w14:textId="41E90054" w:rsidR="00825886" w:rsidRPr="00C56670" w:rsidRDefault="00825886" w:rsidP="00C56670">
            <w:pPr>
              <w:jc w:val="both"/>
              <w:rPr>
                <w:rFonts w:ascii="Arial" w:hAnsi="Arial" w:cs="Arial"/>
                <w:sz w:val="20"/>
                <w:szCs w:val="20"/>
              </w:rPr>
            </w:pPr>
            <w:r w:rsidRPr="00C56670">
              <w:rPr>
                <w:rFonts w:ascii="Arial" w:hAnsi="Arial" w:cs="Arial"/>
                <w:sz w:val="20"/>
                <w:szCs w:val="20"/>
              </w:rPr>
              <w:t>E15: Eu acho que é com uma câmera.</w:t>
            </w:r>
          </w:p>
          <w:p w14:paraId="210BBFAC" w14:textId="77777777" w:rsidR="00825886" w:rsidRPr="00C56670" w:rsidRDefault="00825886" w:rsidP="00C56670">
            <w:pPr>
              <w:jc w:val="both"/>
              <w:rPr>
                <w:rFonts w:ascii="Arial" w:hAnsi="Arial" w:cs="Arial"/>
                <w:sz w:val="20"/>
                <w:szCs w:val="20"/>
              </w:rPr>
            </w:pPr>
          </w:p>
          <w:p w14:paraId="13790A58" w14:textId="533E0EB0" w:rsidR="00825886" w:rsidRPr="00C56670" w:rsidRDefault="00825886" w:rsidP="00C56670">
            <w:pPr>
              <w:jc w:val="both"/>
              <w:rPr>
                <w:rFonts w:ascii="Arial" w:hAnsi="Arial" w:cs="Arial"/>
                <w:sz w:val="20"/>
                <w:szCs w:val="20"/>
              </w:rPr>
            </w:pPr>
            <w:r w:rsidRPr="00C56670">
              <w:rPr>
                <w:rFonts w:ascii="Arial" w:hAnsi="Arial" w:cs="Arial"/>
                <w:sz w:val="20"/>
                <w:szCs w:val="20"/>
              </w:rPr>
              <w:t xml:space="preserve">E2: Isso, é um drone com uma câmera grudada.                                        </w:t>
            </w:r>
          </w:p>
        </w:tc>
      </w:tr>
    </w:tbl>
    <w:p w14:paraId="48A27BB2" w14:textId="2843093F" w:rsidR="0012529B" w:rsidRDefault="0012529B" w:rsidP="005F1DA6">
      <w:pPr>
        <w:spacing w:line="360" w:lineRule="auto"/>
        <w:ind w:firstLine="709"/>
        <w:jc w:val="both"/>
        <w:rPr>
          <w:rFonts w:ascii="Arial" w:hAnsi="Arial" w:cs="Arial"/>
        </w:rPr>
      </w:pPr>
    </w:p>
    <w:p w14:paraId="7BE1C544" w14:textId="5AF13DD1" w:rsidR="00B43AC9" w:rsidRPr="00A203D5" w:rsidRDefault="00B43AC9" w:rsidP="00B43AC9">
      <w:pPr>
        <w:spacing w:line="360" w:lineRule="auto"/>
        <w:ind w:firstLine="709"/>
        <w:jc w:val="both"/>
        <w:rPr>
          <w:rFonts w:ascii="Arial" w:hAnsi="Arial" w:cs="Arial"/>
        </w:rPr>
      </w:pPr>
      <w:r w:rsidRPr="00A203D5">
        <w:rPr>
          <w:rFonts w:ascii="Arial" w:hAnsi="Arial" w:cs="Arial"/>
        </w:rPr>
        <w:t>Logo observaram que a disposição de planta baixa parecida com a da nossa sala é enfileirada.</w:t>
      </w:r>
      <w:r>
        <w:rPr>
          <w:rFonts w:ascii="Arial" w:hAnsi="Arial" w:cs="Arial"/>
        </w:rPr>
        <w:t xml:space="preserve"> </w:t>
      </w:r>
      <w:r w:rsidRPr="00D37036">
        <w:rPr>
          <w:rFonts w:ascii="Arial" w:hAnsi="Arial" w:cs="Arial"/>
        </w:rPr>
        <w:t>Novamente, a relação com o mundo real, proporcionou melhor compreensão da atividade proposta</w:t>
      </w:r>
      <w:r>
        <w:rPr>
          <w:rFonts w:ascii="Arial" w:hAnsi="Arial" w:cs="Arial"/>
        </w:rPr>
        <w:t>.</w:t>
      </w:r>
      <w:r w:rsidRPr="00A203D5">
        <w:rPr>
          <w:rFonts w:ascii="Arial" w:hAnsi="Arial" w:cs="Arial"/>
        </w:rPr>
        <w:t xml:space="preserve"> Com isso, </w:t>
      </w:r>
      <w:r>
        <w:rPr>
          <w:rFonts w:ascii="Arial" w:hAnsi="Arial" w:cs="Arial"/>
        </w:rPr>
        <w:t>pedi para identificarem</w:t>
      </w:r>
      <w:r w:rsidRPr="00A203D5">
        <w:rPr>
          <w:rFonts w:ascii="Arial" w:hAnsi="Arial" w:cs="Arial"/>
        </w:rPr>
        <w:t xml:space="preserve"> suas posições, na fileira que estavam sentados.</w:t>
      </w:r>
    </w:p>
    <w:p w14:paraId="1F59B4A5" w14:textId="168A36CE" w:rsidR="00B43AC9" w:rsidRPr="00A203D5" w:rsidRDefault="00B43AC9" w:rsidP="00B43AC9">
      <w:pPr>
        <w:spacing w:line="360" w:lineRule="auto"/>
        <w:ind w:firstLine="709"/>
        <w:jc w:val="both"/>
        <w:rPr>
          <w:rFonts w:ascii="Arial" w:hAnsi="Arial" w:cs="Arial"/>
        </w:rPr>
      </w:pPr>
      <w:r w:rsidRPr="00A203D5">
        <w:rPr>
          <w:rFonts w:ascii="Arial" w:hAnsi="Arial" w:cs="Arial"/>
        </w:rPr>
        <w:t>Todos começaram a pensar</w:t>
      </w:r>
      <w:r>
        <w:rPr>
          <w:rFonts w:ascii="Arial" w:hAnsi="Arial" w:cs="Arial"/>
        </w:rPr>
        <w:t>, então</w:t>
      </w:r>
      <w:r w:rsidRPr="00A203D5">
        <w:rPr>
          <w:rFonts w:ascii="Arial" w:hAnsi="Arial" w:cs="Arial"/>
        </w:rPr>
        <w:t xml:space="preserve"> </w:t>
      </w:r>
      <w:r w:rsidR="00D826C6">
        <w:rPr>
          <w:rFonts w:ascii="Arial" w:hAnsi="Arial" w:cs="Arial"/>
        </w:rPr>
        <w:t>uma aluna</w:t>
      </w:r>
      <w:r w:rsidRPr="00A203D5">
        <w:rPr>
          <w:rFonts w:ascii="Arial" w:hAnsi="Arial" w:cs="Arial"/>
        </w:rPr>
        <w:t xml:space="preserve"> identificou e compartilhou sua posição e fileira que estava sentada. Todos contamos junto com ela. Ela estava na segunda fileira, da esquerda para direita, na terceira carteira.</w:t>
      </w:r>
    </w:p>
    <w:p w14:paraId="49095DE8" w14:textId="1A12C2F2" w:rsidR="00D826C6" w:rsidRDefault="00B43AC9" w:rsidP="00D826C6">
      <w:pPr>
        <w:spacing w:line="360" w:lineRule="auto"/>
        <w:ind w:firstLine="709"/>
        <w:jc w:val="both"/>
        <w:rPr>
          <w:rFonts w:ascii="Arial" w:hAnsi="Arial" w:cs="Arial"/>
        </w:rPr>
      </w:pPr>
      <w:r w:rsidRPr="00A203D5">
        <w:rPr>
          <w:rFonts w:ascii="Arial" w:hAnsi="Arial" w:cs="Arial"/>
        </w:rPr>
        <w:t>Assim, a alfabetização matemática deve incluir práticas pedagógicas que envolvam o educando ativamente na construção do conhecimento,</w:t>
      </w:r>
      <w:r>
        <w:rPr>
          <w:rFonts w:ascii="Arial" w:hAnsi="Arial" w:cs="Arial"/>
        </w:rPr>
        <w:t xml:space="preserve"> </w:t>
      </w:r>
      <w:r w:rsidRPr="004F5B5D">
        <w:rPr>
          <w:rFonts w:ascii="Arial" w:hAnsi="Arial" w:cs="Arial"/>
          <w:color w:val="000000" w:themeColor="text1"/>
        </w:rPr>
        <w:t>incentive ao raciocínio</w:t>
      </w:r>
      <w:r>
        <w:rPr>
          <w:rFonts w:ascii="Arial" w:hAnsi="Arial" w:cs="Arial"/>
        </w:rPr>
        <w:t xml:space="preserve"> e</w:t>
      </w:r>
      <w:r w:rsidRPr="00A203D5">
        <w:rPr>
          <w:rFonts w:ascii="Arial" w:hAnsi="Arial" w:cs="Arial"/>
        </w:rPr>
        <w:t xml:space="preserve"> que permite explorar e descobrir conceitos matemáticos de forma independente, facilitando esse processo de aprendizagem, pois possibilita fazer a conexão pessoal e significativa com o conteúdo, o que contribui para o entendimento e aplicação do conhecimento em variadas situações, auxiliando as próximas etapas de </w:t>
      </w:r>
      <w:r w:rsidR="00D826C6">
        <w:rPr>
          <w:rFonts w:ascii="Arial" w:hAnsi="Arial" w:cs="Arial"/>
        </w:rPr>
        <w:t>conhecimentos.</w:t>
      </w:r>
    </w:p>
    <w:p w14:paraId="2CE49D20" w14:textId="31B30746" w:rsidR="00B43AC9" w:rsidRDefault="00B43AC9" w:rsidP="00B43AC9">
      <w:pPr>
        <w:spacing w:line="360" w:lineRule="auto"/>
        <w:ind w:firstLine="709"/>
        <w:jc w:val="both"/>
        <w:rPr>
          <w:rFonts w:ascii="Arial" w:hAnsi="Arial" w:cs="Arial"/>
        </w:rPr>
      </w:pPr>
      <w:r>
        <w:rPr>
          <w:rFonts w:ascii="Arial" w:hAnsi="Arial" w:cs="Arial"/>
        </w:rPr>
        <w:t>N</w:t>
      </w:r>
      <w:r w:rsidR="00D826C6">
        <w:rPr>
          <w:rFonts w:ascii="Arial" w:hAnsi="Arial" w:cs="Arial"/>
        </w:rPr>
        <w:t>este sentido, n</w:t>
      </w:r>
      <w:r>
        <w:rPr>
          <w:rFonts w:ascii="Arial" w:hAnsi="Arial" w:cs="Arial"/>
        </w:rPr>
        <w:t xml:space="preserve">a aula 11, sobre noção espacial, a proposta de observar a escola no </w:t>
      </w:r>
      <w:r w:rsidR="00825886" w:rsidRPr="00825886">
        <w:rPr>
          <w:rFonts w:ascii="Arial" w:hAnsi="Arial" w:cs="Arial"/>
          <w:i/>
          <w:iCs/>
        </w:rPr>
        <w:t>G</w:t>
      </w:r>
      <w:r w:rsidRPr="00825886">
        <w:rPr>
          <w:rFonts w:ascii="Arial" w:hAnsi="Arial" w:cs="Arial"/>
          <w:i/>
          <w:iCs/>
        </w:rPr>
        <w:t xml:space="preserve">oogle </w:t>
      </w:r>
      <w:r w:rsidR="00825886" w:rsidRPr="00825886">
        <w:rPr>
          <w:rFonts w:ascii="Arial" w:hAnsi="Arial" w:cs="Arial"/>
          <w:i/>
          <w:iCs/>
        </w:rPr>
        <w:t>M</w:t>
      </w:r>
      <w:r w:rsidRPr="00825886">
        <w:rPr>
          <w:rFonts w:ascii="Arial" w:hAnsi="Arial" w:cs="Arial"/>
          <w:i/>
          <w:iCs/>
        </w:rPr>
        <w:t>aps</w:t>
      </w:r>
      <w:r>
        <w:rPr>
          <w:rFonts w:ascii="Arial" w:hAnsi="Arial" w:cs="Arial"/>
        </w:rPr>
        <w:t xml:space="preserve"> foi empolgante, pois localizaram muitos espaços ao redor da escola</w:t>
      </w:r>
      <w:r w:rsidR="00E11D4D">
        <w:rPr>
          <w:rFonts w:ascii="Arial" w:hAnsi="Arial" w:cs="Arial"/>
        </w:rPr>
        <w:t>. Alguns diálogos:</w:t>
      </w:r>
    </w:p>
    <w:p w14:paraId="536C1195" w14:textId="77777777" w:rsidR="00825886" w:rsidRDefault="00825886" w:rsidP="00825886">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825886" w:rsidRPr="00C56670" w14:paraId="2332FAE0" w14:textId="77777777" w:rsidTr="00D410D7">
        <w:tc>
          <w:tcPr>
            <w:tcW w:w="2830" w:type="dxa"/>
            <w:tcBorders>
              <w:right w:val="single" w:sz="4" w:space="0" w:color="auto"/>
            </w:tcBorders>
          </w:tcPr>
          <w:p w14:paraId="07BE99C9" w14:textId="77777777" w:rsidR="00825886" w:rsidRPr="00C56670" w:rsidRDefault="00825886" w:rsidP="00C56670">
            <w:pPr>
              <w:jc w:val="both"/>
              <w:rPr>
                <w:rFonts w:ascii="Arial" w:eastAsia="Arial" w:hAnsi="Arial" w:cs="Arial"/>
                <w:sz w:val="20"/>
                <w:szCs w:val="20"/>
              </w:rPr>
            </w:pPr>
          </w:p>
        </w:tc>
        <w:tc>
          <w:tcPr>
            <w:tcW w:w="6231" w:type="dxa"/>
            <w:tcBorders>
              <w:left w:val="single" w:sz="4" w:space="0" w:color="auto"/>
            </w:tcBorders>
          </w:tcPr>
          <w:p w14:paraId="48249CEB" w14:textId="7D299BA5" w:rsidR="00825886" w:rsidRPr="00C56670" w:rsidRDefault="00825886" w:rsidP="00C56670">
            <w:pPr>
              <w:jc w:val="both"/>
              <w:rPr>
                <w:rFonts w:ascii="Arial" w:hAnsi="Arial" w:cs="Arial"/>
                <w:sz w:val="20"/>
                <w:szCs w:val="20"/>
              </w:rPr>
            </w:pPr>
            <w:r w:rsidRPr="00C56670">
              <w:rPr>
                <w:rFonts w:ascii="Arial" w:hAnsi="Arial" w:cs="Arial"/>
                <w:sz w:val="20"/>
                <w:szCs w:val="20"/>
              </w:rPr>
              <w:t>E7: Olha, aqui é minha rua, bem pertinho da escola.</w:t>
            </w:r>
          </w:p>
          <w:p w14:paraId="21890D62" w14:textId="77777777" w:rsidR="00825886" w:rsidRPr="00C56670" w:rsidRDefault="00825886" w:rsidP="00C56670">
            <w:pPr>
              <w:jc w:val="both"/>
              <w:rPr>
                <w:rFonts w:ascii="Arial" w:hAnsi="Arial" w:cs="Arial"/>
                <w:sz w:val="20"/>
                <w:szCs w:val="20"/>
              </w:rPr>
            </w:pPr>
          </w:p>
          <w:p w14:paraId="307C9573" w14:textId="4044FEE1" w:rsidR="00825886" w:rsidRPr="00C56670" w:rsidRDefault="00825886" w:rsidP="00C56670">
            <w:pPr>
              <w:jc w:val="both"/>
              <w:rPr>
                <w:rFonts w:ascii="Arial" w:hAnsi="Arial" w:cs="Arial"/>
                <w:sz w:val="20"/>
                <w:szCs w:val="20"/>
              </w:rPr>
            </w:pPr>
            <w:r w:rsidRPr="00C56670">
              <w:rPr>
                <w:rFonts w:ascii="Arial" w:hAnsi="Arial" w:cs="Arial"/>
                <w:sz w:val="20"/>
                <w:szCs w:val="20"/>
              </w:rPr>
              <w:t xml:space="preserve">E2: Aqui é a escola que eu estudei quando estava no </w:t>
            </w:r>
            <w:proofErr w:type="spellStart"/>
            <w:r w:rsidRPr="00C56670">
              <w:rPr>
                <w:rFonts w:ascii="Arial" w:hAnsi="Arial" w:cs="Arial"/>
                <w:sz w:val="20"/>
                <w:szCs w:val="20"/>
              </w:rPr>
              <w:t>pré</w:t>
            </w:r>
            <w:proofErr w:type="spellEnd"/>
            <w:r w:rsidRPr="00C56670">
              <w:rPr>
                <w:rFonts w:ascii="Arial" w:hAnsi="Arial" w:cs="Arial"/>
                <w:sz w:val="20"/>
                <w:szCs w:val="20"/>
              </w:rPr>
              <w:t>.</w:t>
            </w:r>
          </w:p>
          <w:p w14:paraId="5EAC812F" w14:textId="77777777" w:rsidR="00825886" w:rsidRPr="00C56670" w:rsidRDefault="00825886" w:rsidP="00C56670">
            <w:pPr>
              <w:jc w:val="both"/>
              <w:rPr>
                <w:rFonts w:ascii="Arial" w:hAnsi="Arial" w:cs="Arial"/>
                <w:sz w:val="20"/>
                <w:szCs w:val="20"/>
              </w:rPr>
            </w:pPr>
          </w:p>
          <w:p w14:paraId="5B848F0D" w14:textId="77777777" w:rsidR="00825886" w:rsidRPr="00C56670" w:rsidRDefault="00825886" w:rsidP="00C56670">
            <w:pPr>
              <w:jc w:val="both"/>
              <w:rPr>
                <w:rFonts w:ascii="Arial" w:hAnsi="Arial" w:cs="Arial"/>
                <w:sz w:val="20"/>
                <w:szCs w:val="20"/>
              </w:rPr>
            </w:pPr>
            <w:r w:rsidRPr="00C56670">
              <w:rPr>
                <w:rFonts w:ascii="Arial" w:hAnsi="Arial" w:cs="Arial"/>
                <w:sz w:val="20"/>
                <w:szCs w:val="20"/>
              </w:rPr>
              <w:t>E1: Olha nossa quadra.</w:t>
            </w:r>
          </w:p>
          <w:p w14:paraId="0CF5D787" w14:textId="77777777" w:rsidR="00825886" w:rsidRPr="00C56670" w:rsidRDefault="00825886" w:rsidP="00C56670">
            <w:pPr>
              <w:jc w:val="both"/>
              <w:rPr>
                <w:rFonts w:ascii="Arial" w:hAnsi="Arial" w:cs="Arial"/>
                <w:sz w:val="20"/>
                <w:szCs w:val="20"/>
              </w:rPr>
            </w:pPr>
          </w:p>
          <w:p w14:paraId="367E37E4" w14:textId="29283472" w:rsidR="00825886" w:rsidRPr="00C56670" w:rsidRDefault="00825886" w:rsidP="00C56670">
            <w:pPr>
              <w:jc w:val="both"/>
              <w:rPr>
                <w:rFonts w:ascii="Arial" w:hAnsi="Arial" w:cs="Arial"/>
                <w:sz w:val="20"/>
                <w:szCs w:val="20"/>
              </w:rPr>
            </w:pPr>
            <w:r w:rsidRPr="00C56670">
              <w:rPr>
                <w:rFonts w:ascii="Arial" w:hAnsi="Arial" w:cs="Arial"/>
                <w:sz w:val="20"/>
                <w:szCs w:val="20"/>
              </w:rPr>
              <w:t>E5: Aqui tem o canal que passamos.</w:t>
            </w:r>
          </w:p>
        </w:tc>
      </w:tr>
    </w:tbl>
    <w:p w14:paraId="287ABD58" w14:textId="77777777" w:rsidR="00825886" w:rsidRDefault="00825886" w:rsidP="00825886">
      <w:pPr>
        <w:spacing w:line="360" w:lineRule="auto"/>
        <w:jc w:val="both"/>
        <w:rPr>
          <w:rFonts w:ascii="Arial" w:hAnsi="Arial" w:cs="Arial"/>
        </w:rPr>
      </w:pPr>
    </w:p>
    <w:p w14:paraId="474DA61D" w14:textId="3B78CC38" w:rsidR="00B43AC9" w:rsidRDefault="00D826C6" w:rsidP="00B43AC9">
      <w:pPr>
        <w:spacing w:line="360" w:lineRule="auto"/>
        <w:ind w:firstLine="709"/>
        <w:jc w:val="both"/>
        <w:rPr>
          <w:rFonts w:ascii="Arial" w:hAnsi="Arial" w:cs="Arial"/>
        </w:rPr>
      </w:pPr>
      <w:r>
        <w:rPr>
          <w:rFonts w:ascii="Arial" w:hAnsi="Arial" w:cs="Arial"/>
        </w:rPr>
        <w:t>Após estas constatações,</w:t>
      </w:r>
      <w:r w:rsidR="00B43AC9">
        <w:rPr>
          <w:rFonts w:ascii="Arial" w:hAnsi="Arial" w:cs="Arial"/>
        </w:rPr>
        <w:t xml:space="preserve"> perguntei qual caminho poderíamos traçar para chegar a outra escola. Relembraram a aula 06, referente ao mapa da sala, em que brincaram na atividade chamada direita/esquerda e em seguida indicavam sua localização e de seus colegas na montagem do mapa da sala de aula. A noção espacial e pontos de referência foi possível de ser entendida de forma leve e compreensível</w:t>
      </w:r>
      <w:r w:rsidR="00E11D4D">
        <w:rPr>
          <w:rFonts w:ascii="Arial" w:hAnsi="Arial" w:cs="Arial"/>
        </w:rPr>
        <w:t xml:space="preserve"> relacionada a realidade e contexto dos estudantes.</w:t>
      </w:r>
      <w:r w:rsidR="00825886">
        <w:rPr>
          <w:rFonts w:ascii="Arial" w:hAnsi="Arial" w:cs="Arial"/>
        </w:rPr>
        <w:t xml:space="preserve"> </w:t>
      </w:r>
      <w:r w:rsidR="00B43AC9">
        <w:rPr>
          <w:rFonts w:ascii="Arial" w:hAnsi="Arial" w:cs="Arial"/>
        </w:rPr>
        <w:t xml:space="preserve">Essas aprendizagens serão necessárias para além do ensino de conteúdos, conforme destaca </w:t>
      </w:r>
      <w:r w:rsidR="00825886">
        <w:rPr>
          <w:rFonts w:ascii="Arial" w:hAnsi="Arial" w:cs="Arial"/>
        </w:rPr>
        <w:t>Hernández (</w:t>
      </w:r>
      <w:r w:rsidR="00685AC4">
        <w:rPr>
          <w:rFonts w:ascii="Arial" w:hAnsi="Arial" w:cs="Arial"/>
        </w:rPr>
        <w:t>1998</w:t>
      </w:r>
      <w:r w:rsidR="00825886">
        <w:rPr>
          <w:rFonts w:ascii="Arial" w:hAnsi="Arial" w:cs="Arial"/>
        </w:rPr>
        <w:t>)</w:t>
      </w:r>
      <w:r w:rsidR="00B43AC9">
        <w:rPr>
          <w:rFonts w:ascii="Arial" w:hAnsi="Arial" w:cs="Arial"/>
        </w:rPr>
        <w:t>, elas também serão utilizadas no dia a dia dos educandos.</w:t>
      </w:r>
    </w:p>
    <w:p w14:paraId="10DC2341" w14:textId="77777777" w:rsidR="00EC1FB2" w:rsidRDefault="00EC1FB2" w:rsidP="00B43AC9">
      <w:pPr>
        <w:spacing w:line="360" w:lineRule="auto"/>
        <w:ind w:firstLine="709"/>
        <w:jc w:val="both"/>
        <w:rPr>
          <w:rFonts w:ascii="Arial" w:hAnsi="Arial" w:cs="Arial"/>
        </w:rPr>
      </w:pPr>
    </w:p>
    <w:p w14:paraId="662FFE5D" w14:textId="77777777" w:rsidR="00EC1FB2" w:rsidRDefault="00EC1FB2" w:rsidP="00B43AC9">
      <w:pPr>
        <w:spacing w:line="360" w:lineRule="auto"/>
        <w:ind w:firstLine="709"/>
        <w:jc w:val="both"/>
        <w:rPr>
          <w:rFonts w:ascii="Arial" w:hAnsi="Arial" w:cs="Arial"/>
        </w:rPr>
      </w:pPr>
    </w:p>
    <w:p w14:paraId="5597247F" w14:textId="24633294" w:rsidR="00D826C6" w:rsidRDefault="00D826C6" w:rsidP="00B43AC9">
      <w:pPr>
        <w:spacing w:line="360" w:lineRule="auto"/>
        <w:ind w:firstLine="709"/>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825886" w:rsidRPr="00C56670" w14:paraId="03B5F708" w14:textId="77777777" w:rsidTr="00D410D7">
        <w:tc>
          <w:tcPr>
            <w:tcW w:w="2830" w:type="dxa"/>
            <w:tcBorders>
              <w:right w:val="single" w:sz="4" w:space="0" w:color="auto"/>
            </w:tcBorders>
          </w:tcPr>
          <w:p w14:paraId="0C73C498" w14:textId="77777777" w:rsidR="00825886" w:rsidRPr="00C56670" w:rsidRDefault="00825886" w:rsidP="00C56670">
            <w:pPr>
              <w:jc w:val="both"/>
              <w:rPr>
                <w:rFonts w:ascii="Arial" w:eastAsia="Arial" w:hAnsi="Arial" w:cs="Arial"/>
                <w:sz w:val="20"/>
                <w:szCs w:val="20"/>
              </w:rPr>
            </w:pPr>
          </w:p>
        </w:tc>
        <w:tc>
          <w:tcPr>
            <w:tcW w:w="6231" w:type="dxa"/>
            <w:tcBorders>
              <w:left w:val="single" w:sz="4" w:space="0" w:color="auto"/>
            </w:tcBorders>
          </w:tcPr>
          <w:p w14:paraId="3F15A6DD" w14:textId="60F06865" w:rsidR="00825886" w:rsidRPr="00C56670" w:rsidRDefault="00825886" w:rsidP="00C56670">
            <w:pPr>
              <w:jc w:val="both"/>
              <w:rPr>
                <w:rFonts w:ascii="Arial" w:hAnsi="Arial" w:cs="Arial"/>
                <w:sz w:val="20"/>
                <w:szCs w:val="20"/>
              </w:rPr>
            </w:pPr>
            <w:r w:rsidRPr="00C56670">
              <w:rPr>
                <w:rFonts w:ascii="Arial" w:hAnsi="Arial" w:cs="Arial"/>
                <w:sz w:val="20"/>
                <w:szCs w:val="20"/>
              </w:rPr>
              <w:t>E7: Saindo da nossa escola, podemos virar à esquerda.</w:t>
            </w:r>
          </w:p>
          <w:p w14:paraId="3CAF45C1" w14:textId="77777777" w:rsidR="00825886" w:rsidRPr="00C56670" w:rsidRDefault="00825886" w:rsidP="00C56670">
            <w:pPr>
              <w:ind w:firstLine="709"/>
              <w:jc w:val="both"/>
              <w:rPr>
                <w:rFonts w:ascii="Arial" w:hAnsi="Arial" w:cs="Arial"/>
                <w:sz w:val="20"/>
                <w:szCs w:val="20"/>
              </w:rPr>
            </w:pPr>
          </w:p>
          <w:p w14:paraId="2B13C2F3" w14:textId="7ABED73F" w:rsidR="00825886" w:rsidRPr="00C56670" w:rsidRDefault="00825886" w:rsidP="00C56670">
            <w:pPr>
              <w:jc w:val="both"/>
              <w:rPr>
                <w:rFonts w:ascii="Arial" w:hAnsi="Arial" w:cs="Arial"/>
                <w:sz w:val="20"/>
                <w:szCs w:val="20"/>
              </w:rPr>
            </w:pPr>
            <w:r w:rsidRPr="00C56670">
              <w:rPr>
                <w:rFonts w:ascii="Arial" w:hAnsi="Arial" w:cs="Arial"/>
                <w:sz w:val="20"/>
                <w:szCs w:val="20"/>
              </w:rPr>
              <w:t>E9: Depois seguir em frente</w:t>
            </w:r>
          </w:p>
          <w:p w14:paraId="302AA2D8" w14:textId="77777777" w:rsidR="00825886" w:rsidRPr="00C56670" w:rsidRDefault="00825886" w:rsidP="00C56670">
            <w:pPr>
              <w:ind w:firstLine="709"/>
              <w:jc w:val="both"/>
              <w:rPr>
                <w:rFonts w:ascii="Arial" w:hAnsi="Arial" w:cs="Arial"/>
                <w:sz w:val="20"/>
                <w:szCs w:val="20"/>
              </w:rPr>
            </w:pPr>
          </w:p>
          <w:p w14:paraId="6EB605A4" w14:textId="3A096777" w:rsidR="00825886" w:rsidRPr="00C56670" w:rsidRDefault="00825886" w:rsidP="00C56670">
            <w:pPr>
              <w:jc w:val="both"/>
              <w:rPr>
                <w:rFonts w:ascii="Arial" w:hAnsi="Arial" w:cs="Arial"/>
                <w:sz w:val="20"/>
                <w:szCs w:val="20"/>
              </w:rPr>
            </w:pPr>
            <w:r w:rsidRPr="00C56670">
              <w:rPr>
                <w:rFonts w:ascii="Arial" w:hAnsi="Arial" w:cs="Arial"/>
                <w:sz w:val="20"/>
                <w:szCs w:val="20"/>
              </w:rPr>
              <w:t>E5: Aí dá uma paradinha e vira à direita.</w:t>
            </w:r>
          </w:p>
          <w:p w14:paraId="5803683A" w14:textId="77777777" w:rsidR="00825886" w:rsidRPr="00C56670" w:rsidRDefault="00825886" w:rsidP="00C56670">
            <w:pPr>
              <w:ind w:firstLine="709"/>
              <w:jc w:val="both"/>
              <w:rPr>
                <w:rFonts w:ascii="Arial" w:hAnsi="Arial" w:cs="Arial"/>
                <w:sz w:val="20"/>
                <w:szCs w:val="20"/>
              </w:rPr>
            </w:pPr>
          </w:p>
          <w:p w14:paraId="6504C993" w14:textId="21F0B043" w:rsidR="00825886" w:rsidRPr="00C56670" w:rsidRDefault="00825886" w:rsidP="00C56670">
            <w:pPr>
              <w:jc w:val="both"/>
              <w:rPr>
                <w:rFonts w:ascii="Arial" w:hAnsi="Arial" w:cs="Arial"/>
                <w:sz w:val="20"/>
                <w:szCs w:val="20"/>
              </w:rPr>
            </w:pPr>
            <w:r w:rsidRPr="00C56670">
              <w:rPr>
                <w:rFonts w:ascii="Arial" w:hAnsi="Arial" w:cs="Arial"/>
                <w:sz w:val="20"/>
                <w:szCs w:val="20"/>
              </w:rPr>
              <w:t>E20: Segue em frente e chegou.</w:t>
            </w:r>
          </w:p>
        </w:tc>
      </w:tr>
    </w:tbl>
    <w:p w14:paraId="38C75BBB" w14:textId="6AA8EB04" w:rsidR="00825886" w:rsidRDefault="00EC1FB2" w:rsidP="00825886">
      <w:pPr>
        <w:spacing w:line="360" w:lineRule="auto"/>
        <w:jc w:val="both"/>
        <w:rPr>
          <w:rFonts w:ascii="Arial" w:hAnsi="Arial" w:cs="Arial"/>
        </w:rPr>
      </w:pPr>
      <w:r w:rsidRPr="00825886">
        <w:rPr>
          <w:rFonts w:ascii="Arial" w:hAnsi="Arial" w:cs="Arial"/>
          <w:b/>
          <w:bCs/>
          <w:i/>
          <w:iCs/>
          <w:noProof/>
          <w:sz w:val="20"/>
          <w:szCs w:val="20"/>
        </w:rPr>
        <w:drawing>
          <wp:anchor distT="0" distB="0" distL="114300" distR="114300" simplePos="0" relativeHeight="251952640" behindDoc="0" locked="0" layoutInCell="1" allowOverlap="1" wp14:anchorId="43062CC5" wp14:editId="6D4CEF96">
            <wp:simplePos x="0" y="0"/>
            <wp:positionH relativeFrom="margin">
              <wp:posOffset>1965960</wp:posOffset>
            </wp:positionH>
            <wp:positionV relativeFrom="paragraph">
              <wp:posOffset>34290</wp:posOffset>
            </wp:positionV>
            <wp:extent cx="2160905" cy="3987800"/>
            <wp:effectExtent l="953" t="0" r="0" b="0"/>
            <wp:wrapSquare wrapText="bothSides"/>
            <wp:docPr id="86392218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16200000">
                      <a:off x="0" y="0"/>
                      <a:ext cx="2160905" cy="398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3070D" w14:textId="48A7DBD2" w:rsidR="00EC1FB2" w:rsidRDefault="00EC1FB2" w:rsidP="00825886">
      <w:pPr>
        <w:pStyle w:val="Legenda"/>
        <w:jc w:val="center"/>
        <w:rPr>
          <w:rFonts w:ascii="Arial" w:hAnsi="Arial" w:cs="Arial"/>
          <w:b/>
          <w:bCs/>
          <w:i w:val="0"/>
          <w:iCs w:val="0"/>
          <w:color w:val="auto"/>
          <w:sz w:val="20"/>
          <w:szCs w:val="20"/>
        </w:rPr>
      </w:pPr>
      <w:bookmarkStart w:id="93" w:name="_Toc194559613"/>
    </w:p>
    <w:p w14:paraId="3ABCDDEB" w14:textId="164C350C" w:rsidR="00B43AC9" w:rsidRPr="00825886" w:rsidRDefault="00825886" w:rsidP="00825886">
      <w:pPr>
        <w:pStyle w:val="Legenda"/>
        <w:jc w:val="center"/>
        <w:rPr>
          <w:rFonts w:ascii="Arial" w:hAnsi="Arial" w:cs="Arial"/>
          <w:b/>
          <w:bCs/>
          <w:i w:val="0"/>
          <w:iCs w:val="0"/>
          <w:color w:val="auto"/>
          <w:sz w:val="20"/>
          <w:szCs w:val="20"/>
        </w:rPr>
      </w:pPr>
      <w:r w:rsidRPr="00825886">
        <w:rPr>
          <w:rFonts w:ascii="Arial" w:hAnsi="Arial" w:cs="Arial"/>
          <w:b/>
          <w:bCs/>
          <w:i w:val="0"/>
          <w:iCs w:val="0"/>
          <w:color w:val="auto"/>
          <w:sz w:val="20"/>
          <w:szCs w:val="20"/>
        </w:rPr>
        <w:t xml:space="preserve">Figura </w:t>
      </w:r>
      <w:r w:rsidRPr="00825886">
        <w:rPr>
          <w:rFonts w:ascii="Arial" w:hAnsi="Arial" w:cs="Arial"/>
          <w:b/>
          <w:bCs/>
          <w:i w:val="0"/>
          <w:iCs w:val="0"/>
          <w:color w:val="auto"/>
          <w:sz w:val="20"/>
          <w:szCs w:val="20"/>
        </w:rPr>
        <w:fldChar w:fldCharType="begin"/>
      </w:r>
      <w:r w:rsidRPr="00825886">
        <w:rPr>
          <w:rFonts w:ascii="Arial" w:hAnsi="Arial" w:cs="Arial"/>
          <w:b/>
          <w:bCs/>
          <w:i w:val="0"/>
          <w:iCs w:val="0"/>
          <w:color w:val="auto"/>
          <w:sz w:val="20"/>
          <w:szCs w:val="20"/>
        </w:rPr>
        <w:instrText xml:space="preserve"> SEQ Figura \* ARABIC </w:instrText>
      </w:r>
      <w:r w:rsidRPr="00825886">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27</w:t>
      </w:r>
      <w:r w:rsidRPr="00825886">
        <w:rPr>
          <w:rFonts w:ascii="Arial" w:hAnsi="Arial" w:cs="Arial"/>
          <w:b/>
          <w:bCs/>
          <w:i w:val="0"/>
          <w:iCs w:val="0"/>
          <w:color w:val="auto"/>
          <w:sz w:val="20"/>
          <w:szCs w:val="20"/>
        </w:rPr>
        <w:fldChar w:fldCharType="end"/>
      </w:r>
      <w:r w:rsidRPr="00825886">
        <w:rPr>
          <w:rFonts w:ascii="Arial" w:hAnsi="Arial" w:cs="Arial"/>
          <w:b/>
          <w:bCs/>
          <w:i w:val="0"/>
          <w:iCs w:val="0"/>
          <w:color w:val="auto"/>
          <w:sz w:val="20"/>
          <w:szCs w:val="20"/>
        </w:rPr>
        <w:t xml:space="preserve">: </w:t>
      </w:r>
      <w:r w:rsidR="00B43AC9" w:rsidRPr="00A17D57">
        <w:rPr>
          <w:rFonts w:ascii="Arial" w:hAnsi="Arial" w:cs="Arial"/>
          <w:i w:val="0"/>
          <w:iCs w:val="0"/>
          <w:color w:val="auto"/>
          <w:sz w:val="20"/>
          <w:szCs w:val="20"/>
        </w:rPr>
        <w:t>Trajeto da escola até a UME da educação infantil</w:t>
      </w:r>
      <w:bookmarkEnd w:id="93"/>
    </w:p>
    <w:p w14:paraId="0C7E3292" w14:textId="77777777" w:rsidR="00B43AC9" w:rsidRPr="00E863FD" w:rsidRDefault="00B43AC9" w:rsidP="00B43AC9">
      <w:pPr>
        <w:spacing w:line="360" w:lineRule="auto"/>
        <w:ind w:firstLine="709"/>
        <w:jc w:val="both"/>
        <w:rPr>
          <w:rFonts w:ascii="Arial" w:hAnsi="Arial" w:cs="Arial"/>
        </w:rPr>
      </w:pPr>
    </w:p>
    <w:p w14:paraId="6066CB1A" w14:textId="77777777" w:rsidR="00B43AC9" w:rsidRDefault="00B43AC9" w:rsidP="00B43AC9">
      <w:pPr>
        <w:spacing w:line="360" w:lineRule="auto"/>
        <w:ind w:firstLine="709"/>
        <w:jc w:val="both"/>
        <w:rPr>
          <w:rFonts w:ascii="Arial" w:hAnsi="Arial" w:cs="Arial"/>
          <w:sz w:val="20"/>
          <w:szCs w:val="20"/>
        </w:rPr>
      </w:pPr>
      <w:r>
        <w:rPr>
          <w:rFonts w:ascii="Arial" w:hAnsi="Arial" w:cs="Arial"/>
          <w:sz w:val="20"/>
          <w:szCs w:val="20"/>
        </w:rPr>
        <w:t xml:space="preserve">                                           </w:t>
      </w:r>
    </w:p>
    <w:p w14:paraId="628A89E5" w14:textId="77777777" w:rsidR="00B43AC9" w:rsidRDefault="00B43AC9" w:rsidP="00B43AC9">
      <w:pPr>
        <w:spacing w:line="360" w:lineRule="auto"/>
        <w:ind w:firstLine="709"/>
        <w:jc w:val="both"/>
        <w:rPr>
          <w:rFonts w:ascii="Arial" w:hAnsi="Arial" w:cs="Arial"/>
          <w:sz w:val="20"/>
          <w:szCs w:val="20"/>
        </w:rPr>
      </w:pPr>
    </w:p>
    <w:p w14:paraId="36807D17" w14:textId="2CB664B8" w:rsidR="00EC1FB2" w:rsidRDefault="00EC1FB2" w:rsidP="00B43AC9">
      <w:pPr>
        <w:spacing w:line="360" w:lineRule="auto"/>
        <w:ind w:firstLine="709"/>
        <w:jc w:val="both"/>
        <w:rPr>
          <w:rFonts w:ascii="Arial" w:hAnsi="Arial" w:cs="Arial"/>
          <w:sz w:val="20"/>
          <w:szCs w:val="20"/>
        </w:rPr>
      </w:pPr>
    </w:p>
    <w:p w14:paraId="77D91425" w14:textId="77777777" w:rsidR="00B43AC9" w:rsidRDefault="00B43AC9" w:rsidP="00B43AC9">
      <w:pPr>
        <w:spacing w:line="360" w:lineRule="auto"/>
        <w:ind w:firstLine="709"/>
        <w:jc w:val="both"/>
        <w:rPr>
          <w:rFonts w:ascii="Arial" w:hAnsi="Arial" w:cs="Arial"/>
          <w:sz w:val="20"/>
          <w:szCs w:val="20"/>
        </w:rPr>
      </w:pPr>
    </w:p>
    <w:p w14:paraId="5DE6B63E" w14:textId="77777777" w:rsidR="00B43AC9" w:rsidRDefault="00B43AC9" w:rsidP="00B43AC9">
      <w:pPr>
        <w:spacing w:line="360" w:lineRule="auto"/>
        <w:ind w:firstLine="709"/>
        <w:jc w:val="both"/>
        <w:rPr>
          <w:rFonts w:ascii="Arial" w:hAnsi="Arial" w:cs="Arial"/>
          <w:sz w:val="20"/>
          <w:szCs w:val="20"/>
        </w:rPr>
      </w:pPr>
    </w:p>
    <w:p w14:paraId="76EA4A74" w14:textId="77777777" w:rsidR="00B43AC9" w:rsidRDefault="00B43AC9" w:rsidP="00B43AC9">
      <w:pPr>
        <w:spacing w:line="360" w:lineRule="auto"/>
        <w:ind w:firstLine="709"/>
        <w:jc w:val="both"/>
        <w:rPr>
          <w:rFonts w:ascii="Arial" w:hAnsi="Arial" w:cs="Arial"/>
          <w:sz w:val="20"/>
          <w:szCs w:val="20"/>
        </w:rPr>
      </w:pPr>
    </w:p>
    <w:p w14:paraId="0770A0DC" w14:textId="77777777" w:rsidR="00EC1FB2" w:rsidRDefault="00EC1FB2" w:rsidP="00B43AC9">
      <w:pPr>
        <w:spacing w:line="360" w:lineRule="auto"/>
        <w:ind w:firstLine="709"/>
        <w:jc w:val="both"/>
        <w:rPr>
          <w:rFonts w:ascii="Arial" w:hAnsi="Arial" w:cs="Arial"/>
          <w:sz w:val="20"/>
          <w:szCs w:val="20"/>
        </w:rPr>
      </w:pPr>
    </w:p>
    <w:p w14:paraId="06D7DC2F" w14:textId="77777777" w:rsidR="00EC1FB2" w:rsidRDefault="00EC1FB2" w:rsidP="00B43AC9">
      <w:pPr>
        <w:spacing w:line="360" w:lineRule="auto"/>
        <w:ind w:firstLine="709"/>
        <w:jc w:val="both"/>
        <w:rPr>
          <w:rFonts w:ascii="Arial" w:hAnsi="Arial" w:cs="Arial"/>
          <w:sz w:val="20"/>
          <w:szCs w:val="20"/>
        </w:rPr>
      </w:pPr>
    </w:p>
    <w:p w14:paraId="2226BCC2" w14:textId="77777777" w:rsidR="00EC1FB2" w:rsidRDefault="00EC1FB2" w:rsidP="00B43AC9">
      <w:pPr>
        <w:spacing w:line="360" w:lineRule="auto"/>
        <w:ind w:firstLine="709"/>
        <w:jc w:val="both"/>
        <w:rPr>
          <w:rFonts w:ascii="Arial" w:hAnsi="Arial" w:cs="Arial"/>
          <w:sz w:val="20"/>
          <w:szCs w:val="20"/>
        </w:rPr>
      </w:pPr>
    </w:p>
    <w:p w14:paraId="15372D7E" w14:textId="77777777" w:rsidR="00B43AC9" w:rsidRDefault="00B43AC9" w:rsidP="00B43AC9">
      <w:pPr>
        <w:spacing w:line="360" w:lineRule="auto"/>
        <w:ind w:firstLine="709"/>
        <w:jc w:val="both"/>
        <w:rPr>
          <w:rFonts w:ascii="Arial" w:hAnsi="Arial" w:cs="Arial"/>
          <w:sz w:val="20"/>
          <w:szCs w:val="20"/>
        </w:rPr>
      </w:pPr>
    </w:p>
    <w:p w14:paraId="1C38D12A" w14:textId="77777777" w:rsidR="00825886" w:rsidRPr="00FD501C" w:rsidRDefault="00825886" w:rsidP="00825886">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3B90465A" w14:textId="77777777" w:rsidR="00EC1FB2" w:rsidRDefault="00EC1FB2" w:rsidP="00825886">
      <w:pPr>
        <w:spacing w:line="360" w:lineRule="auto"/>
        <w:ind w:firstLine="709"/>
        <w:jc w:val="both"/>
        <w:rPr>
          <w:rFonts w:ascii="Arial" w:hAnsi="Arial" w:cs="Arial"/>
        </w:rPr>
      </w:pPr>
    </w:p>
    <w:p w14:paraId="194B8C52" w14:textId="0E0D4447" w:rsidR="00B43AC9" w:rsidRPr="00D37036" w:rsidRDefault="00B43AC9" w:rsidP="00825886">
      <w:pPr>
        <w:spacing w:line="360" w:lineRule="auto"/>
        <w:ind w:firstLine="709"/>
        <w:jc w:val="both"/>
        <w:rPr>
          <w:sz w:val="20"/>
          <w:szCs w:val="20"/>
        </w:rPr>
      </w:pPr>
      <w:r w:rsidRPr="00426559">
        <w:rPr>
          <w:rFonts w:ascii="Arial" w:hAnsi="Arial" w:cs="Arial"/>
        </w:rPr>
        <w:t>Os professores deveriam estar ativamente envolvidos na produção de materiais curriculares adequados aos contextos culturais e sociais em quais ensina (</w:t>
      </w:r>
      <w:proofErr w:type="spellStart"/>
      <w:r w:rsidR="00825886" w:rsidRPr="00426559">
        <w:rPr>
          <w:rFonts w:ascii="Arial" w:hAnsi="Arial" w:cs="Arial"/>
        </w:rPr>
        <w:t>Giroux</w:t>
      </w:r>
      <w:proofErr w:type="spellEnd"/>
      <w:r w:rsidRPr="00426559">
        <w:rPr>
          <w:rFonts w:ascii="Arial" w:hAnsi="Arial" w:cs="Arial"/>
        </w:rPr>
        <w:t>, 1997, p. 161).</w:t>
      </w:r>
      <w:r w:rsidR="00E11D4D" w:rsidRPr="00426559">
        <w:rPr>
          <w:rFonts w:ascii="Arial" w:hAnsi="Arial" w:cs="Arial"/>
          <w:sz w:val="20"/>
          <w:szCs w:val="20"/>
        </w:rPr>
        <w:t xml:space="preserve"> </w:t>
      </w:r>
      <w:r w:rsidRPr="00426559">
        <w:rPr>
          <w:rFonts w:ascii="Arial" w:eastAsia="Arial" w:hAnsi="Arial" w:cs="Arial"/>
        </w:rPr>
        <w:t>A criação e seleção de materiais adequados, conforme a realidade dos alunos</w:t>
      </w:r>
      <w:r>
        <w:rPr>
          <w:rFonts w:ascii="Arial" w:eastAsia="Arial" w:hAnsi="Arial" w:cs="Arial"/>
        </w:rPr>
        <w:t xml:space="preserve"> faz toda diferença no processo de ensino e de aprendizagem. Cada grupo é diferente do outro. O professor que está com a turma reconhece as necessidades de aprendizagem de seus alunos, podendo orientá-las, relacionando propósitos didáticos e propósitos comunicativos</w:t>
      </w:r>
      <w:r w:rsidR="00485567">
        <w:rPr>
          <w:rFonts w:ascii="Arial" w:eastAsia="Arial" w:hAnsi="Arial" w:cs="Arial"/>
        </w:rPr>
        <w:t xml:space="preserve"> conforme nos projetos didáticos</w:t>
      </w:r>
      <w:r>
        <w:rPr>
          <w:rFonts w:ascii="Arial" w:eastAsia="Arial" w:hAnsi="Arial" w:cs="Arial"/>
        </w:rPr>
        <w:t xml:space="preserve"> (</w:t>
      </w:r>
      <w:proofErr w:type="spellStart"/>
      <w:r>
        <w:rPr>
          <w:rFonts w:ascii="Arial" w:eastAsia="Arial" w:hAnsi="Arial" w:cs="Arial"/>
        </w:rPr>
        <w:t>Lérner</w:t>
      </w:r>
      <w:proofErr w:type="spellEnd"/>
      <w:r w:rsidR="00825886">
        <w:rPr>
          <w:rFonts w:ascii="Arial" w:eastAsia="Arial" w:hAnsi="Arial" w:cs="Arial"/>
        </w:rPr>
        <w:t>,</w:t>
      </w:r>
      <w:r>
        <w:rPr>
          <w:rFonts w:ascii="Arial" w:eastAsia="Arial" w:hAnsi="Arial" w:cs="Arial"/>
        </w:rPr>
        <w:t xml:space="preserve"> 2002),</w:t>
      </w:r>
      <w:r w:rsidR="00485567">
        <w:rPr>
          <w:rFonts w:ascii="Arial" w:eastAsia="Arial" w:hAnsi="Arial" w:cs="Arial"/>
        </w:rPr>
        <w:t xml:space="preserve"> porém aqui relacionado ao ensino da matemática,</w:t>
      </w:r>
      <w:r>
        <w:rPr>
          <w:rFonts w:ascii="Arial" w:eastAsia="Arial" w:hAnsi="Arial" w:cs="Arial"/>
        </w:rPr>
        <w:t xml:space="preserve"> pois estes alunos necessitam saber localizar-se para chegar ao local pretendido. Estas sugestões de atividades, podem ser moldadas para outras turmas, pois reúnem várias competências e habilidades previstas na BNCC.</w:t>
      </w:r>
    </w:p>
    <w:p w14:paraId="3E553E18" w14:textId="77777777" w:rsidR="00C56670" w:rsidRDefault="00C56670" w:rsidP="00B43AC9">
      <w:pPr>
        <w:spacing w:line="360" w:lineRule="auto"/>
        <w:ind w:firstLine="708"/>
        <w:jc w:val="both"/>
        <w:rPr>
          <w:rFonts w:ascii="Arial" w:eastAsia="Arial" w:hAnsi="Arial" w:cs="Arial"/>
        </w:rPr>
      </w:pPr>
    </w:p>
    <w:p w14:paraId="3E502A08" w14:textId="4B0DE3E7" w:rsidR="00E253BE" w:rsidRPr="00E253BE" w:rsidRDefault="00E253BE" w:rsidP="00E253BE">
      <w:pPr>
        <w:pStyle w:val="Ttulo1"/>
        <w:spacing w:line="360" w:lineRule="auto"/>
        <w:jc w:val="both"/>
        <w:rPr>
          <w:rFonts w:eastAsia="Arial"/>
          <w:b/>
          <w:bCs/>
        </w:rPr>
      </w:pPr>
      <w:bookmarkStart w:id="94" w:name="_Toc230009404"/>
      <w:r w:rsidRPr="00E253BE">
        <w:rPr>
          <w:rFonts w:eastAsia="Arial"/>
          <w:b/>
          <w:bCs/>
        </w:rPr>
        <w:t>7.2 Habilidades Socioemocionais</w:t>
      </w:r>
      <w:bookmarkEnd w:id="94"/>
    </w:p>
    <w:p w14:paraId="124E5702" w14:textId="77777777" w:rsidR="00B43AC9" w:rsidRDefault="00B43AC9" w:rsidP="00B43AC9">
      <w:pPr>
        <w:spacing w:line="360" w:lineRule="auto"/>
        <w:ind w:left="568"/>
        <w:jc w:val="both"/>
        <w:rPr>
          <w:rFonts w:ascii="Arial" w:eastAsia="Arial" w:hAnsi="Arial" w:cs="Arial"/>
          <w:b/>
        </w:rPr>
      </w:pPr>
    </w:p>
    <w:p w14:paraId="49C72633" w14:textId="77777777" w:rsidR="00E253BE" w:rsidRDefault="00B43AC9" w:rsidP="00E253BE">
      <w:pPr>
        <w:spacing w:line="360" w:lineRule="auto"/>
        <w:ind w:firstLine="709"/>
        <w:jc w:val="both"/>
        <w:rPr>
          <w:rFonts w:ascii="Arial" w:eastAsia="Arial" w:hAnsi="Arial" w:cs="Arial"/>
          <w:bCs/>
        </w:rPr>
      </w:pPr>
      <w:r>
        <w:rPr>
          <w:rFonts w:ascii="Arial" w:eastAsia="Arial" w:hAnsi="Arial" w:cs="Arial"/>
          <w:bCs/>
        </w:rPr>
        <w:t xml:space="preserve">O objetivo de analisar esta categoria, fez-se necessário em virtude das variadas maneiras que os educandos demonstraram em suas atitudes quando afetado por algum tipo de emoção sentida durante as aulas no início do ano, como compreendê-las </w:t>
      </w:r>
      <w:r w:rsidR="00E253BE">
        <w:rPr>
          <w:rFonts w:ascii="Arial" w:eastAsia="Arial" w:hAnsi="Arial" w:cs="Arial"/>
          <w:bCs/>
        </w:rPr>
        <w:t>e</w:t>
      </w:r>
      <w:r>
        <w:rPr>
          <w:rFonts w:ascii="Arial" w:eastAsia="Arial" w:hAnsi="Arial" w:cs="Arial"/>
          <w:bCs/>
        </w:rPr>
        <w:t xml:space="preserve"> sua importância para a educação. Inclusive, nesta instituição escolar em que a pesquisa foi desenvolvida, existe um projeto voltado as emoções, chamado “Posso sentir”, ministrado pela orientadora em virtude das muitas ocorrências relacionadas as emoções.     </w:t>
      </w:r>
    </w:p>
    <w:p w14:paraId="7D009ABF" w14:textId="4BCE70B8" w:rsidR="00B43AC9" w:rsidRDefault="00B43AC9" w:rsidP="00E253BE">
      <w:pPr>
        <w:spacing w:line="360" w:lineRule="auto"/>
        <w:ind w:firstLine="709"/>
        <w:jc w:val="both"/>
        <w:rPr>
          <w:rFonts w:ascii="Arial" w:eastAsia="Arial" w:hAnsi="Arial" w:cs="Arial"/>
          <w:bCs/>
        </w:rPr>
      </w:pPr>
      <w:r>
        <w:rPr>
          <w:rFonts w:ascii="Arial" w:eastAsia="Arial" w:hAnsi="Arial" w:cs="Arial"/>
          <w:bCs/>
        </w:rPr>
        <w:t xml:space="preserve">Com isso, essa temática pesquisada no projeto “formas a nossa volta”, foi proposta relacionando os dois projetos e da observação das atitudes e necessidades dos alunos no período escolar, como: </w:t>
      </w:r>
    </w:p>
    <w:p w14:paraId="01C422BF" w14:textId="77777777" w:rsidR="00C56670" w:rsidRDefault="00C56670" w:rsidP="00E253BE">
      <w:pPr>
        <w:spacing w:line="360" w:lineRule="auto"/>
        <w:ind w:firstLine="709"/>
        <w:jc w:val="both"/>
        <w:rPr>
          <w:rFonts w:ascii="Arial" w:eastAsia="Arial" w:hAnsi="Arial" w:cs="Arial"/>
          <w:bCs/>
        </w:rPr>
      </w:pPr>
    </w:p>
    <w:p w14:paraId="1B3D927E" w14:textId="4FA99AE6" w:rsidR="00B43AC9" w:rsidRPr="00E253BE" w:rsidRDefault="00B43AC9" w:rsidP="00E253BE">
      <w:pPr>
        <w:pStyle w:val="PargrafodaLista"/>
        <w:numPr>
          <w:ilvl w:val="0"/>
          <w:numId w:val="6"/>
        </w:numPr>
        <w:spacing w:line="360" w:lineRule="auto"/>
        <w:jc w:val="both"/>
        <w:rPr>
          <w:rFonts w:ascii="Arial" w:eastAsia="Arial" w:hAnsi="Arial" w:cs="Arial"/>
          <w:bCs/>
        </w:rPr>
      </w:pPr>
      <w:r w:rsidRPr="00E253BE">
        <w:rPr>
          <w:rFonts w:ascii="Arial" w:eastAsia="Arial" w:hAnsi="Arial" w:cs="Arial"/>
          <w:bCs/>
        </w:rPr>
        <w:t>Chorar e ter dor de barriga ao precisar concluir uma atividade que lhe causava medo, insegurança.</w:t>
      </w:r>
    </w:p>
    <w:p w14:paraId="24299E0D" w14:textId="2A790801" w:rsidR="00B43AC9" w:rsidRPr="00E253BE" w:rsidRDefault="00B43AC9" w:rsidP="00E253BE">
      <w:pPr>
        <w:pStyle w:val="PargrafodaLista"/>
        <w:numPr>
          <w:ilvl w:val="0"/>
          <w:numId w:val="6"/>
        </w:numPr>
        <w:spacing w:line="360" w:lineRule="auto"/>
        <w:jc w:val="both"/>
        <w:rPr>
          <w:rFonts w:ascii="Arial" w:eastAsia="Arial" w:hAnsi="Arial" w:cs="Arial"/>
          <w:bCs/>
        </w:rPr>
      </w:pPr>
      <w:r w:rsidRPr="00E253BE">
        <w:rPr>
          <w:rFonts w:ascii="Arial" w:eastAsia="Arial" w:hAnsi="Arial" w:cs="Arial"/>
          <w:bCs/>
        </w:rPr>
        <w:t>Sentir raiva ou nervosismo com situações relacionadas ao grupo-classe, para impor suas vontades.</w:t>
      </w:r>
    </w:p>
    <w:p w14:paraId="6BA12DFD" w14:textId="041C99D9" w:rsidR="00B43AC9" w:rsidRPr="00E253BE" w:rsidRDefault="00B43AC9" w:rsidP="00E253BE">
      <w:pPr>
        <w:pStyle w:val="PargrafodaLista"/>
        <w:numPr>
          <w:ilvl w:val="0"/>
          <w:numId w:val="6"/>
        </w:numPr>
        <w:spacing w:line="360" w:lineRule="auto"/>
        <w:jc w:val="both"/>
        <w:rPr>
          <w:rFonts w:ascii="Arial" w:eastAsia="Arial" w:hAnsi="Arial" w:cs="Arial"/>
        </w:rPr>
      </w:pPr>
      <w:r w:rsidRPr="00E253BE">
        <w:rPr>
          <w:rFonts w:ascii="Arial" w:eastAsia="Arial" w:hAnsi="Arial" w:cs="Arial"/>
          <w:bCs/>
        </w:rPr>
        <w:t xml:space="preserve">Não saber lidar, ou não compreender seus sentimentos, impactando na boa convivência de todos.  </w:t>
      </w:r>
    </w:p>
    <w:p w14:paraId="6CBF8E59" w14:textId="77777777" w:rsidR="00E253BE" w:rsidRDefault="00E253BE" w:rsidP="00E253BE">
      <w:pPr>
        <w:spacing w:line="360" w:lineRule="auto"/>
        <w:jc w:val="both"/>
        <w:rPr>
          <w:rFonts w:ascii="Arial" w:eastAsia="Arial" w:hAnsi="Arial" w:cs="Arial"/>
        </w:rPr>
      </w:pPr>
    </w:p>
    <w:p w14:paraId="216E37E0" w14:textId="30A95F73" w:rsidR="00B43AC9" w:rsidRDefault="00B43AC9" w:rsidP="00E253BE">
      <w:pPr>
        <w:spacing w:line="360" w:lineRule="auto"/>
        <w:ind w:firstLine="708"/>
        <w:jc w:val="both"/>
        <w:rPr>
          <w:rFonts w:ascii="Arial" w:eastAsia="Arial" w:hAnsi="Arial" w:cs="Arial"/>
        </w:rPr>
      </w:pPr>
      <w:r>
        <w:rPr>
          <w:rFonts w:ascii="Arial" w:eastAsia="Arial" w:hAnsi="Arial" w:cs="Arial"/>
        </w:rPr>
        <w:t>Com isso, na proposta da 1ª aula, a combinação das competências socioemocionais com a matemática foi iniciada a partir da Leitura da História: “O senhor e o servo”.</w:t>
      </w:r>
    </w:p>
    <w:p w14:paraId="1C6254AF" w14:textId="77777777" w:rsidR="00B43AC9" w:rsidRDefault="00B43AC9" w:rsidP="00B43AC9">
      <w:pPr>
        <w:spacing w:line="360" w:lineRule="auto"/>
        <w:ind w:firstLine="708"/>
        <w:jc w:val="both"/>
        <w:rPr>
          <w:rFonts w:ascii="Arial" w:eastAsia="Arial" w:hAnsi="Arial" w:cs="Arial"/>
        </w:rPr>
      </w:pPr>
      <w:r>
        <w:rPr>
          <w:rFonts w:ascii="Arial" w:eastAsia="Arial" w:hAnsi="Arial" w:cs="Arial"/>
        </w:rPr>
        <w:t xml:space="preserve"> A intenção era observar suas reações e dialogar sobre o que estavam sentindo se estivessem na situação do servo, possibilitando compartilharem suas emoções, através de um ambiente acolhedor e democrático. </w:t>
      </w:r>
    </w:p>
    <w:p w14:paraId="03577BEB" w14:textId="1C235BFC" w:rsidR="00B43AC9" w:rsidRDefault="00B43AC9" w:rsidP="00B43AC9">
      <w:pPr>
        <w:spacing w:line="360" w:lineRule="auto"/>
        <w:ind w:firstLine="708"/>
        <w:jc w:val="both"/>
        <w:rPr>
          <w:rFonts w:ascii="Arial" w:eastAsia="Arial" w:hAnsi="Arial" w:cs="Arial"/>
        </w:rPr>
      </w:pPr>
      <w:r>
        <w:rPr>
          <w:rFonts w:ascii="Arial" w:eastAsia="Arial" w:hAnsi="Arial" w:cs="Arial"/>
        </w:rPr>
        <w:t>Desta forma, c</w:t>
      </w:r>
      <w:r w:rsidRPr="00A203D5">
        <w:rPr>
          <w:rFonts w:ascii="Arial" w:eastAsia="Arial" w:hAnsi="Arial" w:cs="Arial"/>
        </w:rPr>
        <w:t xml:space="preserve">om o jogo </w:t>
      </w:r>
      <w:r>
        <w:rPr>
          <w:rFonts w:ascii="Arial" w:eastAsia="Arial" w:hAnsi="Arial" w:cs="Arial"/>
        </w:rPr>
        <w:t xml:space="preserve">do </w:t>
      </w:r>
      <w:proofErr w:type="spellStart"/>
      <w:r w:rsidR="00E253BE">
        <w:rPr>
          <w:rFonts w:ascii="Arial" w:eastAsia="Arial" w:hAnsi="Arial" w:cs="Arial"/>
        </w:rPr>
        <w:t>Tangram</w:t>
      </w:r>
      <w:proofErr w:type="spellEnd"/>
      <w:r>
        <w:rPr>
          <w:rFonts w:ascii="Arial" w:eastAsia="Arial" w:hAnsi="Arial" w:cs="Arial"/>
        </w:rPr>
        <w:t xml:space="preserve"> </w:t>
      </w:r>
      <w:r w:rsidRPr="00A203D5">
        <w:rPr>
          <w:rFonts w:ascii="Arial" w:eastAsia="Arial" w:hAnsi="Arial" w:cs="Arial"/>
        </w:rPr>
        <w:t>em mãos, fiz a leitura da lenda</w:t>
      </w:r>
      <w:r>
        <w:rPr>
          <w:rFonts w:ascii="Arial" w:eastAsia="Arial" w:hAnsi="Arial" w:cs="Arial"/>
        </w:rPr>
        <w:t xml:space="preserve">, </w:t>
      </w:r>
      <w:r w:rsidRPr="00A203D5">
        <w:rPr>
          <w:rFonts w:ascii="Arial" w:eastAsia="Arial" w:hAnsi="Arial" w:cs="Arial"/>
        </w:rPr>
        <w:t>em que</w:t>
      </w:r>
      <w:r>
        <w:rPr>
          <w:rFonts w:ascii="Arial" w:eastAsia="Arial" w:hAnsi="Arial" w:cs="Arial"/>
        </w:rPr>
        <w:t xml:space="preserve"> num</w:t>
      </w:r>
      <w:r w:rsidRPr="00A203D5">
        <w:rPr>
          <w:rFonts w:ascii="Arial" w:eastAsia="Arial" w:hAnsi="Arial" w:cs="Arial"/>
        </w:rPr>
        <w:t xml:space="preserve"> momento</w:t>
      </w:r>
      <w:r>
        <w:rPr>
          <w:rFonts w:ascii="Arial" w:eastAsia="Arial" w:hAnsi="Arial" w:cs="Arial"/>
        </w:rPr>
        <w:t xml:space="preserve"> específico</w:t>
      </w:r>
      <w:r w:rsidRPr="00A203D5">
        <w:rPr>
          <w:rFonts w:ascii="Arial" w:eastAsia="Arial" w:hAnsi="Arial" w:cs="Arial"/>
        </w:rPr>
        <w:t xml:space="preserve"> da história, as peças caem no chão e desmontam,</w:t>
      </w:r>
      <w:r>
        <w:rPr>
          <w:rFonts w:ascii="Arial" w:eastAsia="Arial" w:hAnsi="Arial" w:cs="Arial"/>
        </w:rPr>
        <w:t xml:space="preserve"> causando um ar de apreensão.</w:t>
      </w:r>
    </w:p>
    <w:p w14:paraId="5802E99D" w14:textId="5F19B572" w:rsidR="00E253BE" w:rsidRDefault="00B43AC9" w:rsidP="00B43AC9">
      <w:pPr>
        <w:spacing w:line="360" w:lineRule="auto"/>
        <w:jc w:val="both"/>
        <w:rPr>
          <w:rFonts w:ascii="Arial" w:eastAsia="Arial" w:hAnsi="Arial" w:cs="Arial"/>
        </w:rPr>
      </w:pPr>
      <w:r>
        <w:rPr>
          <w:rFonts w:ascii="Arial" w:eastAsia="Arial" w:hAnsi="Arial" w:cs="Arial"/>
        </w:rPr>
        <w:t xml:space="preserve">          </w:t>
      </w:r>
      <w:r w:rsidRPr="00A203D5">
        <w:rPr>
          <w:rFonts w:ascii="Arial" w:eastAsia="Arial" w:hAnsi="Arial" w:cs="Arial"/>
        </w:rPr>
        <w:t xml:space="preserve"> </w:t>
      </w:r>
      <w:r>
        <w:rPr>
          <w:rFonts w:ascii="Arial" w:eastAsia="Arial" w:hAnsi="Arial" w:cs="Arial"/>
        </w:rPr>
        <w:t>A</w:t>
      </w:r>
      <w:r w:rsidRPr="00A203D5">
        <w:rPr>
          <w:rFonts w:ascii="Arial" w:eastAsia="Arial" w:hAnsi="Arial" w:cs="Arial"/>
        </w:rPr>
        <w:t>ssim também o fiz e as reações foram variadas</w:t>
      </w:r>
      <w:r>
        <w:rPr>
          <w:rFonts w:ascii="Arial" w:eastAsia="Arial" w:hAnsi="Arial" w:cs="Arial"/>
        </w:rPr>
        <w:t>,</w:t>
      </w:r>
      <w:r w:rsidRPr="00A203D5">
        <w:rPr>
          <w:rFonts w:ascii="Arial" w:eastAsia="Arial" w:hAnsi="Arial" w:cs="Arial"/>
        </w:rPr>
        <w:t xml:space="preserve"> desde preocupação, alegria, estranheza</w:t>
      </w:r>
      <w:r>
        <w:rPr>
          <w:rFonts w:ascii="Arial" w:eastAsia="Arial" w:hAnsi="Arial" w:cs="Arial"/>
        </w:rPr>
        <w:t xml:space="preserve"> entre outras</w:t>
      </w:r>
      <w:r w:rsidRPr="00A203D5">
        <w:rPr>
          <w:rFonts w:ascii="Arial" w:eastAsia="Arial" w:hAnsi="Arial" w:cs="Arial"/>
        </w:rPr>
        <w:t xml:space="preserve">. </w:t>
      </w:r>
      <w:r>
        <w:rPr>
          <w:rFonts w:ascii="Arial" w:eastAsia="Arial" w:hAnsi="Arial" w:cs="Arial"/>
        </w:rPr>
        <w:t xml:space="preserve">Neste momento, não hesitaram, mas todos vieram rapidamente ajudar a pegar as peças do chão. Observei que a empatia era um sentimento que todos compartilhavam, assim como faziam durante as aulas ao ajudar um colega a finalizar uma tarefa. Porém, para chegar as peças, alguns colegas empurravam uns aos outros para conseguir auxiliar. Neste momento, foi necessário dialogarmos e fazê-los perceber ao seu redor. O sentimento de empatia novamente foi compreendido após essa situação, em relação a respeitar o espaço do outro. </w:t>
      </w:r>
    </w:p>
    <w:p w14:paraId="5F250641" w14:textId="5280289B" w:rsidR="00B43AC9" w:rsidRPr="00E253BE" w:rsidRDefault="00E253BE" w:rsidP="00E253BE">
      <w:pPr>
        <w:pStyle w:val="Legenda"/>
        <w:jc w:val="center"/>
        <w:rPr>
          <w:rFonts w:ascii="Arial" w:eastAsia="Arial" w:hAnsi="Arial" w:cs="Arial"/>
          <w:b/>
          <w:bCs/>
          <w:i w:val="0"/>
          <w:iCs w:val="0"/>
          <w:color w:val="auto"/>
          <w:sz w:val="20"/>
          <w:szCs w:val="20"/>
        </w:rPr>
      </w:pPr>
      <w:bookmarkStart w:id="95" w:name="_Toc194559614"/>
      <w:r w:rsidRPr="00E253BE">
        <w:rPr>
          <w:rFonts w:ascii="Arial" w:hAnsi="Arial" w:cs="Arial"/>
          <w:b/>
          <w:bCs/>
          <w:i w:val="0"/>
          <w:iCs w:val="0"/>
          <w:color w:val="auto"/>
          <w:sz w:val="20"/>
          <w:szCs w:val="20"/>
        </w:rPr>
        <w:t xml:space="preserve">Figura </w:t>
      </w:r>
      <w:r w:rsidRPr="00E253BE">
        <w:rPr>
          <w:rFonts w:ascii="Arial" w:hAnsi="Arial" w:cs="Arial"/>
          <w:b/>
          <w:bCs/>
          <w:i w:val="0"/>
          <w:iCs w:val="0"/>
          <w:color w:val="auto"/>
          <w:sz w:val="20"/>
          <w:szCs w:val="20"/>
        </w:rPr>
        <w:fldChar w:fldCharType="begin"/>
      </w:r>
      <w:r w:rsidRPr="00E253BE">
        <w:rPr>
          <w:rFonts w:ascii="Arial" w:hAnsi="Arial" w:cs="Arial"/>
          <w:b/>
          <w:bCs/>
          <w:i w:val="0"/>
          <w:iCs w:val="0"/>
          <w:color w:val="auto"/>
          <w:sz w:val="20"/>
          <w:szCs w:val="20"/>
        </w:rPr>
        <w:instrText xml:space="preserve"> SEQ Figura \* ARABIC </w:instrText>
      </w:r>
      <w:r w:rsidRPr="00E253BE">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28</w:t>
      </w:r>
      <w:r w:rsidRPr="00E253BE">
        <w:rPr>
          <w:rFonts w:ascii="Arial" w:hAnsi="Arial" w:cs="Arial"/>
          <w:b/>
          <w:bCs/>
          <w:i w:val="0"/>
          <w:iCs w:val="0"/>
          <w:color w:val="auto"/>
          <w:sz w:val="20"/>
          <w:szCs w:val="20"/>
        </w:rPr>
        <w:fldChar w:fldCharType="end"/>
      </w:r>
      <w:r w:rsidRPr="00E253BE">
        <w:rPr>
          <w:rFonts w:ascii="Arial" w:hAnsi="Arial" w:cs="Arial"/>
          <w:b/>
          <w:bCs/>
          <w:i w:val="0"/>
          <w:iCs w:val="0"/>
          <w:color w:val="auto"/>
          <w:sz w:val="20"/>
          <w:szCs w:val="20"/>
        </w:rPr>
        <w:t xml:space="preserve">: </w:t>
      </w:r>
      <w:r w:rsidR="00B43AC9" w:rsidRPr="00A17D57">
        <w:rPr>
          <w:rFonts w:ascii="Arial" w:hAnsi="Arial" w:cs="Arial"/>
          <w:i w:val="0"/>
          <w:iCs w:val="0"/>
          <w:color w:val="auto"/>
          <w:sz w:val="20"/>
          <w:szCs w:val="20"/>
        </w:rPr>
        <w:t xml:space="preserve">História com </w:t>
      </w:r>
      <w:proofErr w:type="spellStart"/>
      <w:r w:rsidR="00B43AC9" w:rsidRPr="00A17D57">
        <w:rPr>
          <w:rFonts w:ascii="Arial" w:hAnsi="Arial" w:cs="Arial"/>
          <w:i w:val="0"/>
          <w:iCs w:val="0"/>
          <w:color w:val="auto"/>
          <w:sz w:val="20"/>
          <w:szCs w:val="20"/>
        </w:rPr>
        <w:t>Tangra</w:t>
      </w:r>
      <w:r w:rsidRPr="00A17D57">
        <w:rPr>
          <w:rFonts w:ascii="Arial" w:hAnsi="Arial" w:cs="Arial"/>
          <w:i w:val="0"/>
          <w:iCs w:val="0"/>
          <w:color w:val="auto"/>
          <w:sz w:val="20"/>
          <w:szCs w:val="20"/>
        </w:rPr>
        <w:t>m</w:t>
      </w:r>
      <w:bookmarkEnd w:id="95"/>
      <w:proofErr w:type="spellEnd"/>
    </w:p>
    <w:p w14:paraId="2A6DD1D1" w14:textId="77777777" w:rsidR="00B43AC9" w:rsidRPr="00A203D5" w:rsidRDefault="00B43AC9" w:rsidP="00B43AC9">
      <w:pPr>
        <w:spacing w:line="360" w:lineRule="auto"/>
        <w:jc w:val="both"/>
        <w:rPr>
          <w:rFonts w:ascii="Arial" w:eastAsia="Arial" w:hAnsi="Arial" w:cs="Arial"/>
        </w:rPr>
      </w:pPr>
      <w:r w:rsidRPr="00A203D5">
        <w:rPr>
          <w:noProof/>
        </w:rPr>
        <w:drawing>
          <wp:anchor distT="0" distB="0" distL="114300" distR="114300" simplePos="0" relativeHeight="251722240" behindDoc="0" locked="0" layoutInCell="1" allowOverlap="1" wp14:anchorId="1D5F8404" wp14:editId="5D095FFD">
            <wp:simplePos x="0" y="0"/>
            <wp:positionH relativeFrom="margin">
              <wp:align>center</wp:align>
            </wp:positionH>
            <wp:positionV relativeFrom="paragraph">
              <wp:posOffset>5080</wp:posOffset>
            </wp:positionV>
            <wp:extent cx="3450590" cy="2586990"/>
            <wp:effectExtent l="0" t="0" r="0" b="3810"/>
            <wp:wrapSquare wrapText="bothSides"/>
            <wp:docPr id="150254613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50590" cy="2586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70F79" w14:textId="77777777" w:rsidR="00B43AC9" w:rsidRPr="00A203D5" w:rsidRDefault="00B43AC9" w:rsidP="00B43AC9">
      <w:pPr>
        <w:spacing w:line="360" w:lineRule="auto"/>
        <w:jc w:val="both"/>
        <w:rPr>
          <w:rFonts w:ascii="Arial" w:eastAsia="Arial" w:hAnsi="Arial" w:cs="Arial"/>
        </w:rPr>
      </w:pPr>
    </w:p>
    <w:p w14:paraId="59B978E9" w14:textId="77777777" w:rsidR="00B43AC9" w:rsidRPr="00A203D5" w:rsidRDefault="00B43AC9" w:rsidP="00B43AC9">
      <w:pPr>
        <w:spacing w:line="360" w:lineRule="auto"/>
        <w:jc w:val="both"/>
        <w:rPr>
          <w:rFonts w:ascii="Arial" w:eastAsia="Arial" w:hAnsi="Arial" w:cs="Arial"/>
        </w:rPr>
      </w:pPr>
    </w:p>
    <w:p w14:paraId="3B606853" w14:textId="77777777" w:rsidR="00B43AC9" w:rsidRPr="00A203D5" w:rsidRDefault="00B43AC9" w:rsidP="00B43AC9">
      <w:pPr>
        <w:spacing w:line="360" w:lineRule="auto"/>
        <w:ind w:firstLine="708"/>
        <w:jc w:val="both"/>
        <w:rPr>
          <w:rFonts w:ascii="Arial" w:eastAsia="Arial" w:hAnsi="Arial" w:cs="Arial"/>
        </w:rPr>
      </w:pPr>
    </w:p>
    <w:p w14:paraId="7C8EFE48" w14:textId="77777777" w:rsidR="00B43AC9" w:rsidRPr="00A203D5" w:rsidRDefault="00B43AC9" w:rsidP="00B43AC9">
      <w:pPr>
        <w:spacing w:line="360" w:lineRule="auto"/>
        <w:ind w:firstLine="708"/>
        <w:jc w:val="both"/>
        <w:rPr>
          <w:rFonts w:ascii="Arial" w:eastAsia="Arial" w:hAnsi="Arial" w:cs="Arial"/>
        </w:rPr>
      </w:pPr>
    </w:p>
    <w:p w14:paraId="14BE10F6" w14:textId="77777777" w:rsidR="00B43AC9" w:rsidRPr="00A203D5" w:rsidRDefault="00B43AC9" w:rsidP="00B43AC9">
      <w:pPr>
        <w:spacing w:line="360" w:lineRule="auto"/>
        <w:ind w:firstLine="708"/>
        <w:jc w:val="both"/>
        <w:rPr>
          <w:rFonts w:ascii="Arial" w:eastAsia="Arial" w:hAnsi="Arial" w:cs="Arial"/>
        </w:rPr>
      </w:pPr>
    </w:p>
    <w:p w14:paraId="5A9D6A22" w14:textId="77777777" w:rsidR="00B43AC9" w:rsidRPr="00A203D5" w:rsidRDefault="00B43AC9" w:rsidP="00B43AC9">
      <w:pPr>
        <w:spacing w:line="360" w:lineRule="auto"/>
        <w:ind w:firstLine="708"/>
        <w:jc w:val="both"/>
        <w:rPr>
          <w:rFonts w:ascii="Arial" w:eastAsia="Arial" w:hAnsi="Arial" w:cs="Arial"/>
        </w:rPr>
      </w:pPr>
    </w:p>
    <w:p w14:paraId="63FD801A" w14:textId="77777777" w:rsidR="00B43AC9" w:rsidRDefault="00B43AC9" w:rsidP="00B43AC9">
      <w:pPr>
        <w:spacing w:line="360" w:lineRule="auto"/>
        <w:ind w:firstLine="708"/>
        <w:jc w:val="both"/>
        <w:rPr>
          <w:rFonts w:ascii="Arial" w:eastAsia="Arial" w:hAnsi="Arial" w:cs="Arial"/>
        </w:rPr>
      </w:pPr>
    </w:p>
    <w:p w14:paraId="7B70B3A1" w14:textId="77777777" w:rsidR="00E253BE" w:rsidRDefault="00E253BE" w:rsidP="00B43AC9">
      <w:pPr>
        <w:spacing w:line="360" w:lineRule="auto"/>
        <w:ind w:firstLine="708"/>
        <w:jc w:val="both"/>
        <w:rPr>
          <w:rFonts w:ascii="Arial" w:eastAsia="Arial" w:hAnsi="Arial" w:cs="Arial"/>
        </w:rPr>
      </w:pPr>
    </w:p>
    <w:p w14:paraId="244FE259" w14:textId="77777777" w:rsidR="00E253BE" w:rsidRPr="00A203D5" w:rsidRDefault="00E253BE" w:rsidP="00B43AC9">
      <w:pPr>
        <w:spacing w:line="360" w:lineRule="auto"/>
        <w:ind w:firstLine="708"/>
        <w:jc w:val="both"/>
        <w:rPr>
          <w:rFonts w:ascii="Arial" w:eastAsia="Arial" w:hAnsi="Arial" w:cs="Arial"/>
        </w:rPr>
      </w:pPr>
    </w:p>
    <w:p w14:paraId="15E37519" w14:textId="77777777" w:rsidR="00E253BE" w:rsidRPr="00FD501C" w:rsidRDefault="00E253BE" w:rsidP="00E253BE">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69AF98CB" w14:textId="77777777" w:rsidR="00B43AC9" w:rsidRDefault="00B43AC9" w:rsidP="00B43AC9">
      <w:pPr>
        <w:spacing w:line="360" w:lineRule="auto"/>
        <w:jc w:val="both"/>
        <w:rPr>
          <w:rFonts w:ascii="Arial" w:eastAsia="Arial" w:hAnsi="Arial" w:cs="Arial"/>
        </w:rPr>
      </w:pPr>
    </w:p>
    <w:p w14:paraId="59C8CFAF" w14:textId="77777777" w:rsidR="00E253BE" w:rsidRDefault="00B43AC9" w:rsidP="00E253BE">
      <w:pPr>
        <w:spacing w:line="360" w:lineRule="auto"/>
        <w:ind w:firstLine="709"/>
        <w:jc w:val="both"/>
        <w:rPr>
          <w:rFonts w:ascii="Arial" w:eastAsia="Arial" w:hAnsi="Arial" w:cs="Arial"/>
        </w:rPr>
      </w:pPr>
      <w:r w:rsidRPr="00426559">
        <w:rPr>
          <w:rFonts w:ascii="Arial" w:eastAsia="Arial" w:hAnsi="Arial" w:cs="Arial"/>
        </w:rPr>
        <w:t xml:space="preserve">Após a reformulação da BNCC de 2018, contemplando em suas competências gerais, as habilidades socioemocionais, demonstrando a importância de sua relação com a educação, os professores não podem ignorar sua existência no cotidiano escolar. Paulo Freire reflete que </w:t>
      </w:r>
      <w:r w:rsidR="00E253BE" w:rsidRPr="00426559">
        <w:rPr>
          <w:rFonts w:ascii="Arial" w:eastAsia="Arial" w:hAnsi="Arial" w:cs="Arial"/>
        </w:rPr>
        <w:t>“Ensinar</w:t>
      </w:r>
      <w:r w:rsidRPr="00426559">
        <w:rPr>
          <w:rFonts w:ascii="Arial" w:eastAsia="Arial" w:hAnsi="Arial" w:cs="Arial"/>
        </w:rPr>
        <w:t xml:space="preserve"> exige a convicção de que a mudança é possível”.</w:t>
      </w:r>
      <w:r w:rsidR="00426559">
        <w:rPr>
          <w:rFonts w:ascii="Arial" w:eastAsia="Arial" w:hAnsi="Arial" w:cs="Arial"/>
        </w:rPr>
        <w:t xml:space="preserve"> </w:t>
      </w:r>
      <w:r w:rsidRPr="00426559">
        <w:rPr>
          <w:rFonts w:ascii="Arial" w:eastAsia="Arial" w:hAnsi="Arial" w:cs="Arial"/>
        </w:rPr>
        <w:t xml:space="preserve">Constatando, nos tornamos capazes de intervir na realidade, tarefa incomparavelmente mais complexa e geradora de novos saberes do que simplesmente a de nos adaptar a ela (Freire, </w:t>
      </w:r>
      <w:r w:rsidR="00E253BE">
        <w:rPr>
          <w:rFonts w:ascii="Arial" w:eastAsia="Arial" w:hAnsi="Arial" w:cs="Arial"/>
        </w:rPr>
        <w:t xml:space="preserve">2011, </w:t>
      </w:r>
      <w:r w:rsidRPr="00426559">
        <w:rPr>
          <w:rFonts w:ascii="Arial" w:eastAsia="Arial" w:hAnsi="Arial" w:cs="Arial"/>
        </w:rPr>
        <w:t>p.</w:t>
      </w:r>
      <w:r w:rsidR="00E253BE">
        <w:rPr>
          <w:rFonts w:ascii="Arial" w:eastAsia="Arial" w:hAnsi="Arial" w:cs="Arial"/>
        </w:rPr>
        <w:t xml:space="preserve"> </w:t>
      </w:r>
      <w:r w:rsidRPr="00426559">
        <w:rPr>
          <w:rFonts w:ascii="Arial" w:eastAsia="Arial" w:hAnsi="Arial" w:cs="Arial"/>
        </w:rPr>
        <w:t>75)</w:t>
      </w:r>
      <w:r w:rsidR="00F535CF" w:rsidRPr="00426559">
        <w:rPr>
          <w:rFonts w:ascii="Arial" w:eastAsia="Arial" w:hAnsi="Arial" w:cs="Arial"/>
        </w:rPr>
        <w:t>.</w:t>
      </w:r>
    </w:p>
    <w:p w14:paraId="1E9EC6CC" w14:textId="632E9F6B" w:rsidR="00E253BE" w:rsidRDefault="00B43AC9" w:rsidP="00E253BE">
      <w:pPr>
        <w:spacing w:line="360" w:lineRule="auto"/>
        <w:ind w:firstLine="709"/>
        <w:jc w:val="both"/>
        <w:rPr>
          <w:rFonts w:ascii="Arial" w:eastAsia="Arial" w:hAnsi="Arial" w:cs="Arial"/>
        </w:rPr>
      </w:pPr>
      <w:r>
        <w:rPr>
          <w:rFonts w:ascii="Arial" w:eastAsia="Arial" w:hAnsi="Arial" w:cs="Arial"/>
        </w:rPr>
        <w:t xml:space="preserve">Neste sentido, ensinar os conteúdos das disciplinas aos alunos e não permitir que eles sintam ou demonstrem suas emoções de maneira natural e assertiva, é uma forma de anular as novas necessidades educacionais trazidas por eles, negando auxílio no processo de aprendizagem. Trabalhar situações adversas, a qual os educandos precisam saber agir, inclusive por meio de suas emoções, são formas de colaborar com a educação. Conforme </w:t>
      </w:r>
      <w:proofErr w:type="spellStart"/>
      <w:r>
        <w:rPr>
          <w:rFonts w:ascii="Arial" w:eastAsia="Arial" w:hAnsi="Arial" w:cs="Arial"/>
        </w:rPr>
        <w:t>Damàsio</w:t>
      </w:r>
      <w:proofErr w:type="spellEnd"/>
      <w:r w:rsidR="00E253BE">
        <w:rPr>
          <w:rFonts w:ascii="Arial" w:eastAsia="Arial" w:hAnsi="Arial" w:cs="Arial"/>
        </w:rPr>
        <w:t xml:space="preserve"> (</w:t>
      </w:r>
      <w:r w:rsidR="00685AC4">
        <w:rPr>
          <w:rFonts w:ascii="Arial" w:eastAsia="Arial" w:hAnsi="Arial" w:cs="Arial"/>
        </w:rPr>
        <w:t>2012</w:t>
      </w:r>
      <w:r w:rsidR="00E253BE">
        <w:rPr>
          <w:rFonts w:ascii="Arial" w:eastAsia="Arial" w:hAnsi="Arial" w:cs="Arial"/>
        </w:rPr>
        <w:t>)</w:t>
      </w:r>
      <w:r>
        <w:rPr>
          <w:rFonts w:ascii="Arial" w:eastAsia="Arial" w:hAnsi="Arial" w:cs="Arial"/>
        </w:rPr>
        <w:t xml:space="preserve">, o corpo </w:t>
      </w:r>
      <w:r w:rsidR="00E253BE">
        <w:rPr>
          <w:rFonts w:ascii="Arial" w:eastAsia="Arial" w:hAnsi="Arial" w:cs="Arial"/>
        </w:rPr>
        <w:t>está</w:t>
      </w:r>
      <w:r>
        <w:rPr>
          <w:rFonts w:ascii="Arial" w:eastAsia="Arial" w:hAnsi="Arial" w:cs="Arial"/>
        </w:rPr>
        <w:t xml:space="preserve"> interligado com a mente, não sendo possível separar as emoções do corpo. Portanto, enquanto o aluno está aprendendo, ao mesmo tempo precisa saber lidar com variados tipos de emoções, a qual ninguém nasce sabendo, inclusive o professor, que não obteve uma formação específica direcionada, mas que agora está prevista para ser trabalhada ao longo do ensino fundamental no documento norteador da educação básica</w:t>
      </w:r>
      <w:r w:rsidR="00E253BE">
        <w:rPr>
          <w:rFonts w:ascii="Arial" w:eastAsia="Arial" w:hAnsi="Arial" w:cs="Arial"/>
        </w:rPr>
        <w:t xml:space="preserve"> </w:t>
      </w:r>
      <w:r>
        <w:rPr>
          <w:rFonts w:ascii="Arial" w:eastAsia="Arial" w:hAnsi="Arial" w:cs="Arial"/>
        </w:rPr>
        <w:t>(BNCC</w:t>
      </w:r>
      <w:r w:rsidR="00E253BE">
        <w:rPr>
          <w:rFonts w:ascii="Arial" w:eastAsia="Arial" w:hAnsi="Arial" w:cs="Arial"/>
        </w:rPr>
        <w:t xml:space="preserve">, </w:t>
      </w:r>
      <w:r w:rsidR="00685AC4">
        <w:rPr>
          <w:rFonts w:ascii="Arial" w:eastAsia="Arial" w:hAnsi="Arial" w:cs="Arial"/>
        </w:rPr>
        <w:t>2018</w:t>
      </w:r>
      <w:r>
        <w:rPr>
          <w:rFonts w:ascii="Arial" w:eastAsia="Arial" w:hAnsi="Arial" w:cs="Arial"/>
        </w:rPr>
        <w:t xml:space="preserve">), na condição de necessárias. Porém, para esta lacuna, políticas públicas </w:t>
      </w:r>
      <w:r w:rsidR="00E253BE">
        <w:rPr>
          <w:rFonts w:ascii="Arial" w:eastAsia="Arial" w:hAnsi="Arial" w:cs="Arial"/>
        </w:rPr>
        <w:t>voltadas a</w:t>
      </w:r>
      <w:r>
        <w:rPr>
          <w:rFonts w:ascii="Arial" w:eastAsia="Arial" w:hAnsi="Arial" w:cs="Arial"/>
        </w:rPr>
        <w:t xml:space="preserve"> formação continuada de docentes referente aos temas emergentes são fundamentais para um ensino de qualidade.</w:t>
      </w:r>
    </w:p>
    <w:p w14:paraId="51DEBDE9" w14:textId="77B96684" w:rsidR="00B43AC9" w:rsidRPr="00A203D5" w:rsidRDefault="00B43AC9" w:rsidP="00E253BE">
      <w:pPr>
        <w:spacing w:line="360" w:lineRule="auto"/>
        <w:ind w:firstLine="709"/>
        <w:jc w:val="both"/>
        <w:rPr>
          <w:rFonts w:ascii="Arial" w:eastAsia="Arial" w:hAnsi="Arial" w:cs="Arial"/>
        </w:rPr>
      </w:pPr>
      <w:r>
        <w:rPr>
          <w:rFonts w:ascii="Arial" w:eastAsia="Arial" w:hAnsi="Arial" w:cs="Arial"/>
        </w:rPr>
        <w:t>Desta forma, em continuidade a atividade 1, perguntei a eles</w:t>
      </w:r>
      <w:r w:rsidRPr="00A203D5">
        <w:rPr>
          <w:rFonts w:ascii="Arial" w:eastAsia="Arial" w:hAnsi="Arial" w:cs="Arial"/>
        </w:rPr>
        <w:t xml:space="preserve"> o que podemos fazer quando uma situação inesperada acontece nos deixando bravos, irritados ou surpresos</w:t>
      </w:r>
      <w:r>
        <w:rPr>
          <w:rFonts w:ascii="Arial" w:eastAsia="Arial" w:hAnsi="Arial" w:cs="Arial"/>
        </w:rPr>
        <w:t>.</w:t>
      </w:r>
    </w:p>
    <w:p w14:paraId="692872E0" w14:textId="77777777" w:rsidR="00B43AC9" w:rsidRDefault="00B43AC9" w:rsidP="00B43AC9">
      <w:pPr>
        <w:spacing w:line="360" w:lineRule="auto"/>
        <w:ind w:firstLine="708"/>
        <w:jc w:val="both"/>
        <w:rPr>
          <w:rFonts w:ascii="Arial" w:eastAsia="Arial" w:hAnsi="Arial" w:cs="Arial"/>
        </w:rPr>
      </w:pPr>
      <w:r w:rsidRPr="00A203D5">
        <w:rPr>
          <w:rFonts w:ascii="Arial" w:eastAsia="Arial" w:hAnsi="Arial" w:cs="Arial"/>
        </w:rPr>
        <w:t>Algumas das respostas foram:</w:t>
      </w:r>
    </w:p>
    <w:p w14:paraId="11BB931B" w14:textId="77777777" w:rsidR="00E253BE" w:rsidRDefault="00E253BE" w:rsidP="00E253BE">
      <w:pPr>
        <w:spacing w:line="360" w:lineRule="auto"/>
        <w:jc w:val="both"/>
        <w:rPr>
          <w:rFonts w:ascii="Arial" w:eastAsia="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E253BE" w:rsidRPr="00C56670" w14:paraId="6B743CE5" w14:textId="77777777" w:rsidTr="00D410D7">
        <w:tc>
          <w:tcPr>
            <w:tcW w:w="2830" w:type="dxa"/>
            <w:tcBorders>
              <w:right w:val="single" w:sz="4" w:space="0" w:color="auto"/>
            </w:tcBorders>
          </w:tcPr>
          <w:p w14:paraId="41113578" w14:textId="77777777" w:rsidR="00E253BE" w:rsidRPr="00C56670" w:rsidRDefault="00E253BE" w:rsidP="00C56670">
            <w:pPr>
              <w:jc w:val="both"/>
              <w:rPr>
                <w:rFonts w:ascii="Arial" w:eastAsia="Arial" w:hAnsi="Arial" w:cs="Arial"/>
                <w:sz w:val="20"/>
                <w:szCs w:val="20"/>
              </w:rPr>
            </w:pPr>
          </w:p>
        </w:tc>
        <w:tc>
          <w:tcPr>
            <w:tcW w:w="6231" w:type="dxa"/>
            <w:tcBorders>
              <w:left w:val="single" w:sz="4" w:space="0" w:color="auto"/>
            </w:tcBorders>
          </w:tcPr>
          <w:p w14:paraId="6203180F" w14:textId="4C0B8290" w:rsidR="00E253BE" w:rsidRPr="00C56670" w:rsidRDefault="00E253BE" w:rsidP="00C56670">
            <w:pPr>
              <w:jc w:val="both"/>
              <w:rPr>
                <w:rFonts w:ascii="Arial" w:eastAsia="Arial" w:hAnsi="Arial" w:cs="Arial"/>
                <w:sz w:val="20"/>
                <w:szCs w:val="20"/>
              </w:rPr>
            </w:pPr>
            <w:r w:rsidRPr="00C56670">
              <w:rPr>
                <w:rFonts w:ascii="Arial" w:eastAsia="Arial" w:hAnsi="Arial" w:cs="Arial"/>
                <w:sz w:val="20"/>
                <w:szCs w:val="20"/>
              </w:rPr>
              <w:t>E8: Eu fico muito nervoso, não consigo me acalmar.</w:t>
            </w:r>
          </w:p>
          <w:p w14:paraId="2BBEE765" w14:textId="77777777" w:rsidR="00E253BE" w:rsidRPr="00C56670" w:rsidRDefault="00E253BE" w:rsidP="00C56670">
            <w:pPr>
              <w:ind w:firstLine="708"/>
              <w:jc w:val="both"/>
              <w:rPr>
                <w:rFonts w:ascii="Arial" w:eastAsia="Arial" w:hAnsi="Arial" w:cs="Arial"/>
                <w:sz w:val="20"/>
                <w:szCs w:val="20"/>
              </w:rPr>
            </w:pPr>
          </w:p>
          <w:p w14:paraId="55BFCF67" w14:textId="44AF548E" w:rsidR="00E253BE" w:rsidRPr="00C56670" w:rsidRDefault="00E253BE" w:rsidP="00C56670">
            <w:pPr>
              <w:jc w:val="both"/>
              <w:rPr>
                <w:rFonts w:ascii="Arial" w:eastAsia="Arial" w:hAnsi="Arial" w:cs="Arial"/>
                <w:sz w:val="20"/>
                <w:szCs w:val="20"/>
              </w:rPr>
            </w:pPr>
            <w:r w:rsidRPr="00C56670">
              <w:rPr>
                <w:rFonts w:ascii="Arial" w:eastAsia="Arial" w:hAnsi="Arial" w:cs="Arial"/>
                <w:sz w:val="20"/>
                <w:szCs w:val="20"/>
              </w:rPr>
              <w:t>E15: Podemos respirar fundo e continuar tentando.</w:t>
            </w:r>
          </w:p>
          <w:p w14:paraId="38B7529E" w14:textId="77777777" w:rsidR="00E253BE" w:rsidRPr="00C56670" w:rsidRDefault="00E253BE" w:rsidP="00C56670">
            <w:pPr>
              <w:ind w:right="-1644"/>
              <w:jc w:val="both"/>
              <w:rPr>
                <w:rFonts w:ascii="Arial" w:eastAsia="Arial" w:hAnsi="Arial" w:cs="Arial"/>
                <w:sz w:val="20"/>
                <w:szCs w:val="20"/>
              </w:rPr>
            </w:pPr>
          </w:p>
          <w:p w14:paraId="7EEA1FF6" w14:textId="154BAEDE" w:rsidR="00E253BE" w:rsidRPr="00C56670" w:rsidRDefault="00E253BE" w:rsidP="00C56670">
            <w:pPr>
              <w:jc w:val="both"/>
              <w:rPr>
                <w:rFonts w:ascii="Arial" w:eastAsia="Arial" w:hAnsi="Arial" w:cs="Arial"/>
                <w:sz w:val="20"/>
                <w:szCs w:val="20"/>
              </w:rPr>
            </w:pPr>
            <w:r w:rsidRPr="00C56670">
              <w:rPr>
                <w:rFonts w:ascii="Arial" w:eastAsia="Arial" w:hAnsi="Arial" w:cs="Arial"/>
                <w:sz w:val="20"/>
                <w:szCs w:val="20"/>
              </w:rPr>
              <w:t>E5: A pessoa pode dar uma volta ao redor da casa para se acalmar.</w:t>
            </w:r>
          </w:p>
          <w:p w14:paraId="76D927E9" w14:textId="77777777" w:rsidR="00E253BE" w:rsidRPr="00C56670" w:rsidRDefault="00E253BE" w:rsidP="00C56670">
            <w:pPr>
              <w:ind w:right="-1644" w:firstLine="708"/>
              <w:jc w:val="both"/>
              <w:rPr>
                <w:rFonts w:ascii="Arial" w:eastAsia="Arial" w:hAnsi="Arial" w:cs="Arial"/>
                <w:sz w:val="20"/>
                <w:szCs w:val="20"/>
              </w:rPr>
            </w:pPr>
          </w:p>
          <w:p w14:paraId="03DD061E" w14:textId="3B5606AE" w:rsidR="00E253BE" w:rsidRPr="00C56670" w:rsidRDefault="00E253BE" w:rsidP="00C56670">
            <w:pPr>
              <w:ind w:right="22"/>
              <w:jc w:val="both"/>
              <w:rPr>
                <w:rFonts w:ascii="Arial" w:eastAsia="Arial" w:hAnsi="Arial" w:cs="Arial"/>
                <w:sz w:val="20"/>
                <w:szCs w:val="20"/>
              </w:rPr>
            </w:pPr>
            <w:r w:rsidRPr="00C56670">
              <w:rPr>
                <w:rFonts w:ascii="Arial" w:eastAsia="Arial" w:hAnsi="Arial" w:cs="Arial"/>
                <w:sz w:val="20"/>
                <w:szCs w:val="20"/>
              </w:rPr>
              <w:t>E12: Podemos contar até dez.</w:t>
            </w:r>
          </w:p>
          <w:p w14:paraId="514052BD" w14:textId="77777777" w:rsidR="00E253BE" w:rsidRPr="00C56670" w:rsidRDefault="00E253BE" w:rsidP="00C56670">
            <w:pPr>
              <w:ind w:right="-1644" w:firstLine="708"/>
              <w:jc w:val="both"/>
              <w:rPr>
                <w:rFonts w:ascii="Arial" w:eastAsia="Arial" w:hAnsi="Arial" w:cs="Arial"/>
                <w:sz w:val="20"/>
                <w:szCs w:val="20"/>
              </w:rPr>
            </w:pPr>
          </w:p>
          <w:p w14:paraId="3470EE57" w14:textId="7CAEE88C" w:rsidR="00E253BE" w:rsidRPr="00C56670" w:rsidRDefault="00E253BE" w:rsidP="00C56670">
            <w:pPr>
              <w:ind w:right="-119"/>
              <w:jc w:val="both"/>
              <w:rPr>
                <w:rFonts w:ascii="Arial" w:eastAsia="Arial" w:hAnsi="Arial" w:cs="Arial"/>
                <w:sz w:val="20"/>
                <w:szCs w:val="20"/>
              </w:rPr>
            </w:pPr>
            <w:r w:rsidRPr="00C56670">
              <w:rPr>
                <w:rFonts w:ascii="Arial" w:eastAsia="Arial" w:hAnsi="Arial" w:cs="Arial"/>
                <w:sz w:val="20"/>
                <w:szCs w:val="20"/>
              </w:rPr>
              <w:t>E2: Eu fico muito nervoso e não consigo respirar. Me dá raiva.</w:t>
            </w:r>
          </w:p>
        </w:tc>
      </w:tr>
    </w:tbl>
    <w:p w14:paraId="05344394" w14:textId="77777777" w:rsidR="00E253BE" w:rsidRDefault="00E253BE" w:rsidP="00E253BE">
      <w:pPr>
        <w:spacing w:line="360" w:lineRule="auto"/>
        <w:jc w:val="both"/>
        <w:rPr>
          <w:rFonts w:ascii="Arial" w:eastAsia="Arial" w:hAnsi="Arial" w:cs="Arial"/>
        </w:rPr>
      </w:pPr>
    </w:p>
    <w:p w14:paraId="2D79B213" w14:textId="77777777" w:rsidR="00F538D3" w:rsidRDefault="00B43AC9" w:rsidP="00F538D3">
      <w:pPr>
        <w:spacing w:line="360" w:lineRule="auto"/>
        <w:ind w:firstLine="708"/>
        <w:jc w:val="both"/>
        <w:rPr>
          <w:rFonts w:ascii="Arial" w:eastAsia="Arial" w:hAnsi="Arial" w:cs="Arial"/>
        </w:rPr>
      </w:pPr>
      <w:r w:rsidRPr="00426559">
        <w:rPr>
          <w:rFonts w:ascii="Arial" w:eastAsia="Arial" w:hAnsi="Arial" w:cs="Arial"/>
        </w:rPr>
        <w:t>Saber lidar com as próprias emoções necessita olhar para elas, compreendê-las e conseguir buscar estratégias ou alternativas para sentir-se bem. A BNCC, no tópico 8 das competências gerais da educação básica, recomenda que sejam trabalhadas, como: Conhecer-se, apreciar-se e cuidar de sua saúde física e emocional, compreendendo-se na diversidade humana e reconhecendo suas emoções e as dos outros, com autocrítica e capacidade para lidar com elas (Brasil, 2017</w:t>
      </w:r>
      <w:r w:rsidR="00426559">
        <w:rPr>
          <w:rFonts w:ascii="Arial" w:eastAsia="Arial" w:hAnsi="Arial" w:cs="Arial"/>
        </w:rPr>
        <w:t>,</w:t>
      </w:r>
      <w:r w:rsidRPr="00426559">
        <w:rPr>
          <w:rFonts w:ascii="Arial" w:eastAsia="Arial" w:hAnsi="Arial" w:cs="Arial"/>
        </w:rPr>
        <w:t xml:space="preserve"> p.</w:t>
      </w:r>
      <w:r w:rsidR="00F538D3">
        <w:rPr>
          <w:rFonts w:ascii="Arial" w:eastAsia="Arial" w:hAnsi="Arial" w:cs="Arial"/>
        </w:rPr>
        <w:t xml:space="preserve"> </w:t>
      </w:r>
      <w:r w:rsidRPr="00426559">
        <w:rPr>
          <w:rFonts w:ascii="Arial" w:eastAsia="Arial" w:hAnsi="Arial" w:cs="Arial"/>
        </w:rPr>
        <w:t>9)</w:t>
      </w:r>
      <w:r w:rsidR="00426559">
        <w:rPr>
          <w:rFonts w:ascii="Arial" w:eastAsia="Arial" w:hAnsi="Arial" w:cs="Arial"/>
        </w:rPr>
        <w:t>.</w:t>
      </w:r>
      <w:r w:rsidRPr="00426559">
        <w:rPr>
          <w:rFonts w:ascii="Arial" w:eastAsia="Arial" w:hAnsi="Arial" w:cs="Arial"/>
        </w:rPr>
        <w:t xml:space="preserve"> </w:t>
      </w:r>
    </w:p>
    <w:p w14:paraId="7A40F9C0" w14:textId="77777777" w:rsidR="00F538D3" w:rsidRDefault="00B43AC9" w:rsidP="00F538D3">
      <w:pPr>
        <w:spacing w:line="360" w:lineRule="auto"/>
        <w:ind w:firstLine="708"/>
        <w:jc w:val="both"/>
        <w:rPr>
          <w:rFonts w:ascii="Arial" w:eastAsia="Arial" w:hAnsi="Arial" w:cs="Arial"/>
        </w:rPr>
      </w:pPr>
      <w:r w:rsidRPr="00A203D5">
        <w:rPr>
          <w:rFonts w:ascii="Arial" w:eastAsia="Arial" w:hAnsi="Arial" w:cs="Arial"/>
        </w:rPr>
        <w:t>Assim, os alunos compartilharam as variadas maneiras</w:t>
      </w:r>
      <w:r>
        <w:rPr>
          <w:rFonts w:ascii="Arial" w:eastAsia="Arial" w:hAnsi="Arial" w:cs="Arial"/>
        </w:rPr>
        <w:t xml:space="preserve"> de sentir e formas de</w:t>
      </w:r>
      <w:r w:rsidRPr="00A203D5">
        <w:rPr>
          <w:rFonts w:ascii="Arial" w:eastAsia="Arial" w:hAnsi="Arial" w:cs="Arial"/>
        </w:rPr>
        <w:t xml:space="preserve"> acalmarem-se diante de situações ou imprevistos e buscar sentirem-se melhor lidando com seus sentimentos, inclusive em momentos de tarefas escolares</w:t>
      </w:r>
      <w:r>
        <w:rPr>
          <w:rFonts w:ascii="Arial" w:eastAsia="Arial" w:hAnsi="Arial" w:cs="Arial"/>
        </w:rPr>
        <w:t>. Sabemos que cada indivíduo é diferente do outro, nesse sentido o compartilhamento de sugestões entre os alunos e educador, demonstra a natureza do ser humano em observar que ele faz parte da sociedade e sua forma de sentir e agir também.</w:t>
      </w:r>
      <w:r w:rsidRPr="00A203D5">
        <w:rPr>
          <w:rFonts w:ascii="Arial" w:eastAsia="Arial" w:hAnsi="Arial" w:cs="Arial"/>
        </w:rPr>
        <w:t xml:space="preserve"> </w:t>
      </w:r>
      <w:r w:rsidR="007B42FA">
        <w:rPr>
          <w:rFonts w:ascii="Arial" w:eastAsia="Arial" w:hAnsi="Arial" w:cs="Arial"/>
        </w:rPr>
        <w:t xml:space="preserve"> Nesta atividade a observação e o trabalho relacionado as competências socioemocionais ocasionou um desbloqueio no modo como os estudantes percebiam essas emoções e como cada um tem sua forma de reação. Essa percepção de que esses sentimentos fazem parte do ser humano, precisa ser compreendido.</w:t>
      </w:r>
    </w:p>
    <w:p w14:paraId="687C0FA4" w14:textId="77777777" w:rsidR="00F538D3" w:rsidRDefault="00B43AC9" w:rsidP="00F538D3">
      <w:pPr>
        <w:spacing w:line="360" w:lineRule="auto"/>
        <w:ind w:firstLine="708"/>
        <w:jc w:val="both"/>
        <w:rPr>
          <w:rFonts w:ascii="Arial" w:eastAsia="Arial" w:hAnsi="Arial" w:cs="Arial"/>
        </w:rPr>
      </w:pPr>
      <w:r>
        <w:rPr>
          <w:rFonts w:ascii="Arial" w:eastAsia="Arial" w:hAnsi="Arial" w:cs="Arial"/>
        </w:rPr>
        <w:t>Com isso,</w:t>
      </w:r>
      <w:r w:rsidRPr="00A203D5">
        <w:rPr>
          <w:rFonts w:ascii="Arial" w:eastAsia="Arial" w:hAnsi="Arial" w:cs="Arial"/>
        </w:rPr>
        <w:t xml:space="preserve"> a conversa</w:t>
      </w:r>
      <w:r>
        <w:rPr>
          <w:rFonts w:ascii="Arial" w:eastAsia="Arial" w:hAnsi="Arial" w:cs="Arial"/>
        </w:rPr>
        <w:t xml:space="preserve"> foi finalizada</w:t>
      </w:r>
      <w:r w:rsidRPr="00A203D5">
        <w:rPr>
          <w:rFonts w:ascii="Arial" w:eastAsia="Arial" w:hAnsi="Arial" w:cs="Arial"/>
        </w:rPr>
        <w:t xml:space="preserve"> relacionando a maneira que sentiram naquele momento </w:t>
      </w:r>
      <w:r>
        <w:rPr>
          <w:rFonts w:ascii="Arial" w:eastAsia="Arial" w:hAnsi="Arial" w:cs="Arial"/>
        </w:rPr>
        <w:t>com a situação do</w:t>
      </w:r>
      <w:r w:rsidRPr="00A203D5">
        <w:rPr>
          <w:rFonts w:ascii="Arial" w:eastAsia="Arial" w:hAnsi="Arial" w:cs="Arial"/>
        </w:rPr>
        <w:t xml:space="preserve"> servo da história, que precisou se reorganizar, arrumar aquelas peças e continuar seu propósito que era levar as peças ao imperador.</w:t>
      </w:r>
      <w:r>
        <w:rPr>
          <w:rFonts w:ascii="Arial" w:eastAsia="Arial" w:hAnsi="Arial" w:cs="Arial"/>
        </w:rPr>
        <w:t xml:space="preserve"> Ou seja, </w:t>
      </w:r>
      <w:r w:rsidR="007B42FA">
        <w:rPr>
          <w:rFonts w:ascii="Arial" w:eastAsia="Arial" w:hAnsi="Arial" w:cs="Arial"/>
        </w:rPr>
        <w:t xml:space="preserve">observamos que </w:t>
      </w:r>
      <w:r>
        <w:rPr>
          <w:rFonts w:ascii="Arial" w:eastAsia="Arial" w:hAnsi="Arial" w:cs="Arial"/>
        </w:rPr>
        <w:t>em momentos de situações inusitadas ou desagradáveis, existe a possibilidade de uma reorganização desta situação, buscando alternativas para lidar com ela.</w:t>
      </w:r>
      <w:r w:rsidRPr="00A203D5">
        <w:rPr>
          <w:rFonts w:ascii="Arial" w:eastAsia="Arial" w:hAnsi="Arial" w:cs="Arial"/>
        </w:rPr>
        <w:t xml:space="preserve"> </w:t>
      </w:r>
      <w:r w:rsidR="007B42FA">
        <w:rPr>
          <w:rFonts w:ascii="Arial" w:eastAsia="Arial" w:hAnsi="Arial" w:cs="Arial"/>
        </w:rPr>
        <w:t>Neste sentido</w:t>
      </w:r>
      <w:r w:rsidRPr="00A203D5">
        <w:rPr>
          <w:rFonts w:ascii="Arial" w:eastAsia="Arial" w:hAnsi="Arial" w:cs="Arial"/>
        </w:rPr>
        <w:t>,</w:t>
      </w:r>
      <w:r w:rsidR="007B42FA">
        <w:rPr>
          <w:rFonts w:ascii="Arial" w:eastAsia="Arial" w:hAnsi="Arial" w:cs="Arial"/>
        </w:rPr>
        <w:t xml:space="preserve"> os alunos</w:t>
      </w:r>
      <w:r w:rsidRPr="00A203D5">
        <w:rPr>
          <w:rFonts w:ascii="Arial" w:eastAsia="Arial" w:hAnsi="Arial" w:cs="Arial"/>
        </w:rPr>
        <w:t xml:space="preserve"> </w:t>
      </w:r>
      <w:r>
        <w:rPr>
          <w:rFonts w:ascii="Arial" w:eastAsia="Arial" w:hAnsi="Arial" w:cs="Arial"/>
        </w:rPr>
        <w:t>puderam relacionar</w:t>
      </w:r>
      <w:r w:rsidRPr="00A203D5">
        <w:rPr>
          <w:rFonts w:ascii="Arial" w:eastAsia="Arial" w:hAnsi="Arial" w:cs="Arial"/>
        </w:rPr>
        <w:t xml:space="preserve"> algumas situações de nervosismos que ocorriam em nossa sala, como por exemplo, em momentos de fazer alguma atividade que parecia ser difícil ou pensavam que não conseguiriam </w:t>
      </w:r>
      <w:r w:rsidR="00F538D3" w:rsidRPr="00A203D5">
        <w:rPr>
          <w:rFonts w:ascii="Arial" w:eastAsia="Arial" w:hAnsi="Arial" w:cs="Arial"/>
        </w:rPr>
        <w:t>conclui-la</w:t>
      </w:r>
      <w:r w:rsidRPr="00A203D5">
        <w:rPr>
          <w:rFonts w:ascii="Arial" w:eastAsia="Arial" w:hAnsi="Arial" w:cs="Arial"/>
        </w:rPr>
        <w:t xml:space="preserve"> (neste momento alguns colegas reconheceram esse sentimento chamado Medo).</w:t>
      </w:r>
    </w:p>
    <w:p w14:paraId="071F6019" w14:textId="268646CC" w:rsidR="00B43AC9" w:rsidRDefault="00B43AC9" w:rsidP="00F538D3">
      <w:pPr>
        <w:spacing w:line="360" w:lineRule="auto"/>
        <w:ind w:firstLine="708"/>
        <w:jc w:val="both"/>
        <w:rPr>
          <w:rFonts w:ascii="Arial" w:eastAsia="Arial" w:hAnsi="Arial" w:cs="Arial"/>
        </w:rPr>
      </w:pPr>
      <w:r>
        <w:rPr>
          <w:rFonts w:ascii="Arial" w:eastAsia="Arial" w:hAnsi="Arial" w:cs="Arial"/>
        </w:rPr>
        <w:t>De cordo com Damásio</w:t>
      </w:r>
      <w:r w:rsidR="00F538D3">
        <w:rPr>
          <w:rFonts w:ascii="Arial" w:eastAsia="Arial" w:hAnsi="Arial" w:cs="Arial"/>
        </w:rPr>
        <w:t xml:space="preserve"> (</w:t>
      </w:r>
      <w:r w:rsidR="00685AC4">
        <w:rPr>
          <w:rFonts w:ascii="Arial" w:eastAsia="Arial" w:hAnsi="Arial" w:cs="Arial"/>
        </w:rPr>
        <w:t>2012</w:t>
      </w:r>
      <w:r w:rsidR="00F538D3">
        <w:rPr>
          <w:rFonts w:ascii="Arial" w:eastAsia="Arial" w:hAnsi="Arial" w:cs="Arial"/>
        </w:rPr>
        <w:t>)</w:t>
      </w:r>
      <w:r>
        <w:rPr>
          <w:rFonts w:ascii="Arial" w:eastAsia="Arial" w:hAnsi="Arial" w:cs="Arial"/>
        </w:rPr>
        <w:t xml:space="preserve">, o medo pode nos ajudar a prevenir situações de risco, como atravessar a rua com atenção e segurança para não sofrer um acidente, porém, outras situações também parecem ser preocupantes, levando-nos a sentir medo, mas que o risco é diferente, como fazer uma avaliação. O docente que compreende o aluno no momento de fazer uma tarefa, em que pode sentir variadas emoções, inclusive o medo de errar ou de não conseguir, sabe que, o risco neste caso é o de aprender, mesmo que tenham “erros”. De acordo com Luckesi </w:t>
      </w:r>
      <w:r w:rsidR="00F538D3">
        <w:rPr>
          <w:rFonts w:ascii="Arial" w:eastAsia="Arial" w:hAnsi="Arial" w:cs="Arial"/>
        </w:rPr>
        <w:t>(</w:t>
      </w:r>
      <w:r>
        <w:rPr>
          <w:rFonts w:ascii="Arial" w:eastAsia="Arial" w:hAnsi="Arial" w:cs="Arial"/>
        </w:rPr>
        <w:t>2002</w:t>
      </w:r>
      <w:r w:rsidR="00F538D3">
        <w:rPr>
          <w:rFonts w:ascii="Arial" w:eastAsia="Arial" w:hAnsi="Arial" w:cs="Arial"/>
        </w:rPr>
        <w:t>)</w:t>
      </w:r>
      <w:r>
        <w:rPr>
          <w:rFonts w:ascii="Arial" w:eastAsia="Arial" w:hAnsi="Arial" w:cs="Arial"/>
        </w:rPr>
        <w:t>, estes erros são uma forma de reorganizar o pensamento para compreender o conhecimento.</w:t>
      </w:r>
    </w:p>
    <w:p w14:paraId="4486D2BB" w14:textId="2F49046C" w:rsidR="00B43AC9" w:rsidRDefault="00B43AC9" w:rsidP="00D37036">
      <w:pPr>
        <w:ind w:left="2268"/>
        <w:jc w:val="both"/>
        <w:rPr>
          <w:rFonts w:ascii="Arial" w:eastAsia="Arial" w:hAnsi="Arial" w:cs="Arial"/>
          <w:sz w:val="20"/>
          <w:szCs w:val="20"/>
        </w:rPr>
      </w:pPr>
      <w:r w:rsidRPr="00AE37CD">
        <w:rPr>
          <w:rFonts w:ascii="Arial" w:eastAsia="Arial" w:hAnsi="Arial" w:cs="Arial"/>
          <w:sz w:val="20"/>
          <w:szCs w:val="20"/>
        </w:rPr>
        <w:t>Reconhecendo a origem e a constituição de um erro, podemos superá-lo, com benefícios significativos para o crescimento. Por exemplo, quando atribuímos uma atividade a um aluno e observamos que este não conseguiu chegar ao resultado esperado, conversamos com ele, verificamos o erro e como ele o cometeu. Reorientamos seu entendimento e sua prática. E, então, muitas vezes ouvimos o aluno dizer: “Poxa, só agora compreendi o que era pra fazer!” Ou seja, foi o erro, conscientemente elaborado, que possibilitou a oportunidade de revisão e avanço (Luckesi, 2002</w:t>
      </w:r>
      <w:r w:rsidR="00507718">
        <w:rPr>
          <w:rFonts w:ascii="Arial" w:eastAsia="Arial" w:hAnsi="Arial" w:cs="Arial"/>
          <w:sz w:val="20"/>
          <w:szCs w:val="20"/>
        </w:rPr>
        <w:t>, p.57</w:t>
      </w:r>
      <w:r w:rsidRPr="00AE37CD">
        <w:rPr>
          <w:rFonts w:ascii="Arial" w:eastAsia="Arial" w:hAnsi="Arial" w:cs="Arial"/>
          <w:sz w:val="20"/>
          <w:szCs w:val="20"/>
        </w:rPr>
        <w:t xml:space="preserve">).  </w:t>
      </w:r>
    </w:p>
    <w:p w14:paraId="034F28CD" w14:textId="77777777" w:rsidR="00B43AC9" w:rsidRPr="005F1DA6" w:rsidRDefault="00B43AC9" w:rsidP="005F1DA6">
      <w:pPr>
        <w:spacing w:line="360" w:lineRule="auto"/>
        <w:ind w:left="2124"/>
        <w:jc w:val="both"/>
        <w:rPr>
          <w:rFonts w:ascii="Arial" w:hAnsi="Arial" w:cs="Arial"/>
          <w:b/>
          <w:bCs/>
        </w:rPr>
      </w:pPr>
    </w:p>
    <w:p w14:paraId="0EDD0449" w14:textId="7D7A1307" w:rsidR="00B43AC9" w:rsidRPr="00F538D3" w:rsidRDefault="00B43AC9" w:rsidP="00B43AC9">
      <w:pPr>
        <w:spacing w:line="360" w:lineRule="auto"/>
        <w:jc w:val="both"/>
        <w:rPr>
          <w:rFonts w:ascii="Arial" w:hAnsi="Arial" w:cs="Arial"/>
        </w:rPr>
      </w:pPr>
      <w:r w:rsidRPr="00F538D3">
        <w:rPr>
          <w:rFonts w:ascii="Arial" w:eastAsia="Arial" w:hAnsi="Arial" w:cs="Arial"/>
        </w:rPr>
        <w:t xml:space="preserve">          Desta forma, de acordo com </w:t>
      </w:r>
      <w:proofErr w:type="spellStart"/>
      <w:r w:rsidRPr="00F538D3">
        <w:rPr>
          <w:rFonts w:ascii="Arial" w:eastAsia="Arial" w:hAnsi="Arial" w:cs="Arial"/>
        </w:rPr>
        <w:t>Skovsmose</w:t>
      </w:r>
      <w:proofErr w:type="spellEnd"/>
      <w:r w:rsidR="00AA3771" w:rsidRPr="00F538D3">
        <w:rPr>
          <w:rFonts w:ascii="Arial" w:eastAsia="Arial" w:hAnsi="Arial" w:cs="Arial"/>
        </w:rPr>
        <w:t xml:space="preserve"> </w:t>
      </w:r>
      <w:r w:rsidR="00F538D3" w:rsidRPr="00F538D3">
        <w:rPr>
          <w:rFonts w:ascii="Arial" w:eastAsia="Arial" w:hAnsi="Arial" w:cs="Arial"/>
        </w:rPr>
        <w:t>(</w:t>
      </w:r>
      <w:r w:rsidR="00AA3771" w:rsidRPr="00F538D3">
        <w:rPr>
          <w:rFonts w:ascii="Arial" w:eastAsia="Arial" w:hAnsi="Arial" w:cs="Arial"/>
        </w:rPr>
        <w:t>2017</w:t>
      </w:r>
      <w:r w:rsidR="00F538D3" w:rsidRPr="00F538D3">
        <w:rPr>
          <w:rFonts w:ascii="Arial" w:eastAsia="Arial" w:hAnsi="Arial" w:cs="Arial"/>
        </w:rPr>
        <w:t>)</w:t>
      </w:r>
      <w:r w:rsidRPr="00F538D3">
        <w:rPr>
          <w:rFonts w:ascii="Arial" w:eastAsia="Arial" w:hAnsi="Arial" w:cs="Arial"/>
        </w:rPr>
        <w:t>, “</w:t>
      </w:r>
      <w:r w:rsidRPr="00F538D3">
        <w:rPr>
          <w:rFonts w:ascii="Arial" w:hAnsi="Arial" w:cs="Arial"/>
        </w:rPr>
        <w:t xml:space="preserve">Reflexões podem contra-atacar o desenvolvimento de uma especialização cega”. Neste sentido, novamente políticas públicas voltadas a educação </w:t>
      </w:r>
      <w:r w:rsidR="00F538D3" w:rsidRPr="00F538D3">
        <w:rPr>
          <w:rFonts w:ascii="Arial" w:hAnsi="Arial" w:cs="Arial"/>
        </w:rPr>
        <w:t>são cruciais</w:t>
      </w:r>
      <w:r w:rsidRPr="00F538D3">
        <w:rPr>
          <w:rFonts w:ascii="Arial" w:hAnsi="Arial" w:cs="Arial"/>
        </w:rPr>
        <w:t xml:space="preserve"> para atender as novas demandas educacionais. Não apenas incluir a competência necessária ao ensino, mas proporcionar formas de consolidá-la, por meio de cursos de formação e incentivo a pesquisas. </w:t>
      </w:r>
      <w:r w:rsidRPr="00F538D3">
        <w:rPr>
          <w:rFonts w:ascii="Arial" w:eastAsia="Arial" w:hAnsi="Arial" w:cs="Arial"/>
        </w:rPr>
        <w:t xml:space="preserve">O professor que compreende o aluno como ser integral, que precisa aprender, mas que sente variadas emoções, inclusive durante o processo de aprendizagem, pode possibilitar meios de </w:t>
      </w:r>
      <w:r w:rsidR="00F538D3" w:rsidRPr="00F538D3">
        <w:rPr>
          <w:rFonts w:ascii="Arial" w:eastAsia="Arial" w:hAnsi="Arial" w:cs="Arial"/>
        </w:rPr>
        <w:t>ajudá-lo</w:t>
      </w:r>
      <w:r w:rsidRPr="00F538D3">
        <w:rPr>
          <w:rFonts w:ascii="Arial" w:eastAsia="Arial" w:hAnsi="Arial" w:cs="Arial"/>
        </w:rPr>
        <w:t xml:space="preserve"> a caminhar em direção ao conhecimento, como nos diálogos da aula 1, a qual os alunos compartilharam muitas maneiras de lidar com suas emoções</w:t>
      </w:r>
      <w:r w:rsidR="0001224D" w:rsidRPr="00F538D3">
        <w:rPr>
          <w:rFonts w:ascii="Arial" w:eastAsia="Arial" w:hAnsi="Arial" w:cs="Arial"/>
        </w:rPr>
        <w:t xml:space="preserve"> e o docente pode ser um facilitador neste processo.</w:t>
      </w:r>
    </w:p>
    <w:p w14:paraId="06CB9BDA" w14:textId="77777777" w:rsidR="00B43AC9" w:rsidRPr="00F538D3" w:rsidRDefault="00B43AC9" w:rsidP="00B43AC9">
      <w:pPr>
        <w:spacing w:line="360" w:lineRule="auto"/>
        <w:ind w:firstLine="708"/>
        <w:jc w:val="both"/>
        <w:rPr>
          <w:rFonts w:ascii="Arial" w:eastAsia="Arial" w:hAnsi="Arial" w:cs="Arial"/>
        </w:rPr>
      </w:pPr>
      <w:r w:rsidRPr="00F538D3">
        <w:rPr>
          <w:rFonts w:ascii="Arial" w:eastAsia="Arial" w:hAnsi="Arial" w:cs="Arial"/>
        </w:rPr>
        <w:t>Na aula 5, denominada “Habilidades socioemocionais”, conversamos sobre as diferenças entre as pessoas, a qual partimos discutindo sobre o gráfico da aula 02, em que a escolha da figura que iria representar a sala do 2 ano e que foi votada por eles, obteve vários desdobramentos.</w:t>
      </w:r>
    </w:p>
    <w:p w14:paraId="4C269FF5" w14:textId="77777777" w:rsidR="00B43AC9" w:rsidRDefault="00B43AC9" w:rsidP="00B43AC9">
      <w:pPr>
        <w:spacing w:line="360" w:lineRule="auto"/>
        <w:ind w:firstLine="708"/>
        <w:jc w:val="both"/>
        <w:rPr>
          <w:rFonts w:ascii="Arial" w:eastAsia="Arial" w:hAnsi="Arial" w:cs="Arial"/>
        </w:rPr>
      </w:pPr>
      <w:r w:rsidRPr="00F538D3">
        <w:rPr>
          <w:rFonts w:ascii="Arial" w:eastAsia="Arial" w:hAnsi="Arial" w:cs="Arial"/>
        </w:rPr>
        <w:t xml:space="preserve"> Essa atividade, está alinhada a BNCC em sua competência de número 9:</w:t>
      </w:r>
    </w:p>
    <w:p w14:paraId="58222A2A" w14:textId="77777777" w:rsidR="00F538D3" w:rsidRPr="00F538D3" w:rsidRDefault="00F538D3" w:rsidP="00B43AC9">
      <w:pPr>
        <w:spacing w:line="360" w:lineRule="auto"/>
        <w:ind w:firstLine="708"/>
        <w:jc w:val="both"/>
        <w:rPr>
          <w:rFonts w:ascii="Arial" w:eastAsia="Arial" w:hAnsi="Arial" w:cs="Arial"/>
        </w:rPr>
      </w:pPr>
    </w:p>
    <w:p w14:paraId="00D368D4" w14:textId="0D9C7620" w:rsidR="00B43AC9" w:rsidRPr="00F538D3" w:rsidRDefault="00B43AC9" w:rsidP="00F538D3">
      <w:pPr>
        <w:ind w:left="2268"/>
        <w:jc w:val="both"/>
        <w:rPr>
          <w:rFonts w:ascii="Arial" w:eastAsia="Arial" w:hAnsi="Arial" w:cs="Arial"/>
          <w:color w:val="000000" w:themeColor="text1"/>
          <w:sz w:val="20"/>
          <w:szCs w:val="20"/>
        </w:rPr>
      </w:pPr>
      <w:r w:rsidRPr="00F538D3">
        <w:rPr>
          <w:rFonts w:ascii="Arial" w:eastAsia="Arial" w:hAnsi="Arial" w:cs="Arial"/>
          <w:color w:val="000000" w:themeColor="text1"/>
          <w:sz w:val="20"/>
          <w:szCs w:val="20"/>
        </w:rPr>
        <w:t>Exercitar a empatia, o diálogo, a resolução de conflitos e a cooperação, fazendo-se respeitar e promovendo o respeito ao outro e aos direitos humanos, com acolhimento e valorização da diversidade de indivíduos e de grupos sociais, seus saberes, identidades, culturas e potencialidades, sem preconceitos de qualquer natureza</w:t>
      </w:r>
      <w:r w:rsidR="00426559" w:rsidRPr="00F538D3">
        <w:rPr>
          <w:rFonts w:ascii="Arial" w:eastAsia="Arial" w:hAnsi="Arial" w:cs="Arial"/>
          <w:color w:val="000000" w:themeColor="text1"/>
          <w:sz w:val="20"/>
          <w:szCs w:val="20"/>
        </w:rPr>
        <w:t xml:space="preserve"> (Brasil, 2018, p. </w:t>
      </w:r>
      <w:r w:rsidR="004F5B5D" w:rsidRPr="00F538D3">
        <w:rPr>
          <w:rFonts w:ascii="Arial" w:eastAsia="Arial" w:hAnsi="Arial" w:cs="Arial"/>
          <w:color w:val="000000" w:themeColor="text1"/>
          <w:sz w:val="20"/>
          <w:szCs w:val="20"/>
        </w:rPr>
        <w:t>10</w:t>
      </w:r>
      <w:r w:rsidR="00426559" w:rsidRPr="00F538D3">
        <w:rPr>
          <w:rFonts w:ascii="Arial" w:eastAsia="Arial" w:hAnsi="Arial" w:cs="Arial"/>
          <w:color w:val="000000" w:themeColor="text1"/>
          <w:sz w:val="20"/>
          <w:szCs w:val="20"/>
        </w:rPr>
        <w:t>)</w:t>
      </w:r>
      <w:r w:rsidR="00F538D3" w:rsidRPr="00F538D3">
        <w:rPr>
          <w:rFonts w:ascii="Arial" w:eastAsia="Arial" w:hAnsi="Arial" w:cs="Arial"/>
          <w:color w:val="000000" w:themeColor="text1"/>
          <w:sz w:val="20"/>
          <w:szCs w:val="20"/>
        </w:rPr>
        <w:t>.</w:t>
      </w:r>
    </w:p>
    <w:p w14:paraId="1558E565" w14:textId="77777777" w:rsidR="00426559" w:rsidRDefault="00426559" w:rsidP="00F538D3">
      <w:pPr>
        <w:spacing w:line="360" w:lineRule="auto"/>
        <w:ind w:left="2126"/>
        <w:jc w:val="both"/>
        <w:rPr>
          <w:rFonts w:ascii="Arial" w:eastAsia="Arial" w:hAnsi="Arial" w:cs="Arial"/>
        </w:rPr>
      </w:pPr>
    </w:p>
    <w:p w14:paraId="496932EE" w14:textId="63AEAC43" w:rsidR="00B43AC9" w:rsidRDefault="00B43AC9" w:rsidP="00B43AC9">
      <w:pPr>
        <w:spacing w:line="360" w:lineRule="auto"/>
        <w:ind w:firstLine="708"/>
        <w:jc w:val="both"/>
        <w:rPr>
          <w:rFonts w:ascii="Arial" w:eastAsia="Arial" w:hAnsi="Arial" w:cs="Arial"/>
        </w:rPr>
      </w:pPr>
      <w:r>
        <w:rPr>
          <w:rFonts w:ascii="Arial" w:eastAsia="Arial" w:hAnsi="Arial" w:cs="Arial"/>
        </w:rPr>
        <w:t xml:space="preserve">Nesse contexto, </w:t>
      </w:r>
      <w:r w:rsidR="0001224D">
        <w:rPr>
          <w:rFonts w:ascii="Arial" w:eastAsia="Arial" w:hAnsi="Arial" w:cs="Arial"/>
        </w:rPr>
        <w:t xml:space="preserve">durante a escolha da figura, </w:t>
      </w:r>
      <w:r>
        <w:rPr>
          <w:rFonts w:ascii="Arial" w:eastAsia="Arial" w:hAnsi="Arial" w:cs="Arial"/>
        </w:rPr>
        <w:t xml:space="preserve">muitos demostraram algum tipo de emoção, como o grupo que votou e teve sua escolha como “preferida” demostraram alegria, alívio, satisfação entre outras e até comemoraram. Porém, outros que votaram e a figura não foi escolhida, demostraram raiva, tristeza, </w:t>
      </w:r>
      <w:r w:rsidR="00F538D3">
        <w:rPr>
          <w:rFonts w:ascii="Arial" w:eastAsia="Arial" w:hAnsi="Arial" w:cs="Arial"/>
        </w:rPr>
        <w:t>nervosismo e</w:t>
      </w:r>
      <w:r>
        <w:rPr>
          <w:rFonts w:ascii="Arial" w:eastAsia="Arial" w:hAnsi="Arial" w:cs="Arial"/>
        </w:rPr>
        <w:t xml:space="preserve"> reclamaram.</w:t>
      </w:r>
    </w:p>
    <w:p w14:paraId="63D3AADA" w14:textId="6557D6A4" w:rsidR="00B43AC9" w:rsidRDefault="00B43AC9" w:rsidP="00B43AC9">
      <w:pPr>
        <w:spacing w:line="360" w:lineRule="auto"/>
        <w:ind w:firstLine="708"/>
        <w:jc w:val="both"/>
        <w:rPr>
          <w:rFonts w:ascii="Arial" w:eastAsia="Arial" w:hAnsi="Arial" w:cs="Arial"/>
        </w:rPr>
      </w:pPr>
      <w:r>
        <w:rPr>
          <w:rFonts w:ascii="Arial" w:eastAsia="Arial" w:hAnsi="Arial" w:cs="Arial"/>
        </w:rPr>
        <w:t xml:space="preserve">Com isso, o assunto foi direcionado a reflexão, em pensar o motivo </w:t>
      </w:r>
      <w:r w:rsidR="00F538D3">
        <w:rPr>
          <w:rFonts w:ascii="Arial" w:eastAsia="Arial" w:hAnsi="Arial" w:cs="Arial"/>
        </w:rPr>
        <w:t>das figuras</w:t>
      </w:r>
      <w:r>
        <w:rPr>
          <w:rFonts w:ascii="Arial" w:eastAsia="Arial" w:hAnsi="Arial" w:cs="Arial"/>
        </w:rPr>
        <w:t xml:space="preserve"> terem sido escolhidas e a maneira como se sentiram. Algumas respostas foram:</w:t>
      </w:r>
    </w:p>
    <w:p w14:paraId="771ABAEA" w14:textId="77777777" w:rsidR="00B43AC9" w:rsidRDefault="00B43AC9" w:rsidP="00D37036">
      <w:pPr>
        <w:spacing w:line="360" w:lineRule="auto"/>
        <w:jc w:val="both"/>
        <w:rPr>
          <w:rFonts w:ascii="Arial" w:eastAsia="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F538D3" w:rsidRPr="00C56670" w14:paraId="56DC998A" w14:textId="77777777" w:rsidTr="00D410D7">
        <w:tc>
          <w:tcPr>
            <w:tcW w:w="2830" w:type="dxa"/>
            <w:tcBorders>
              <w:right w:val="single" w:sz="4" w:space="0" w:color="auto"/>
            </w:tcBorders>
          </w:tcPr>
          <w:p w14:paraId="5A059561" w14:textId="77777777" w:rsidR="00F538D3" w:rsidRPr="00C56670" w:rsidRDefault="00F538D3" w:rsidP="00C56670">
            <w:pPr>
              <w:jc w:val="both"/>
              <w:rPr>
                <w:rFonts w:ascii="Arial" w:eastAsia="Arial" w:hAnsi="Arial" w:cs="Arial"/>
                <w:sz w:val="20"/>
                <w:szCs w:val="20"/>
              </w:rPr>
            </w:pPr>
          </w:p>
        </w:tc>
        <w:tc>
          <w:tcPr>
            <w:tcW w:w="6231" w:type="dxa"/>
            <w:tcBorders>
              <w:left w:val="single" w:sz="4" w:space="0" w:color="auto"/>
            </w:tcBorders>
          </w:tcPr>
          <w:p w14:paraId="4B55D238" w14:textId="77777777" w:rsidR="00F538D3" w:rsidRPr="00C56670" w:rsidRDefault="00F538D3" w:rsidP="00C56670">
            <w:pPr>
              <w:jc w:val="both"/>
              <w:rPr>
                <w:rFonts w:ascii="Arial" w:eastAsia="Arial" w:hAnsi="Arial" w:cs="Arial"/>
                <w:sz w:val="20"/>
                <w:szCs w:val="20"/>
              </w:rPr>
            </w:pPr>
            <w:r w:rsidRPr="00C56670">
              <w:rPr>
                <w:rFonts w:ascii="Arial" w:eastAsia="Arial" w:hAnsi="Arial" w:cs="Arial"/>
                <w:sz w:val="20"/>
                <w:szCs w:val="20"/>
              </w:rPr>
              <w:t>E3: Acho que essas foram as ganhadoras, pois parecem mais fácil de fazer. Não gostei!</w:t>
            </w:r>
          </w:p>
          <w:p w14:paraId="366E8B2E" w14:textId="77777777" w:rsidR="00F538D3" w:rsidRPr="00C56670" w:rsidRDefault="00F538D3" w:rsidP="00C56670">
            <w:pPr>
              <w:jc w:val="both"/>
              <w:rPr>
                <w:rFonts w:ascii="Arial" w:eastAsia="Arial" w:hAnsi="Arial" w:cs="Arial"/>
                <w:sz w:val="20"/>
                <w:szCs w:val="20"/>
              </w:rPr>
            </w:pPr>
          </w:p>
          <w:p w14:paraId="49DE3F93" w14:textId="77777777" w:rsidR="00F538D3" w:rsidRPr="00C56670" w:rsidRDefault="00F538D3" w:rsidP="00C56670">
            <w:pPr>
              <w:jc w:val="both"/>
              <w:rPr>
                <w:rFonts w:ascii="Arial" w:eastAsia="Arial" w:hAnsi="Arial" w:cs="Arial"/>
                <w:sz w:val="20"/>
                <w:szCs w:val="20"/>
              </w:rPr>
            </w:pPr>
            <w:r w:rsidRPr="00C56670">
              <w:rPr>
                <w:rFonts w:ascii="Arial" w:eastAsia="Arial" w:hAnsi="Arial" w:cs="Arial"/>
                <w:sz w:val="20"/>
                <w:szCs w:val="20"/>
              </w:rPr>
              <w:t>E17: Elas ganharam por serem as mais bonitas. Adorei!</w:t>
            </w:r>
          </w:p>
          <w:p w14:paraId="6E39B866" w14:textId="77777777" w:rsidR="00F538D3" w:rsidRPr="00C56670" w:rsidRDefault="00F538D3" w:rsidP="00C56670">
            <w:pPr>
              <w:jc w:val="both"/>
              <w:rPr>
                <w:rFonts w:ascii="Arial" w:eastAsia="Arial" w:hAnsi="Arial" w:cs="Arial"/>
                <w:sz w:val="20"/>
                <w:szCs w:val="20"/>
              </w:rPr>
            </w:pPr>
          </w:p>
          <w:p w14:paraId="376424A1" w14:textId="77777777" w:rsidR="00F538D3" w:rsidRPr="00C56670" w:rsidRDefault="00F538D3" w:rsidP="00C56670">
            <w:pPr>
              <w:jc w:val="both"/>
              <w:rPr>
                <w:rFonts w:ascii="Arial" w:eastAsia="Arial" w:hAnsi="Arial" w:cs="Arial"/>
                <w:sz w:val="20"/>
                <w:szCs w:val="20"/>
              </w:rPr>
            </w:pPr>
            <w:r w:rsidRPr="00C56670">
              <w:rPr>
                <w:rFonts w:ascii="Arial" w:eastAsia="Arial" w:hAnsi="Arial" w:cs="Arial"/>
                <w:sz w:val="20"/>
                <w:szCs w:val="20"/>
              </w:rPr>
              <w:t>E4: Achei que foram as mais legais, por isso ganharam.</w:t>
            </w:r>
          </w:p>
          <w:p w14:paraId="17DE0CD5" w14:textId="77777777" w:rsidR="00F538D3" w:rsidRPr="00C56670" w:rsidRDefault="00F538D3" w:rsidP="00C56670">
            <w:pPr>
              <w:jc w:val="both"/>
              <w:rPr>
                <w:rFonts w:ascii="Arial" w:eastAsia="Arial" w:hAnsi="Arial" w:cs="Arial"/>
                <w:sz w:val="20"/>
                <w:szCs w:val="20"/>
              </w:rPr>
            </w:pPr>
          </w:p>
          <w:p w14:paraId="3C9F00C6" w14:textId="77777777" w:rsidR="00F538D3" w:rsidRPr="00C56670" w:rsidRDefault="00F538D3" w:rsidP="00C56670">
            <w:pPr>
              <w:jc w:val="both"/>
              <w:rPr>
                <w:rFonts w:ascii="Arial" w:eastAsia="Arial" w:hAnsi="Arial" w:cs="Arial"/>
                <w:sz w:val="20"/>
                <w:szCs w:val="20"/>
              </w:rPr>
            </w:pPr>
            <w:r w:rsidRPr="00C56670">
              <w:rPr>
                <w:rFonts w:ascii="Arial" w:eastAsia="Arial" w:hAnsi="Arial" w:cs="Arial"/>
                <w:sz w:val="20"/>
                <w:szCs w:val="20"/>
              </w:rPr>
              <w:t>E2: Eu não sei, não gostei dessas.</w:t>
            </w:r>
          </w:p>
          <w:p w14:paraId="3AED8B04" w14:textId="77777777" w:rsidR="00F538D3" w:rsidRPr="00C56670" w:rsidRDefault="00F538D3" w:rsidP="00C56670">
            <w:pPr>
              <w:jc w:val="both"/>
              <w:rPr>
                <w:rFonts w:ascii="Arial" w:eastAsia="Arial" w:hAnsi="Arial" w:cs="Arial"/>
                <w:sz w:val="20"/>
                <w:szCs w:val="20"/>
              </w:rPr>
            </w:pPr>
            <w:r w:rsidRPr="00C56670">
              <w:rPr>
                <w:rFonts w:ascii="Arial" w:eastAsia="Arial" w:hAnsi="Arial" w:cs="Arial"/>
                <w:sz w:val="20"/>
                <w:szCs w:val="20"/>
              </w:rPr>
              <w:t xml:space="preserve">                  </w:t>
            </w:r>
          </w:p>
          <w:p w14:paraId="61C82913" w14:textId="45FADF2F" w:rsidR="00F538D3" w:rsidRPr="00C56670" w:rsidRDefault="00F538D3" w:rsidP="00C56670">
            <w:pPr>
              <w:ind w:right="-119"/>
              <w:jc w:val="both"/>
              <w:rPr>
                <w:rFonts w:ascii="Arial" w:eastAsia="Arial" w:hAnsi="Arial" w:cs="Arial"/>
                <w:sz w:val="20"/>
                <w:szCs w:val="20"/>
              </w:rPr>
            </w:pPr>
            <w:r w:rsidRPr="00C56670">
              <w:rPr>
                <w:rFonts w:ascii="Arial" w:eastAsia="Arial" w:hAnsi="Arial" w:cs="Arial"/>
                <w:sz w:val="20"/>
                <w:szCs w:val="20"/>
              </w:rPr>
              <w:t>E6: Uma figura é pouco perigosa e a outra muito perigosa, por isso ganharam.</w:t>
            </w:r>
          </w:p>
        </w:tc>
      </w:tr>
    </w:tbl>
    <w:p w14:paraId="31FDAF1A" w14:textId="77777777" w:rsidR="00F538D3" w:rsidRDefault="00F538D3" w:rsidP="00D37036">
      <w:pPr>
        <w:spacing w:line="360" w:lineRule="auto"/>
        <w:jc w:val="both"/>
        <w:rPr>
          <w:rFonts w:ascii="Arial" w:eastAsia="Arial" w:hAnsi="Arial" w:cs="Arial"/>
        </w:rPr>
      </w:pPr>
    </w:p>
    <w:p w14:paraId="5781A6E1" w14:textId="4B51F0AA" w:rsidR="00B43AC9" w:rsidRDefault="00B43AC9" w:rsidP="00B43AC9">
      <w:pPr>
        <w:spacing w:line="360" w:lineRule="auto"/>
        <w:ind w:firstLine="708"/>
        <w:jc w:val="both"/>
        <w:rPr>
          <w:rFonts w:ascii="Arial" w:eastAsia="Arial" w:hAnsi="Arial" w:cs="Arial"/>
        </w:rPr>
      </w:pPr>
      <w:r>
        <w:rPr>
          <w:rFonts w:ascii="Arial" w:eastAsia="Arial" w:hAnsi="Arial" w:cs="Arial"/>
        </w:rPr>
        <w:t>Nestas respostas, é possível observar a variedade de emoções sentidas por eles, o que é esperado do ser humano</w:t>
      </w:r>
      <w:r w:rsidR="00F538D3">
        <w:rPr>
          <w:rFonts w:ascii="Arial" w:eastAsia="Arial" w:hAnsi="Arial" w:cs="Arial"/>
        </w:rPr>
        <w:t xml:space="preserve"> </w:t>
      </w:r>
      <w:r>
        <w:rPr>
          <w:rFonts w:ascii="Arial" w:eastAsia="Arial" w:hAnsi="Arial" w:cs="Arial"/>
        </w:rPr>
        <w:t>(Damásio</w:t>
      </w:r>
      <w:r w:rsidR="00F538D3">
        <w:rPr>
          <w:rFonts w:ascii="Arial" w:eastAsia="Arial" w:hAnsi="Arial" w:cs="Arial"/>
        </w:rPr>
        <w:t xml:space="preserve">, </w:t>
      </w:r>
      <w:r w:rsidR="00685AC4">
        <w:rPr>
          <w:rFonts w:ascii="Arial" w:eastAsia="Arial" w:hAnsi="Arial" w:cs="Arial"/>
        </w:rPr>
        <w:t>2012</w:t>
      </w:r>
      <w:r>
        <w:rPr>
          <w:rFonts w:ascii="Arial" w:eastAsia="Arial" w:hAnsi="Arial" w:cs="Arial"/>
        </w:rPr>
        <w:t>). Com isso, a reflexão em pensar como seria o mundo se todas as pessoas fossem iguais e gostassem das mesmas coisas foi proposta. Os alunos detectaram que cada pessoa tem um propósito e um lugar no mundo, exatamente por suas diferenças e que nem sempre o que a maioria escolhe pode ser o melhor, mas precisa ser respeitado, conforme acordado por todos em votação. A maneira como o ser humano é afetado, traz por instinto algum tipo de reação (</w:t>
      </w:r>
      <w:r w:rsidR="00F538D3">
        <w:rPr>
          <w:rFonts w:ascii="Arial" w:eastAsia="Arial" w:hAnsi="Arial" w:cs="Arial"/>
        </w:rPr>
        <w:t xml:space="preserve">Damásio, </w:t>
      </w:r>
      <w:r w:rsidR="00685AC4">
        <w:rPr>
          <w:rFonts w:ascii="Arial" w:eastAsia="Arial" w:hAnsi="Arial" w:cs="Arial"/>
        </w:rPr>
        <w:t>2012</w:t>
      </w:r>
      <w:r>
        <w:rPr>
          <w:rFonts w:ascii="Arial" w:eastAsia="Arial" w:hAnsi="Arial" w:cs="Arial"/>
        </w:rPr>
        <w:t>).</w:t>
      </w:r>
    </w:p>
    <w:p w14:paraId="76A88C6A" w14:textId="77777777" w:rsidR="00F538D3" w:rsidRDefault="00B43AC9" w:rsidP="00F538D3">
      <w:pPr>
        <w:spacing w:line="360" w:lineRule="auto"/>
        <w:ind w:firstLine="708"/>
        <w:jc w:val="both"/>
        <w:rPr>
          <w:rFonts w:ascii="Arial" w:eastAsia="Arial" w:hAnsi="Arial" w:cs="Arial"/>
        </w:rPr>
      </w:pPr>
      <w:r w:rsidRPr="00D37036">
        <w:rPr>
          <w:rFonts w:ascii="Arial" w:eastAsia="Arial" w:hAnsi="Arial" w:cs="Arial"/>
        </w:rPr>
        <w:t xml:space="preserve">De acordo com Becker </w:t>
      </w:r>
      <w:r w:rsidR="00F538D3">
        <w:rPr>
          <w:rFonts w:ascii="Arial" w:eastAsia="Arial" w:hAnsi="Arial" w:cs="Arial"/>
        </w:rPr>
        <w:t>(</w:t>
      </w:r>
      <w:r w:rsidRPr="00D37036">
        <w:rPr>
          <w:rFonts w:ascii="Arial" w:eastAsia="Arial" w:hAnsi="Arial" w:cs="Arial"/>
        </w:rPr>
        <w:t>2001</w:t>
      </w:r>
      <w:r w:rsidR="00F538D3">
        <w:rPr>
          <w:rFonts w:ascii="Arial" w:eastAsia="Arial" w:hAnsi="Arial" w:cs="Arial"/>
        </w:rPr>
        <w:t>)</w:t>
      </w:r>
      <w:r w:rsidRPr="00D37036">
        <w:rPr>
          <w:rFonts w:ascii="Arial" w:eastAsia="Arial" w:hAnsi="Arial" w:cs="Arial"/>
        </w:rPr>
        <w:t>, a afetividade e as emoções estão envolvidas no processo de aprendizagem, pois na epistemologia genética emoção e razão não se separam</w:t>
      </w:r>
      <w:r w:rsidRPr="00197D2C">
        <w:rPr>
          <w:rFonts w:ascii="Arial" w:eastAsia="Arial" w:hAnsi="Arial" w:cs="Arial"/>
        </w:rPr>
        <w:t>.</w:t>
      </w:r>
      <w:r>
        <w:rPr>
          <w:rFonts w:ascii="Arial" w:eastAsia="Arial" w:hAnsi="Arial" w:cs="Arial"/>
        </w:rPr>
        <w:t xml:space="preserve"> Neste sentido, as emoções precisam ser compreendidas e acolhidas, ao invés de deixadas de lado, pois o processo de senti-las, faz parte do cotidiano do indivíduo, impactando na maneira como o ser humano identifica e reage a elas.</w:t>
      </w:r>
    </w:p>
    <w:p w14:paraId="4F0235DD" w14:textId="77777777" w:rsidR="00F538D3" w:rsidRDefault="00B43AC9" w:rsidP="00F538D3">
      <w:pPr>
        <w:spacing w:line="360" w:lineRule="auto"/>
        <w:ind w:firstLine="708"/>
        <w:jc w:val="both"/>
        <w:rPr>
          <w:rFonts w:ascii="Arial" w:eastAsia="Arial" w:hAnsi="Arial" w:cs="Arial"/>
        </w:rPr>
      </w:pPr>
      <w:r>
        <w:rPr>
          <w:rFonts w:ascii="Arial" w:eastAsia="Arial" w:hAnsi="Arial" w:cs="Arial"/>
        </w:rPr>
        <w:t xml:space="preserve">Em </w:t>
      </w:r>
      <w:r w:rsidR="0001224D">
        <w:rPr>
          <w:rFonts w:ascii="Arial" w:eastAsia="Arial" w:hAnsi="Arial" w:cs="Arial"/>
        </w:rPr>
        <w:t>conformidade</w:t>
      </w:r>
      <w:r>
        <w:rPr>
          <w:rFonts w:ascii="Arial" w:eastAsia="Arial" w:hAnsi="Arial" w:cs="Arial"/>
        </w:rPr>
        <w:t xml:space="preserve"> a essa temática, a orientadora</w:t>
      </w:r>
      <w:r w:rsidR="0001224D">
        <w:rPr>
          <w:rFonts w:ascii="Arial" w:eastAsia="Arial" w:hAnsi="Arial" w:cs="Arial"/>
        </w:rPr>
        <w:t xml:space="preserve"> uniu uma de suas aulas relacionada ao seu projeto das emoções e</w:t>
      </w:r>
      <w:r>
        <w:rPr>
          <w:rFonts w:ascii="Arial" w:eastAsia="Arial" w:hAnsi="Arial" w:cs="Arial"/>
        </w:rPr>
        <w:t xml:space="preserve"> partilh</w:t>
      </w:r>
      <w:r w:rsidR="0001224D">
        <w:rPr>
          <w:rFonts w:ascii="Arial" w:eastAsia="Arial" w:hAnsi="Arial" w:cs="Arial"/>
        </w:rPr>
        <w:t>ou</w:t>
      </w:r>
      <w:r>
        <w:rPr>
          <w:rFonts w:ascii="Arial" w:eastAsia="Arial" w:hAnsi="Arial" w:cs="Arial"/>
        </w:rPr>
        <w:t xml:space="preserve"> junto ao grupo algumas sugestões e estratégias de como agir ao sentirem algumas emoções, colaborando no entendimento desses sentimentos.</w:t>
      </w:r>
    </w:p>
    <w:p w14:paraId="3EBAFBEC" w14:textId="7457AD90" w:rsidR="007E5181" w:rsidRDefault="00B43AC9" w:rsidP="00C56670">
      <w:pPr>
        <w:spacing w:line="360" w:lineRule="auto"/>
        <w:ind w:firstLine="708"/>
        <w:jc w:val="both"/>
        <w:rPr>
          <w:rFonts w:ascii="Arial" w:eastAsia="Arial" w:hAnsi="Arial" w:cs="Arial"/>
        </w:rPr>
      </w:pPr>
      <w:r>
        <w:rPr>
          <w:rFonts w:ascii="Arial" w:eastAsia="Arial" w:hAnsi="Arial" w:cs="Arial"/>
        </w:rPr>
        <w:t xml:space="preserve">Em suas sugestões, ela trouxe a meditação e respiração como </w:t>
      </w:r>
      <w:r w:rsidR="00F538D3">
        <w:rPr>
          <w:rFonts w:ascii="Arial" w:eastAsia="Arial" w:hAnsi="Arial" w:cs="Arial"/>
        </w:rPr>
        <w:t>auxílio</w:t>
      </w:r>
      <w:r>
        <w:rPr>
          <w:rFonts w:ascii="Arial" w:eastAsia="Arial" w:hAnsi="Arial" w:cs="Arial"/>
        </w:rPr>
        <w:t xml:space="preserve"> nesse processo de sentir as emoções que lhes causavam algum tipo de desconforto ou preocupação.</w:t>
      </w:r>
    </w:p>
    <w:p w14:paraId="3DB42416" w14:textId="77777777" w:rsidR="00C56670" w:rsidRPr="00C56670" w:rsidRDefault="00C56670" w:rsidP="00C56670">
      <w:pPr>
        <w:spacing w:line="360" w:lineRule="auto"/>
        <w:ind w:firstLine="708"/>
        <w:jc w:val="both"/>
        <w:rPr>
          <w:rFonts w:ascii="Arial" w:eastAsia="Arial" w:hAnsi="Arial" w:cs="Arial"/>
        </w:rPr>
      </w:pPr>
    </w:p>
    <w:p w14:paraId="53F72D3F" w14:textId="2DBB861B" w:rsidR="007E5181" w:rsidRPr="00F538D3" w:rsidRDefault="00EC1FB2" w:rsidP="00EC1FB2">
      <w:pPr>
        <w:pStyle w:val="Legenda"/>
        <w:jc w:val="center"/>
        <w:rPr>
          <w:rFonts w:ascii="Arial" w:eastAsia="Arial" w:hAnsi="Arial" w:cs="Arial"/>
          <w:b/>
          <w:bCs/>
          <w:i w:val="0"/>
          <w:iCs w:val="0"/>
          <w:color w:val="auto"/>
          <w:sz w:val="20"/>
          <w:szCs w:val="20"/>
        </w:rPr>
      </w:pPr>
      <w:bookmarkStart w:id="96" w:name="_Toc194559615"/>
      <w:r>
        <w:rPr>
          <w:rFonts w:ascii="Arial" w:hAnsi="Arial" w:cs="Arial"/>
          <w:b/>
          <w:bCs/>
          <w:i w:val="0"/>
          <w:iCs w:val="0"/>
          <w:color w:val="auto"/>
          <w:sz w:val="20"/>
          <w:szCs w:val="20"/>
        </w:rPr>
        <w:t xml:space="preserve">                             </w:t>
      </w:r>
      <w:r w:rsidR="00F538D3" w:rsidRPr="00F538D3">
        <w:rPr>
          <w:rFonts w:ascii="Arial" w:hAnsi="Arial" w:cs="Arial"/>
          <w:b/>
          <w:bCs/>
          <w:i w:val="0"/>
          <w:iCs w:val="0"/>
          <w:color w:val="auto"/>
          <w:sz w:val="20"/>
          <w:szCs w:val="20"/>
        </w:rPr>
        <w:t xml:space="preserve">Figura </w:t>
      </w:r>
      <w:r w:rsidR="00F538D3" w:rsidRPr="00F538D3">
        <w:rPr>
          <w:rFonts w:ascii="Arial" w:hAnsi="Arial" w:cs="Arial"/>
          <w:b/>
          <w:bCs/>
          <w:i w:val="0"/>
          <w:iCs w:val="0"/>
          <w:color w:val="auto"/>
          <w:sz w:val="20"/>
          <w:szCs w:val="20"/>
        </w:rPr>
        <w:fldChar w:fldCharType="begin"/>
      </w:r>
      <w:r w:rsidR="00F538D3" w:rsidRPr="00F538D3">
        <w:rPr>
          <w:rFonts w:ascii="Arial" w:hAnsi="Arial" w:cs="Arial"/>
          <w:b/>
          <w:bCs/>
          <w:i w:val="0"/>
          <w:iCs w:val="0"/>
          <w:color w:val="auto"/>
          <w:sz w:val="20"/>
          <w:szCs w:val="20"/>
        </w:rPr>
        <w:instrText xml:space="preserve"> SEQ Figura \* ARABIC </w:instrText>
      </w:r>
      <w:r w:rsidR="00F538D3" w:rsidRPr="00F538D3">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29</w:t>
      </w:r>
      <w:r w:rsidR="00F538D3" w:rsidRPr="00F538D3">
        <w:rPr>
          <w:rFonts w:ascii="Arial" w:hAnsi="Arial" w:cs="Arial"/>
          <w:b/>
          <w:bCs/>
          <w:i w:val="0"/>
          <w:iCs w:val="0"/>
          <w:color w:val="auto"/>
          <w:sz w:val="20"/>
          <w:szCs w:val="20"/>
        </w:rPr>
        <w:fldChar w:fldCharType="end"/>
      </w:r>
      <w:r w:rsidR="00F538D3" w:rsidRPr="00F538D3">
        <w:rPr>
          <w:rFonts w:ascii="Arial" w:hAnsi="Arial" w:cs="Arial"/>
          <w:b/>
          <w:bCs/>
          <w:i w:val="0"/>
          <w:iCs w:val="0"/>
          <w:color w:val="auto"/>
          <w:sz w:val="20"/>
          <w:szCs w:val="20"/>
        </w:rPr>
        <w:t xml:space="preserve">: </w:t>
      </w:r>
      <w:r w:rsidR="007E5181" w:rsidRPr="00A17D57">
        <w:rPr>
          <w:rFonts w:ascii="Arial" w:hAnsi="Arial" w:cs="Arial"/>
          <w:i w:val="0"/>
          <w:iCs w:val="0"/>
          <w:color w:val="auto"/>
          <w:sz w:val="20"/>
          <w:szCs w:val="20"/>
        </w:rPr>
        <w:t>Meditação</w:t>
      </w:r>
      <w:bookmarkEnd w:id="96"/>
    </w:p>
    <w:p w14:paraId="76A426DF" w14:textId="182E95AF" w:rsidR="00507718" w:rsidRDefault="00EC1FB2" w:rsidP="00B43AC9">
      <w:pPr>
        <w:spacing w:line="360" w:lineRule="auto"/>
        <w:jc w:val="both"/>
        <w:rPr>
          <w:rFonts w:ascii="Arial" w:eastAsia="Arial" w:hAnsi="Arial" w:cs="Arial"/>
        </w:rPr>
      </w:pPr>
      <w:r w:rsidRPr="00AE52D1">
        <w:rPr>
          <w:rFonts w:ascii="Arial" w:eastAsia="Arial" w:hAnsi="Arial" w:cs="Arial"/>
          <w:noProof/>
        </w:rPr>
        <w:drawing>
          <wp:anchor distT="0" distB="0" distL="114300" distR="114300" simplePos="0" relativeHeight="251723264" behindDoc="0" locked="0" layoutInCell="1" allowOverlap="1" wp14:anchorId="7DB922D7" wp14:editId="4A8403AA">
            <wp:simplePos x="0" y="0"/>
            <wp:positionH relativeFrom="page">
              <wp:posOffset>2407285</wp:posOffset>
            </wp:positionH>
            <wp:positionV relativeFrom="paragraph">
              <wp:posOffset>65405</wp:posOffset>
            </wp:positionV>
            <wp:extent cx="4002405" cy="2876550"/>
            <wp:effectExtent l="0" t="0" r="0" b="0"/>
            <wp:wrapSquare wrapText="bothSides"/>
            <wp:docPr id="22660161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02405" cy="287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E80DE" w14:textId="44FF7B6B" w:rsidR="00B43AC9" w:rsidRPr="00AE52D1" w:rsidRDefault="00B43AC9" w:rsidP="00B43AC9">
      <w:pPr>
        <w:spacing w:line="360" w:lineRule="auto"/>
        <w:jc w:val="both"/>
        <w:rPr>
          <w:rFonts w:ascii="Arial" w:eastAsia="Arial" w:hAnsi="Arial" w:cs="Arial"/>
        </w:rPr>
      </w:pPr>
    </w:p>
    <w:p w14:paraId="1482846B" w14:textId="77777777" w:rsidR="00B43AC9" w:rsidRDefault="00B43AC9" w:rsidP="00B43AC9">
      <w:pPr>
        <w:spacing w:line="360" w:lineRule="auto"/>
        <w:jc w:val="both"/>
        <w:rPr>
          <w:rFonts w:ascii="Arial" w:eastAsia="Arial" w:hAnsi="Arial" w:cs="Arial"/>
        </w:rPr>
      </w:pPr>
    </w:p>
    <w:p w14:paraId="6E1EB717" w14:textId="77777777" w:rsidR="00B43AC9" w:rsidRDefault="00B43AC9" w:rsidP="00B43AC9">
      <w:pPr>
        <w:spacing w:line="360" w:lineRule="auto"/>
        <w:jc w:val="both"/>
        <w:rPr>
          <w:rFonts w:ascii="Arial" w:eastAsia="Arial" w:hAnsi="Arial" w:cs="Arial"/>
        </w:rPr>
      </w:pPr>
    </w:p>
    <w:p w14:paraId="2B62CC5E" w14:textId="65BC445E" w:rsidR="00B43AC9" w:rsidRDefault="00B43AC9" w:rsidP="00B43AC9">
      <w:pPr>
        <w:spacing w:line="360" w:lineRule="auto"/>
        <w:jc w:val="both"/>
        <w:rPr>
          <w:rFonts w:ascii="Arial" w:eastAsia="Arial" w:hAnsi="Arial" w:cs="Arial"/>
        </w:rPr>
      </w:pPr>
    </w:p>
    <w:p w14:paraId="0846F1EB" w14:textId="01939597" w:rsidR="00B43AC9" w:rsidRDefault="00B43AC9" w:rsidP="00B43AC9">
      <w:pPr>
        <w:spacing w:line="360" w:lineRule="auto"/>
        <w:jc w:val="both"/>
        <w:rPr>
          <w:rFonts w:ascii="Arial" w:eastAsia="Arial" w:hAnsi="Arial" w:cs="Arial"/>
        </w:rPr>
      </w:pPr>
    </w:p>
    <w:p w14:paraId="24BB6797" w14:textId="60FC8A92" w:rsidR="00B43AC9" w:rsidRDefault="00B43AC9" w:rsidP="00B43AC9">
      <w:pPr>
        <w:spacing w:line="360" w:lineRule="auto"/>
        <w:jc w:val="both"/>
        <w:rPr>
          <w:rFonts w:ascii="Arial" w:eastAsia="Arial" w:hAnsi="Arial" w:cs="Arial"/>
        </w:rPr>
      </w:pPr>
    </w:p>
    <w:p w14:paraId="4481CD91" w14:textId="2B1EB2B8" w:rsidR="00B43AC9" w:rsidRDefault="00B43AC9" w:rsidP="00B43AC9">
      <w:pPr>
        <w:spacing w:line="360" w:lineRule="auto"/>
        <w:jc w:val="both"/>
        <w:rPr>
          <w:rFonts w:ascii="Arial" w:eastAsia="Arial" w:hAnsi="Arial" w:cs="Arial"/>
        </w:rPr>
      </w:pPr>
    </w:p>
    <w:p w14:paraId="4D563EFA" w14:textId="77777777" w:rsidR="00EC1FB2" w:rsidRDefault="00EC1FB2" w:rsidP="00B43AC9">
      <w:pPr>
        <w:spacing w:line="360" w:lineRule="auto"/>
        <w:jc w:val="both"/>
        <w:rPr>
          <w:rFonts w:ascii="Arial" w:eastAsia="Arial" w:hAnsi="Arial" w:cs="Arial"/>
        </w:rPr>
      </w:pPr>
    </w:p>
    <w:p w14:paraId="41B15469" w14:textId="77777777" w:rsidR="00EC1FB2" w:rsidRDefault="00EC1FB2" w:rsidP="00B43AC9">
      <w:pPr>
        <w:spacing w:line="360" w:lineRule="auto"/>
        <w:jc w:val="both"/>
        <w:rPr>
          <w:rFonts w:ascii="Arial" w:eastAsia="Arial" w:hAnsi="Arial" w:cs="Arial"/>
        </w:rPr>
      </w:pPr>
    </w:p>
    <w:p w14:paraId="4B000963" w14:textId="77777777" w:rsidR="00EC1FB2" w:rsidRDefault="00EC1FB2" w:rsidP="00B43AC9">
      <w:pPr>
        <w:spacing w:line="360" w:lineRule="auto"/>
        <w:jc w:val="both"/>
        <w:rPr>
          <w:rFonts w:ascii="Arial" w:eastAsia="Arial" w:hAnsi="Arial" w:cs="Arial"/>
        </w:rPr>
      </w:pPr>
    </w:p>
    <w:p w14:paraId="5B74F6D3" w14:textId="77777777" w:rsidR="00EC1FB2" w:rsidRDefault="00EC1FB2" w:rsidP="00B43AC9">
      <w:pPr>
        <w:spacing w:line="360" w:lineRule="auto"/>
        <w:jc w:val="both"/>
        <w:rPr>
          <w:rFonts w:ascii="Arial" w:eastAsia="Arial" w:hAnsi="Arial" w:cs="Arial"/>
        </w:rPr>
      </w:pPr>
    </w:p>
    <w:p w14:paraId="4CB223AE" w14:textId="77777777" w:rsidR="00F538D3" w:rsidRPr="00FD501C" w:rsidRDefault="00F538D3" w:rsidP="00F538D3">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5A72B49D" w14:textId="77777777" w:rsidR="00C56670" w:rsidRDefault="00C56670" w:rsidP="00F538D3">
      <w:pPr>
        <w:spacing w:line="360" w:lineRule="auto"/>
        <w:ind w:firstLine="709"/>
        <w:jc w:val="both"/>
        <w:rPr>
          <w:rFonts w:ascii="Arial" w:eastAsia="Arial" w:hAnsi="Arial" w:cs="Arial"/>
        </w:rPr>
      </w:pPr>
    </w:p>
    <w:p w14:paraId="5BE2658C" w14:textId="280C18D8" w:rsidR="00B43AC9" w:rsidRDefault="00B43AC9" w:rsidP="00F538D3">
      <w:pPr>
        <w:spacing w:line="360" w:lineRule="auto"/>
        <w:ind w:firstLine="709"/>
        <w:jc w:val="both"/>
        <w:rPr>
          <w:rFonts w:ascii="Arial" w:eastAsia="Arial" w:hAnsi="Arial" w:cs="Arial"/>
        </w:rPr>
      </w:pPr>
      <w:r>
        <w:rPr>
          <w:rFonts w:ascii="Arial" w:eastAsia="Arial" w:hAnsi="Arial" w:cs="Arial"/>
        </w:rPr>
        <w:t xml:space="preserve">Durante a atividade e após finalizá-la, foi possível observar como sentiram-se mais calmos e tranquilos, de modo que adotamos o costume de fazer esses procedimentos em algumas aulas, principalmente em momentos de agitação e euforia, quando voltavam de outras aulas como a educação física </w:t>
      </w:r>
      <w:r w:rsidR="00CE3200">
        <w:rPr>
          <w:rFonts w:ascii="Arial" w:eastAsia="Arial" w:hAnsi="Arial" w:cs="Arial"/>
        </w:rPr>
        <w:t>ou quando</w:t>
      </w:r>
      <w:r>
        <w:rPr>
          <w:rFonts w:ascii="Arial" w:eastAsia="Arial" w:hAnsi="Arial" w:cs="Arial"/>
        </w:rPr>
        <w:t xml:space="preserve"> discutiam por algum fato ocorrido. De acordo com </w:t>
      </w:r>
      <w:r w:rsidRPr="005F1DA6">
        <w:rPr>
          <w:rFonts w:ascii="Arial" w:eastAsia="Arial" w:hAnsi="Arial" w:cs="Arial"/>
        </w:rPr>
        <w:t>Freire</w:t>
      </w:r>
      <w:r w:rsidR="00F538D3" w:rsidRPr="005F1DA6">
        <w:rPr>
          <w:rFonts w:ascii="Arial" w:eastAsia="Arial" w:hAnsi="Arial" w:cs="Arial"/>
        </w:rPr>
        <w:t xml:space="preserve"> (</w:t>
      </w:r>
      <w:r w:rsidR="00685AC4" w:rsidRPr="005F1DA6">
        <w:rPr>
          <w:rFonts w:ascii="Arial" w:eastAsia="Arial" w:hAnsi="Arial" w:cs="Arial"/>
        </w:rPr>
        <w:t>2011</w:t>
      </w:r>
      <w:r w:rsidR="00F538D3" w:rsidRPr="005F1DA6">
        <w:rPr>
          <w:rFonts w:ascii="Arial" w:eastAsia="Arial" w:hAnsi="Arial" w:cs="Arial"/>
        </w:rPr>
        <w:t>, p.</w:t>
      </w:r>
      <w:r w:rsidR="00685AC4" w:rsidRPr="005F1DA6">
        <w:rPr>
          <w:rFonts w:ascii="Arial" w:eastAsia="Arial" w:hAnsi="Arial" w:cs="Arial"/>
        </w:rPr>
        <w:t>138</w:t>
      </w:r>
      <w:r w:rsidR="00F538D3" w:rsidRPr="005F1DA6">
        <w:rPr>
          <w:rFonts w:ascii="Arial" w:eastAsia="Arial" w:hAnsi="Arial" w:cs="Arial"/>
        </w:rPr>
        <w:t>)</w:t>
      </w:r>
      <w:r>
        <w:rPr>
          <w:rFonts w:ascii="Arial" w:eastAsia="Arial" w:hAnsi="Arial" w:cs="Arial"/>
        </w:rPr>
        <w:t xml:space="preserve"> “Ensinar exige querer bem aos educandos”.</w:t>
      </w:r>
    </w:p>
    <w:p w14:paraId="24179F63" w14:textId="249657B0" w:rsidR="00F538D3" w:rsidRDefault="00F538D3" w:rsidP="00F538D3">
      <w:pPr>
        <w:spacing w:line="360" w:lineRule="auto"/>
        <w:ind w:firstLine="709"/>
        <w:jc w:val="both"/>
        <w:rPr>
          <w:rFonts w:ascii="Arial" w:eastAsia="Arial" w:hAnsi="Arial" w:cs="Arial"/>
        </w:rPr>
      </w:pPr>
    </w:p>
    <w:p w14:paraId="175E92D0" w14:textId="6F52EAD0" w:rsidR="00B43AC9" w:rsidRDefault="00B43AC9" w:rsidP="00F538D3">
      <w:pPr>
        <w:ind w:left="2268"/>
        <w:jc w:val="both"/>
        <w:rPr>
          <w:rFonts w:ascii="Arial" w:eastAsia="Arial" w:hAnsi="Arial" w:cs="Arial"/>
          <w:sz w:val="20"/>
          <w:szCs w:val="20"/>
        </w:rPr>
      </w:pPr>
      <w:r w:rsidRPr="00044250">
        <w:rPr>
          <w:rFonts w:ascii="Arial" w:eastAsia="Arial" w:hAnsi="Arial" w:cs="Arial"/>
          <w:sz w:val="20"/>
          <w:szCs w:val="20"/>
        </w:rPr>
        <w:t>É esta percepção do homem e da mulher como seres “programados, mas para aprender” e, portanto, para ensinar, para conhecer, para intervir, que me faz entender a prática educativa como um exercício constante em favor da produção e do desenvolvimento da autonomia de educadores e educandos</w:t>
      </w:r>
      <w:r w:rsidR="00F538D3">
        <w:rPr>
          <w:rFonts w:ascii="Arial" w:eastAsia="Arial" w:hAnsi="Arial" w:cs="Arial"/>
          <w:sz w:val="20"/>
          <w:szCs w:val="20"/>
        </w:rPr>
        <w:t xml:space="preserve"> </w:t>
      </w:r>
      <w:r>
        <w:rPr>
          <w:rFonts w:ascii="Arial" w:eastAsia="Arial" w:hAnsi="Arial" w:cs="Arial"/>
          <w:sz w:val="20"/>
          <w:szCs w:val="20"/>
        </w:rPr>
        <w:t xml:space="preserve">(Freire, </w:t>
      </w:r>
      <w:r w:rsidR="00F538D3">
        <w:rPr>
          <w:rFonts w:ascii="Arial" w:eastAsia="Arial" w:hAnsi="Arial" w:cs="Arial"/>
          <w:sz w:val="20"/>
          <w:szCs w:val="20"/>
        </w:rPr>
        <w:t xml:space="preserve">2011, </w:t>
      </w:r>
      <w:r>
        <w:rPr>
          <w:rFonts w:ascii="Arial" w:eastAsia="Arial" w:hAnsi="Arial" w:cs="Arial"/>
          <w:sz w:val="20"/>
          <w:szCs w:val="20"/>
        </w:rPr>
        <w:t>p.142).</w:t>
      </w:r>
    </w:p>
    <w:p w14:paraId="2232FF12" w14:textId="77777777" w:rsidR="00B43AC9" w:rsidRPr="00F538D3" w:rsidRDefault="00B43AC9" w:rsidP="00F538D3">
      <w:pPr>
        <w:spacing w:line="360" w:lineRule="auto"/>
        <w:ind w:left="2124"/>
        <w:jc w:val="both"/>
        <w:rPr>
          <w:rFonts w:ascii="Arial" w:eastAsia="Arial" w:hAnsi="Arial" w:cs="Arial"/>
        </w:rPr>
      </w:pPr>
    </w:p>
    <w:p w14:paraId="3CC431EA" w14:textId="54CAA740" w:rsidR="00F538D3" w:rsidRDefault="00B43AC9" w:rsidP="00B43AC9">
      <w:pPr>
        <w:spacing w:line="360" w:lineRule="auto"/>
        <w:jc w:val="both"/>
        <w:rPr>
          <w:rFonts w:ascii="Arial" w:eastAsia="Arial" w:hAnsi="Arial" w:cs="Arial"/>
        </w:rPr>
      </w:pPr>
      <w:r>
        <w:rPr>
          <w:rFonts w:ascii="Arial" w:eastAsia="Arial" w:hAnsi="Arial" w:cs="Arial"/>
        </w:rPr>
        <w:t xml:space="preserve">            </w:t>
      </w:r>
      <w:r w:rsidRPr="00667DCE">
        <w:rPr>
          <w:rFonts w:ascii="Arial" w:eastAsia="Arial" w:hAnsi="Arial" w:cs="Arial"/>
        </w:rPr>
        <w:t xml:space="preserve">Neste sentido, </w:t>
      </w:r>
      <w:r w:rsidR="00CE3200">
        <w:rPr>
          <w:rFonts w:ascii="Arial" w:eastAsia="Arial" w:hAnsi="Arial" w:cs="Arial"/>
        </w:rPr>
        <w:t xml:space="preserve">corroborando com </w:t>
      </w:r>
      <w:r w:rsidR="00CE3200" w:rsidRPr="005F1DA6">
        <w:rPr>
          <w:rFonts w:ascii="Arial" w:eastAsia="Arial" w:hAnsi="Arial" w:cs="Arial"/>
        </w:rPr>
        <w:t>Freire</w:t>
      </w:r>
      <w:r w:rsidR="00F538D3" w:rsidRPr="005F1DA6">
        <w:rPr>
          <w:rFonts w:ascii="Arial" w:eastAsia="Arial" w:hAnsi="Arial" w:cs="Arial"/>
        </w:rPr>
        <w:t xml:space="preserve"> (</w:t>
      </w:r>
      <w:r w:rsidR="002A46F7" w:rsidRPr="005F1DA6">
        <w:rPr>
          <w:rFonts w:ascii="Arial" w:eastAsia="Arial" w:hAnsi="Arial" w:cs="Arial"/>
        </w:rPr>
        <w:t>1967</w:t>
      </w:r>
      <w:r w:rsidR="00F538D3" w:rsidRPr="005F1DA6">
        <w:rPr>
          <w:rFonts w:ascii="Arial" w:eastAsia="Arial" w:hAnsi="Arial" w:cs="Arial"/>
        </w:rPr>
        <w:t>)</w:t>
      </w:r>
      <w:r w:rsidR="00CE3200" w:rsidRPr="005F1DA6">
        <w:rPr>
          <w:rFonts w:ascii="Arial" w:eastAsia="Arial" w:hAnsi="Arial" w:cs="Arial"/>
        </w:rPr>
        <w:t xml:space="preserve">, </w:t>
      </w:r>
      <w:r w:rsidRPr="005F1DA6">
        <w:rPr>
          <w:rFonts w:ascii="Arial" w:eastAsia="Arial" w:hAnsi="Arial" w:cs="Arial"/>
        </w:rPr>
        <w:t>ap</w:t>
      </w:r>
      <w:r w:rsidRPr="00667DCE">
        <w:rPr>
          <w:rFonts w:ascii="Arial" w:eastAsia="Arial" w:hAnsi="Arial" w:cs="Arial"/>
        </w:rPr>
        <w:t>rendemos todos juntos</w:t>
      </w:r>
      <w:r w:rsidR="00CE3200">
        <w:rPr>
          <w:rFonts w:ascii="Arial" w:eastAsia="Arial" w:hAnsi="Arial" w:cs="Arial"/>
        </w:rPr>
        <w:t xml:space="preserve"> </w:t>
      </w:r>
      <w:r>
        <w:rPr>
          <w:rFonts w:ascii="Arial" w:eastAsia="Arial" w:hAnsi="Arial" w:cs="Arial"/>
        </w:rPr>
        <w:t xml:space="preserve">mais </w:t>
      </w:r>
      <w:r w:rsidRPr="00667DCE">
        <w:rPr>
          <w:rFonts w:ascii="Arial" w:eastAsia="Arial" w:hAnsi="Arial" w:cs="Arial"/>
        </w:rPr>
        <w:t>uma prática prazerosa que auxilia no processo de aprendizagem</w:t>
      </w:r>
      <w:r>
        <w:rPr>
          <w:rFonts w:ascii="Arial" w:eastAsia="Arial" w:hAnsi="Arial" w:cs="Arial"/>
        </w:rPr>
        <w:t>, proporcionando ao grupo-classe formas de reorganizarem-se diante de momentos de tensão ou emoções desagradáveis.</w:t>
      </w:r>
    </w:p>
    <w:p w14:paraId="415FD69C" w14:textId="77777777" w:rsidR="00F538D3" w:rsidRDefault="00F538D3" w:rsidP="00F538D3">
      <w:pPr>
        <w:spacing w:line="360" w:lineRule="auto"/>
        <w:jc w:val="both"/>
        <w:rPr>
          <w:rFonts w:ascii="Arial" w:eastAsia="Arial" w:hAnsi="Arial" w:cs="Arial"/>
        </w:rPr>
      </w:pPr>
    </w:p>
    <w:p w14:paraId="18647CC8" w14:textId="21BE63D9" w:rsidR="00F538D3" w:rsidRPr="00F538D3" w:rsidRDefault="00F538D3" w:rsidP="00F538D3">
      <w:pPr>
        <w:pStyle w:val="Ttulo1"/>
        <w:spacing w:line="360" w:lineRule="auto"/>
        <w:jc w:val="both"/>
        <w:rPr>
          <w:rFonts w:eastAsia="Arial"/>
          <w:b/>
          <w:bCs/>
        </w:rPr>
      </w:pPr>
      <w:bookmarkStart w:id="97" w:name="_Toc230009405"/>
      <w:r w:rsidRPr="00F538D3">
        <w:rPr>
          <w:rFonts w:eastAsia="Arial"/>
          <w:b/>
          <w:bCs/>
        </w:rPr>
        <w:t>7.3 Interdisciplinaridade no desenvolvimento do projeto</w:t>
      </w:r>
      <w:bookmarkEnd w:id="97"/>
    </w:p>
    <w:p w14:paraId="6E10AFEA" w14:textId="77777777" w:rsidR="00F538D3" w:rsidRDefault="00B43AC9" w:rsidP="00B43AC9">
      <w:pPr>
        <w:spacing w:line="360" w:lineRule="auto"/>
        <w:jc w:val="both"/>
        <w:rPr>
          <w:rFonts w:ascii="Arial" w:eastAsia="Arial" w:hAnsi="Arial" w:cs="Arial"/>
          <w:bCs/>
        </w:rPr>
      </w:pPr>
      <w:r>
        <w:rPr>
          <w:rFonts w:ascii="Arial" w:eastAsia="Arial" w:hAnsi="Arial" w:cs="Arial"/>
          <w:bCs/>
        </w:rPr>
        <w:t xml:space="preserve">            </w:t>
      </w:r>
    </w:p>
    <w:p w14:paraId="271E3AE3" w14:textId="512E08B4" w:rsidR="00B43AC9" w:rsidRDefault="00B43AC9" w:rsidP="00F538D3">
      <w:pPr>
        <w:spacing w:line="360" w:lineRule="auto"/>
        <w:ind w:firstLine="709"/>
        <w:jc w:val="both"/>
        <w:rPr>
          <w:rFonts w:ascii="Arial" w:eastAsia="Arial" w:hAnsi="Arial" w:cs="Arial"/>
          <w:bCs/>
        </w:rPr>
      </w:pPr>
      <w:r w:rsidRPr="008E478B">
        <w:rPr>
          <w:rFonts w:ascii="Arial" w:eastAsia="Arial" w:hAnsi="Arial" w:cs="Arial"/>
          <w:bCs/>
        </w:rPr>
        <w:t>No decorrer d</w:t>
      </w:r>
      <w:r>
        <w:rPr>
          <w:rFonts w:ascii="Arial" w:eastAsia="Arial" w:hAnsi="Arial" w:cs="Arial"/>
          <w:bCs/>
        </w:rPr>
        <w:t>as atividades deste projeto, foi possível observar como a interdisciplinaridade esteve presente de forma colaborativa na compreensão das atividades propostas, referente ao conhecimento dos alunos, desfragmentando os conteúdos das áreas de ensino.</w:t>
      </w:r>
    </w:p>
    <w:p w14:paraId="4DC5D208" w14:textId="77777777" w:rsidR="00B43AC9" w:rsidRDefault="00B43AC9" w:rsidP="00B43AC9">
      <w:pPr>
        <w:spacing w:line="360" w:lineRule="auto"/>
        <w:jc w:val="both"/>
        <w:rPr>
          <w:rFonts w:ascii="Arial" w:hAnsi="Arial" w:cs="Arial"/>
        </w:rPr>
      </w:pPr>
      <w:r>
        <w:rPr>
          <w:rFonts w:ascii="Arial" w:hAnsi="Arial" w:cs="Arial"/>
        </w:rPr>
        <w:t xml:space="preserve">           A BNCC traz a interdisciplinaridade como proposta de aprendizagem a ser trabalhada:</w:t>
      </w:r>
    </w:p>
    <w:p w14:paraId="67AEA7C8" w14:textId="77777777" w:rsidR="00F538D3" w:rsidRDefault="00F538D3" w:rsidP="00B43AC9">
      <w:pPr>
        <w:spacing w:line="360" w:lineRule="auto"/>
        <w:jc w:val="both"/>
        <w:rPr>
          <w:rFonts w:ascii="Arial" w:hAnsi="Arial" w:cs="Arial"/>
        </w:rPr>
      </w:pPr>
    </w:p>
    <w:p w14:paraId="39176642" w14:textId="7AE214BA" w:rsidR="00B43AC9" w:rsidRPr="00F538D3" w:rsidRDefault="00B43AC9" w:rsidP="00F538D3">
      <w:pPr>
        <w:ind w:left="2268"/>
        <w:jc w:val="both"/>
        <w:rPr>
          <w:rFonts w:ascii="Arial" w:hAnsi="Arial" w:cs="Arial"/>
          <w:sz w:val="20"/>
          <w:szCs w:val="20"/>
        </w:rPr>
      </w:pPr>
      <w:r w:rsidRPr="00F538D3">
        <w:rPr>
          <w:rFonts w:ascii="Arial" w:hAnsi="Arial" w:cs="Arial"/>
          <w:sz w:val="20"/>
          <w:szCs w:val="20"/>
        </w:rPr>
        <w:t>Decidir sobre formas de organização interdisciplinar dos componentes curriculares e fortalecer a competência pedagógica das equipes escolares para adotar estratégias mais dinâmicas, interativas e colaborativas em relação à gestão do ensino e da aprendizage</w:t>
      </w:r>
      <w:r w:rsidR="00F538D3">
        <w:rPr>
          <w:rFonts w:ascii="Arial" w:hAnsi="Arial" w:cs="Arial"/>
          <w:sz w:val="20"/>
          <w:szCs w:val="20"/>
        </w:rPr>
        <w:t>m</w:t>
      </w:r>
      <w:r w:rsidRPr="00F538D3">
        <w:rPr>
          <w:rFonts w:ascii="Arial" w:hAnsi="Arial" w:cs="Arial"/>
          <w:sz w:val="20"/>
          <w:szCs w:val="20"/>
        </w:rPr>
        <w:t xml:space="preserve"> (Brasil, 2018, p.12).</w:t>
      </w:r>
    </w:p>
    <w:p w14:paraId="51BAB44A" w14:textId="77777777" w:rsidR="00B43AC9" w:rsidRDefault="00B43AC9" w:rsidP="00B43AC9">
      <w:pPr>
        <w:spacing w:line="360" w:lineRule="auto"/>
        <w:jc w:val="both"/>
        <w:rPr>
          <w:rFonts w:ascii="Arial" w:eastAsia="Arial" w:hAnsi="Arial" w:cs="Arial"/>
          <w:bCs/>
        </w:rPr>
      </w:pPr>
    </w:p>
    <w:p w14:paraId="02A34B36" w14:textId="5B2C6B9F" w:rsidR="00B43AC9" w:rsidRDefault="00B43AC9" w:rsidP="00F538D3">
      <w:pPr>
        <w:spacing w:line="360" w:lineRule="auto"/>
        <w:ind w:firstLine="709"/>
        <w:jc w:val="both"/>
        <w:rPr>
          <w:rFonts w:ascii="Arial" w:eastAsia="Arial" w:hAnsi="Arial" w:cs="Arial"/>
          <w:bCs/>
        </w:rPr>
      </w:pPr>
      <w:r>
        <w:rPr>
          <w:rFonts w:ascii="Arial" w:eastAsia="Arial" w:hAnsi="Arial" w:cs="Arial"/>
          <w:bCs/>
        </w:rPr>
        <w:t>De acordo com Fazenda (2008), interdisciplinaridade é um movimento que relaciona diferentes áreas do conhecimento ao redor de um tema de estudo em comum. Caracteriza-se como uma ação pedagógica em colaboração e cooperação com diferentes áreas do saber favorecendo assim a construção do conhecimento.</w:t>
      </w:r>
    </w:p>
    <w:p w14:paraId="4D88FF4E" w14:textId="77777777" w:rsidR="00B43AC9" w:rsidRDefault="00B43AC9" w:rsidP="00B43AC9">
      <w:pPr>
        <w:spacing w:line="360" w:lineRule="auto"/>
        <w:jc w:val="both"/>
        <w:rPr>
          <w:rFonts w:ascii="Arial" w:eastAsia="Arial" w:hAnsi="Arial" w:cs="Arial"/>
          <w:bCs/>
        </w:rPr>
      </w:pPr>
      <w:r>
        <w:rPr>
          <w:rFonts w:ascii="Arial" w:eastAsia="Arial" w:hAnsi="Arial" w:cs="Arial"/>
          <w:bCs/>
        </w:rPr>
        <w:t xml:space="preserve">         O projeto foi organizado a partir da disciplina de matemática, com atividades relacionadas a Geometria, de acordo com o contexto dos alunos, porém, outros componentes curriculares, como a língua portuguesa, história e geografia também puderam ser contemplados de forma significativa e articulada a aprendizagem em variados momentos. </w:t>
      </w:r>
    </w:p>
    <w:p w14:paraId="22C0F68E" w14:textId="77777777" w:rsidR="00F538D3" w:rsidRDefault="00F538D3" w:rsidP="00B43AC9">
      <w:pPr>
        <w:spacing w:line="360" w:lineRule="auto"/>
        <w:jc w:val="both"/>
        <w:rPr>
          <w:rFonts w:ascii="Arial" w:eastAsia="Arial" w:hAnsi="Arial" w:cs="Arial"/>
          <w:bCs/>
        </w:rPr>
      </w:pPr>
    </w:p>
    <w:p w14:paraId="1BB71F05" w14:textId="4D4A556C" w:rsidR="00B43AC9" w:rsidRDefault="00B43AC9" w:rsidP="00F538D3">
      <w:pPr>
        <w:ind w:left="2268"/>
        <w:jc w:val="both"/>
        <w:rPr>
          <w:rFonts w:ascii="Arial" w:eastAsia="Arial" w:hAnsi="Arial" w:cs="Arial"/>
          <w:bCs/>
          <w:sz w:val="20"/>
          <w:szCs w:val="20"/>
        </w:rPr>
      </w:pPr>
      <w:r w:rsidRPr="000E19D6">
        <w:rPr>
          <w:rFonts w:ascii="Arial" w:eastAsia="Arial" w:hAnsi="Arial" w:cs="Arial"/>
          <w:bCs/>
          <w:sz w:val="20"/>
          <w:szCs w:val="20"/>
        </w:rPr>
        <w:t xml:space="preserve">Nossa formação escolar e, mais ainda, a universitária nos ensina a separar os objetos de seu contexto, as disciplinas umas das outras para não ter que relacioná-las. Essa separação e fragmentação das disciplinas é incapaz de captar ‘o que </w:t>
      </w:r>
      <w:r w:rsidR="00F538D3" w:rsidRPr="000E19D6">
        <w:rPr>
          <w:rFonts w:ascii="Arial" w:eastAsia="Arial" w:hAnsi="Arial" w:cs="Arial"/>
          <w:bCs/>
          <w:sz w:val="20"/>
          <w:szCs w:val="20"/>
        </w:rPr>
        <w:t>está</w:t>
      </w:r>
      <w:r w:rsidRPr="000E19D6">
        <w:rPr>
          <w:rFonts w:ascii="Arial" w:eastAsia="Arial" w:hAnsi="Arial" w:cs="Arial"/>
          <w:bCs/>
          <w:sz w:val="20"/>
          <w:szCs w:val="20"/>
        </w:rPr>
        <w:t xml:space="preserve"> tecido em conjunto”, isto e, o complexo, segundo o sentido original do term</w:t>
      </w:r>
      <w:r w:rsidR="005F1DA6">
        <w:rPr>
          <w:rFonts w:ascii="Arial" w:eastAsia="Arial" w:hAnsi="Arial" w:cs="Arial"/>
          <w:bCs/>
          <w:sz w:val="20"/>
          <w:szCs w:val="20"/>
        </w:rPr>
        <w:t>o</w:t>
      </w:r>
      <w:r w:rsidR="00507718">
        <w:rPr>
          <w:rFonts w:ascii="Arial" w:eastAsia="Arial" w:hAnsi="Arial" w:cs="Arial"/>
          <w:bCs/>
          <w:sz w:val="20"/>
          <w:szCs w:val="20"/>
        </w:rPr>
        <w:t xml:space="preserve"> </w:t>
      </w:r>
      <w:r w:rsidRPr="000E19D6">
        <w:rPr>
          <w:rFonts w:ascii="Arial" w:eastAsia="Arial" w:hAnsi="Arial" w:cs="Arial"/>
          <w:bCs/>
          <w:sz w:val="20"/>
          <w:szCs w:val="20"/>
        </w:rPr>
        <w:t>(Morin, 2007, p</w:t>
      </w:r>
      <w:r w:rsidR="00F538D3">
        <w:rPr>
          <w:rFonts w:ascii="Arial" w:eastAsia="Arial" w:hAnsi="Arial" w:cs="Arial"/>
          <w:bCs/>
          <w:sz w:val="20"/>
          <w:szCs w:val="20"/>
        </w:rPr>
        <w:t xml:space="preserve">. </w:t>
      </w:r>
      <w:r w:rsidRPr="000E19D6">
        <w:rPr>
          <w:rFonts w:ascii="Arial" w:eastAsia="Arial" w:hAnsi="Arial" w:cs="Arial"/>
          <w:bCs/>
          <w:sz w:val="20"/>
          <w:szCs w:val="20"/>
        </w:rPr>
        <w:t>18)</w:t>
      </w:r>
      <w:r w:rsidR="00F538D3">
        <w:rPr>
          <w:rFonts w:ascii="Arial" w:eastAsia="Arial" w:hAnsi="Arial" w:cs="Arial"/>
          <w:bCs/>
          <w:sz w:val="20"/>
          <w:szCs w:val="20"/>
        </w:rPr>
        <w:t>.</w:t>
      </w:r>
    </w:p>
    <w:p w14:paraId="5B2DB877" w14:textId="77777777" w:rsidR="00B43AC9" w:rsidRPr="000E19D6" w:rsidRDefault="00B43AC9" w:rsidP="00B43AC9">
      <w:pPr>
        <w:spacing w:line="360" w:lineRule="auto"/>
        <w:ind w:left="2124"/>
        <w:jc w:val="both"/>
        <w:rPr>
          <w:rFonts w:ascii="Arial" w:eastAsia="Arial" w:hAnsi="Arial" w:cs="Arial"/>
          <w:bCs/>
          <w:sz w:val="20"/>
          <w:szCs w:val="20"/>
        </w:rPr>
      </w:pPr>
    </w:p>
    <w:p w14:paraId="4153BFDB" w14:textId="77777777" w:rsidR="007E68EA" w:rsidRDefault="00B43AC9" w:rsidP="007E68EA">
      <w:pPr>
        <w:spacing w:line="360" w:lineRule="auto"/>
        <w:ind w:firstLine="709"/>
        <w:jc w:val="both"/>
        <w:rPr>
          <w:rFonts w:ascii="Arial" w:eastAsia="Arial" w:hAnsi="Arial" w:cs="Arial"/>
        </w:rPr>
      </w:pPr>
      <w:r>
        <w:rPr>
          <w:rFonts w:ascii="Arial" w:eastAsia="Arial" w:hAnsi="Arial" w:cs="Arial"/>
        </w:rPr>
        <w:t>Nesse sentido</w:t>
      </w:r>
      <w:r w:rsidRPr="005C3CC7">
        <w:rPr>
          <w:rFonts w:ascii="Arial" w:eastAsia="Arial" w:hAnsi="Arial" w:cs="Arial"/>
        </w:rPr>
        <w:t>, os estudantes desta pesquisa estão em processo de alfabetização,</w:t>
      </w:r>
      <w:r>
        <w:rPr>
          <w:rFonts w:ascii="Arial" w:eastAsia="Arial" w:hAnsi="Arial" w:cs="Arial"/>
        </w:rPr>
        <w:t xml:space="preserve"> sendo benéfica essa organização interdisciplinar no entendimento do conjunto da aprendizagem em seu sentido social do conhecimento.</w:t>
      </w:r>
    </w:p>
    <w:p w14:paraId="233D0B98" w14:textId="44F40A80" w:rsidR="00B43AC9" w:rsidRDefault="00B43AC9" w:rsidP="007E68EA">
      <w:pPr>
        <w:spacing w:line="360" w:lineRule="auto"/>
        <w:ind w:firstLine="709"/>
        <w:jc w:val="both"/>
        <w:rPr>
          <w:rFonts w:ascii="Arial" w:eastAsia="Arial" w:hAnsi="Arial" w:cs="Arial"/>
        </w:rPr>
      </w:pPr>
      <w:r>
        <w:rPr>
          <w:rFonts w:ascii="Arial" w:eastAsia="Arial" w:hAnsi="Arial" w:cs="Arial"/>
        </w:rPr>
        <w:t>N</w:t>
      </w:r>
      <w:r w:rsidRPr="005C3CC7">
        <w:rPr>
          <w:rFonts w:ascii="Arial" w:eastAsia="Arial" w:hAnsi="Arial" w:cs="Arial"/>
        </w:rPr>
        <w:t xml:space="preserve">as aulas 02, 06, 08,10 e 11, foram praticadas com o professor como escriba, em que a leitura e a escrita fizeram-se </w:t>
      </w:r>
      <w:r>
        <w:rPr>
          <w:rFonts w:ascii="Arial" w:eastAsia="Arial" w:hAnsi="Arial" w:cs="Arial"/>
        </w:rPr>
        <w:t xml:space="preserve">necessárias e, portanto, </w:t>
      </w:r>
      <w:r w:rsidRPr="005C3CC7">
        <w:rPr>
          <w:rFonts w:ascii="Arial" w:eastAsia="Arial" w:hAnsi="Arial" w:cs="Arial"/>
        </w:rPr>
        <w:t>presente em variados momentos</w:t>
      </w:r>
      <w:r>
        <w:rPr>
          <w:rFonts w:ascii="Arial" w:eastAsia="Arial" w:hAnsi="Arial" w:cs="Arial"/>
        </w:rPr>
        <w:t xml:space="preserve"> da aprendizagem</w:t>
      </w:r>
      <w:r w:rsidRPr="005C3CC7">
        <w:rPr>
          <w:rFonts w:ascii="Arial" w:eastAsia="Arial" w:hAnsi="Arial" w:cs="Arial"/>
        </w:rPr>
        <w:t>,</w:t>
      </w:r>
      <w:r>
        <w:rPr>
          <w:rFonts w:ascii="Arial" w:eastAsia="Arial" w:hAnsi="Arial" w:cs="Arial"/>
        </w:rPr>
        <w:t xml:space="preserve"> unindo propósitos didáticos e propósitos comunicativos conforme o foco dos projetos didáticos de Délia Lerner.</w:t>
      </w:r>
    </w:p>
    <w:p w14:paraId="14BDA564" w14:textId="77777777" w:rsidR="00507718" w:rsidRDefault="00507718" w:rsidP="00B43AC9">
      <w:pPr>
        <w:spacing w:line="360" w:lineRule="auto"/>
        <w:jc w:val="both"/>
        <w:rPr>
          <w:rFonts w:ascii="Arial" w:eastAsia="Arial" w:hAnsi="Arial" w:cs="Arial"/>
        </w:rPr>
      </w:pPr>
    </w:p>
    <w:p w14:paraId="77F278F1" w14:textId="26B17133" w:rsidR="00B43AC9" w:rsidRDefault="00B43AC9" w:rsidP="007E68EA">
      <w:pPr>
        <w:ind w:left="2268"/>
        <w:jc w:val="both"/>
        <w:rPr>
          <w:rFonts w:ascii="Arial" w:eastAsia="Arial" w:hAnsi="Arial" w:cs="Arial"/>
          <w:sz w:val="20"/>
          <w:szCs w:val="20"/>
        </w:rPr>
      </w:pPr>
      <w:r w:rsidRPr="004C5673">
        <w:rPr>
          <w:rFonts w:ascii="Arial" w:eastAsia="Arial" w:hAnsi="Arial" w:cs="Arial"/>
          <w:sz w:val="20"/>
          <w:szCs w:val="20"/>
        </w:rPr>
        <w:t>Na escola – já dissemos – a leitura é antes de mais nada um objeto de ensino. Para que também se transforme num objeto de aprendizagem, é necessário que tenha sentido do ponto de vista do aluno, o que significa – entre outras coisas – que deve cumprir uma função para a realização de um propósito que ele conhece e valoriza. Para que a leitura como objeto de ensino não se afaste demasiado da prática social que se quer comunicar, é imprescindível “representar” -, na escola, os diversos usos que ela tem na vida social</w:t>
      </w:r>
      <w:r>
        <w:rPr>
          <w:rFonts w:ascii="Arial" w:eastAsia="Arial" w:hAnsi="Arial" w:cs="Arial"/>
          <w:sz w:val="20"/>
          <w:szCs w:val="20"/>
        </w:rPr>
        <w:t xml:space="preserve"> (Lerner, </w:t>
      </w:r>
      <w:r w:rsidR="002A46F7" w:rsidRPr="005F1DA6">
        <w:rPr>
          <w:rFonts w:ascii="Arial" w:eastAsia="Arial" w:hAnsi="Arial" w:cs="Arial"/>
          <w:sz w:val="20"/>
          <w:szCs w:val="20"/>
        </w:rPr>
        <w:t>2002</w:t>
      </w:r>
      <w:r w:rsidR="00507718" w:rsidRPr="005F1DA6">
        <w:rPr>
          <w:rFonts w:ascii="Arial" w:eastAsia="Arial" w:hAnsi="Arial" w:cs="Arial"/>
          <w:sz w:val="20"/>
          <w:szCs w:val="20"/>
        </w:rPr>
        <w:t xml:space="preserve">, </w:t>
      </w:r>
      <w:r w:rsidRPr="005F1DA6">
        <w:rPr>
          <w:rFonts w:ascii="Arial" w:eastAsia="Arial" w:hAnsi="Arial" w:cs="Arial"/>
          <w:sz w:val="20"/>
          <w:szCs w:val="20"/>
        </w:rPr>
        <w:t>p.</w:t>
      </w:r>
      <w:r w:rsidR="007E68EA" w:rsidRPr="005F1DA6">
        <w:rPr>
          <w:rFonts w:ascii="Arial" w:eastAsia="Arial" w:hAnsi="Arial" w:cs="Arial"/>
          <w:sz w:val="20"/>
          <w:szCs w:val="20"/>
        </w:rPr>
        <w:t xml:space="preserve"> </w:t>
      </w:r>
      <w:r w:rsidRPr="005F1DA6">
        <w:rPr>
          <w:rFonts w:ascii="Arial" w:eastAsia="Arial" w:hAnsi="Arial" w:cs="Arial"/>
          <w:sz w:val="20"/>
          <w:szCs w:val="20"/>
        </w:rPr>
        <w:t>80)</w:t>
      </w:r>
      <w:r w:rsidR="007E68EA" w:rsidRPr="005F1DA6">
        <w:rPr>
          <w:rFonts w:ascii="Arial" w:eastAsia="Arial" w:hAnsi="Arial" w:cs="Arial"/>
          <w:sz w:val="20"/>
          <w:szCs w:val="20"/>
        </w:rPr>
        <w:t>.</w:t>
      </w:r>
      <w:r w:rsidRPr="004C5673">
        <w:rPr>
          <w:rFonts w:ascii="Arial" w:eastAsia="Arial" w:hAnsi="Arial" w:cs="Arial"/>
          <w:sz w:val="20"/>
          <w:szCs w:val="20"/>
        </w:rPr>
        <w:t xml:space="preserve"> </w:t>
      </w:r>
    </w:p>
    <w:p w14:paraId="4FDE9714" w14:textId="77777777" w:rsidR="00507718" w:rsidRPr="007E68EA" w:rsidRDefault="00507718" w:rsidP="007E68EA">
      <w:pPr>
        <w:spacing w:line="360" w:lineRule="auto"/>
        <w:ind w:left="2124"/>
        <w:jc w:val="both"/>
        <w:rPr>
          <w:rFonts w:ascii="Arial" w:eastAsia="Arial" w:hAnsi="Arial" w:cs="Arial"/>
        </w:rPr>
      </w:pPr>
    </w:p>
    <w:p w14:paraId="794AF380" w14:textId="03526C6D" w:rsidR="002D63BC" w:rsidRDefault="00B43AC9" w:rsidP="007E68EA">
      <w:pPr>
        <w:spacing w:line="360" w:lineRule="auto"/>
        <w:ind w:firstLine="709"/>
        <w:jc w:val="both"/>
        <w:rPr>
          <w:rFonts w:ascii="Arial" w:eastAsia="Arial" w:hAnsi="Arial" w:cs="Arial"/>
          <w:color w:val="000000" w:themeColor="text1"/>
        </w:rPr>
      </w:pPr>
      <w:r>
        <w:rPr>
          <w:rFonts w:ascii="Arial" w:eastAsia="Arial" w:hAnsi="Arial" w:cs="Arial"/>
        </w:rPr>
        <w:t>Nesse contexto, foi necessário</w:t>
      </w:r>
      <w:r w:rsidRPr="005C3CC7">
        <w:rPr>
          <w:rFonts w:ascii="Arial" w:eastAsia="Arial" w:hAnsi="Arial" w:cs="Arial"/>
        </w:rPr>
        <w:t xml:space="preserve"> </w:t>
      </w:r>
      <w:r>
        <w:rPr>
          <w:rFonts w:ascii="Arial" w:eastAsia="Arial" w:hAnsi="Arial" w:cs="Arial"/>
        </w:rPr>
        <w:t>o uso da</w:t>
      </w:r>
      <w:r w:rsidRPr="005C3CC7">
        <w:rPr>
          <w:rFonts w:ascii="Arial" w:eastAsia="Arial" w:hAnsi="Arial" w:cs="Arial"/>
        </w:rPr>
        <w:t xml:space="preserve"> escrita para formar o gráfico da aula 2,</w:t>
      </w:r>
      <w:r w:rsidR="00A92F2C">
        <w:rPr>
          <w:rFonts w:ascii="Arial" w:eastAsia="Arial" w:hAnsi="Arial" w:cs="Arial"/>
        </w:rPr>
        <w:t xml:space="preserve"> </w:t>
      </w:r>
      <w:r w:rsidR="00A92F2C" w:rsidRPr="00D37036">
        <w:rPr>
          <w:rFonts w:ascii="Arial" w:eastAsia="Arial" w:hAnsi="Arial" w:cs="Arial"/>
          <w:color w:val="000000" w:themeColor="text1"/>
        </w:rPr>
        <w:t>juntamente com sua função de representação visual de dados e informações</w:t>
      </w:r>
      <w:r w:rsidR="002D63BC" w:rsidRPr="007A1666">
        <w:rPr>
          <w:rFonts w:ascii="Arial" w:eastAsia="Arial" w:hAnsi="Arial" w:cs="Arial"/>
          <w:color w:val="000000" w:themeColor="text1"/>
        </w:rPr>
        <w:t xml:space="preserve"> sobre os espaços da escola.</w:t>
      </w:r>
    </w:p>
    <w:p w14:paraId="458D6919" w14:textId="77777777" w:rsidR="00EC1FB2" w:rsidRDefault="00EC1FB2" w:rsidP="007E68EA">
      <w:pPr>
        <w:spacing w:line="360" w:lineRule="auto"/>
        <w:ind w:firstLine="709"/>
        <w:jc w:val="both"/>
        <w:rPr>
          <w:rFonts w:ascii="Arial" w:eastAsia="Arial" w:hAnsi="Arial" w:cs="Arial"/>
          <w:color w:val="000000" w:themeColor="text1"/>
        </w:rPr>
      </w:pPr>
    </w:p>
    <w:p w14:paraId="5D05C3D7" w14:textId="77777777" w:rsidR="00EC1FB2" w:rsidRDefault="00EC1FB2" w:rsidP="007E68EA">
      <w:pPr>
        <w:spacing w:line="360" w:lineRule="auto"/>
        <w:ind w:firstLine="709"/>
        <w:jc w:val="both"/>
        <w:rPr>
          <w:rFonts w:ascii="Arial" w:eastAsia="Arial" w:hAnsi="Arial" w:cs="Arial"/>
          <w:color w:val="000000" w:themeColor="text1"/>
        </w:rPr>
      </w:pPr>
    </w:p>
    <w:p w14:paraId="4136EE31" w14:textId="77777777" w:rsidR="00EC1FB2" w:rsidRDefault="00EC1FB2" w:rsidP="007E68EA">
      <w:pPr>
        <w:spacing w:line="360" w:lineRule="auto"/>
        <w:ind w:firstLine="709"/>
        <w:jc w:val="both"/>
        <w:rPr>
          <w:rFonts w:ascii="Arial" w:eastAsia="Arial" w:hAnsi="Arial" w:cs="Arial"/>
          <w:color w:val="000000" w:themeColor="text1"/>
        </w:rPr>
      </w:pPr>
    </w:p>
    <w:p w14:paraId="735C9488" w14:textId="77777777" w:rsidR="00EC1FB2" w:rsidRDefault="00EC1FB2" w:rsidP="007E68EA">
      <w:pPr>
        <w:spacing w:line="360" w:lineRule="auto"/>
        <w:ind w:firstLine="709"/>
        <w:jc w:val="both"/>
        <w:rPr>
          <w:rFonts w:ascii="Arial" w:eastAsia="Arial" w:hAnsi="Arial" w:cs="Arial"/>
          <w:color w:val="000000" w:themeColor="text1"/>
        </w:rPr>
      </w:pPr>
    </w:p>
    <w:p w14:paraId="41BB113A" w14:textId="77777777" w:rsidR="00EC1FB2" w:rsidRDefault="00EC1FB2" w:rsidP="007E68EA">
      <w:pPr>
        <w:spacing w:line="360" w:lineRule="auto"/>
        <w:ind w:firstLine="709"/>
        <w:jc w:val="both"/>
        <w:rPr>
          <w:rFonts w:ascii="Arial" w:eastAsia="Arial" w:hAnsi="Arial" w:cs="Arial"/>
          <w:color w:val="000000" w:themeColor="text1"/>
        </w:rPr>
      </w:pPr>
    </w:p>
    <w:p w14:paraId="4090C698" w14:textId="77777777" w:rsidR="00EC1FB2" w:rsidRDefault="00EC1FB2" w:rsidP="007E68EA">
      <w:pPr>
        <w:spacing w:line="360" w:lineRule="auto"/>
        <w:ind w:firstLine="709"/>
        <w:jc w:val="both"/>
        <w:rPr>
          <w:rFonts w:ascii="Arial" w:eastAsia="Arial" w:hAnsi="Arial" w:cs="Arial"/>
          <w:color w:val="000000" w:themeColor="text1"/>
        </w:rPr>
      </w:pPr>
    </w:p>
    <w:p w14:paraId="0D1F9DF9" w14:textId="77777777" w:rsidR="00EC1FB2" w:rsidRDefault="00EC1FB2" w:rsidP="007E68EA">
      <w:pPr>
        <w:spacing w:line="360" w:lineRule="auto"/>
        <w:ind w:firstLine="709"/>
        <w:jc w:val="both"/>
        <w:rPr>
          <w:rFonts w:ascii="Arial" w:eastAsia="Arial" w:hAnsi="Arial" w:cs="Arial"/>
          <w:color w:val="000000" w:themeColor="text1"/>
        </w:rPr>
      </w:pPr>
    </w:p>
    <w:p w14:paraId="10FC0A63" w14:textId="77777777" w:rsidR="00EC1FB2" w:rsidRDefault="00EC1FB2" w:rsidP="007E68EA">
      <w:pPr>
        <w:spacing w:line="360" w:lineRule="auto"/>
        <w:ind w:firstLine="709"/>
        <w:jc w:val="both"/>
        <w:rPr>
          <w:rFonts w:ascii="Arial" w:eastAsia="Arial" w:hAnsi="Arial" w:cs="Arial"/>
          <w:color w:val="000000" w:themeColor="text1"/>
        </w:rPr>
      </w:pPr>
    </w:p>
    <w:p w14:paraId="302742E5" w14:textId="77777777" w:rsidR="00EC1FB2" w:rsidRDefault="00EC1FB2" w:rsidP="007E68EA">
      <w:pPr>
        <w:spacing w:line="360" w:lineRule="auto"/>
        <w:ind w:firstLine="709"/>
        <w:jc w:val="both"/>
        <w:rPr>
          <w:rFonts w:ascii="Arial" w:eastAsia="Arial" w:hAnsi="Arial" w:cs="Arial"/>
          <w:color w:val="000000" w:themeColor="text1"/>
        </w:rPr>
      </w:pPr>
    </w:p>
    <w:p w14:paraId="4190AFBC" w14:textId="06351914" w:rsidR="005F1DA6" w:rsidRDefault="005F1DA6" w:rsidP="007E68EA">
      <w:pPr>
        <w:spacing w:line="360" w:lineRule="auto"/>
        <w:ind w:firstLine="709"/>
        <w:jc w:val="both"/>
        <w:rPr>
          <w:rFonts w:ascii="Arial" w:eastAsia="Arial" w:hAnsi="Arial" w:cs="Arial"/>
        </w:rPr>
      </w:pPr>
    </w:p>
    <w:p w14:paraId="2DE7AE1E" w14:textId="0C164F32" w:rsidR="002D63BC" w:rsidRPr="007E68EA" w:rsidRDefault="00EC1FB2" w:rsidP="007E68EA">
      <w:pPr>
        <w:pStyle w:val="Legenda"/>
        <w:jc w:val="center"/>
        <w:rPr>
          <w:rFonts w:ascii="Arial" w:eastAsia="Arial" w:hAnsi="Arial" w:cs="Arial"/>
          <w:b/>
          <w:bCs/>
          <w:i w:val="0"/>
          <w:iCs w:val="0"/>
          <w:color w:val="auto"/>
          <w:sz w:val="20"/>
          <w:szCs w:val="20"/>
        </w:rPr>
      </w:pPr>
      <w:bookmarkStart w:id="98" w:name="_Toc194559616"/>
      <w:r w:rsidRPr="007E68EA">
        <w:rPr>
          <w:rFonts w:ascii="Arial" w:eastAsia="Arial" w:hAnsi="Arial" w:cs="Arial"/>
          <w:b/>
          <w:bCs/>
          <w:i w:val="0"/>
          <w:iCs w:val="0"/>
          <w:noProof/>
          <w:sz w:val="20"/>
          <w:szCs w:val="20"/>
        </w:rPr>
        <w:drawing>
          <wp:anchor distT="0" distB="0" distL="114300" distR="114300" simplePos="0" relativeHeight="251883008" behindDoc="0" locked="0" layoutInCell="1" allowOverlap="1" wp14:anchorId="683599CB" wp14:editId="0BA2E7C4">
            <wp:simplePos x="0" y="0"/>
            <wp:positionH relativeFrom="column">
              <wp:posOffset>1235075</wp:posOffset>
            </wp:positionH>
            <wp:positionV relativeFrom="paragraph">
              <wp:posOffset>-220345</wp:posOffset>
            </wp:positionV>
            <wp:extent cx="3307080" cy="4536440"/>
            <wp:effectExtent l="0" t="5080" r="2540" b="2540"/>
            <wp:wrapSquare wrapText="bothSides"/>
            <wp:docPr id="197854705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3307080" cy="4536440"/>
                    </a:xfrm>
                    <a:prstGeom prst="rect">
                      <a:avLst/>
                    </a:prstGeom>
                    <a:noFill/>
                    <a:ln>
                      <a:noFill/>
                    </a:ln>
                  </pic:spPr>
                </pic:pic>
              </a:graphicData>
            </a:graphic>
            <wp14:sizeRelH relativeFrom="page">
              <wp14:pctWidth>0</wp14:pctWidth>
            </wp14:sizeRelH>
            <wp14:sizeRelV relativeFrom="page">
              <wp14:pctHeight>0</wp14:pctHeight>
            </wp14:sizeRelV>
          </wp:anchor>
        </w:drawing>
      </w:r>
      <w:r w:rsidR="007E68EA" w:rsidRPr="007E68EA">
        <w:rPr>
          <w:rFonts w:ascii="Arial" w:hAnsi="Arial" w:cs="Arial"/>
          <w:b/>
          <w:bCs/>
          <w:i w:val="0"/>
          <w:iCs w:val="0"/>
          <w:color w:val="auto"/>
          <w:sz w:val="20"/>
          <w:szCs w:val="20"/>
        </w:rPr>
        <w:t xml:space="preserve">Figura </w:t>
      </w:r>
      <w:r w:rsidR="007E68EA" w:rsidRPr="007E68EA">
        <w:rPr>
          <w:rFonts w:ascii="Arial" w:hAnsi="Arial" w:cs="Arial"/>
          <w:b/>
          <w:bCs/>
          <w:i w:val="0"/>
          <w:iCs w:val="0"/>
          <w:color w:val="auto"/>
          <w:sz w:val="20"/>
          <w:szCs w:val="20"/>
        </w:rPr>
        <w:fldChar w:fldCharType="begin"/>
      </w:r>
      <w:r w:rsidR="007E68EA" w:rsidRPr="007E68EA">
        <w:rPr>
          <w:rFonts w:ascii="Arial" w:hAnsi="Arial" w:cs="Arial"/>
          <w:b/>
          <w:bCs/>
          <w:i w:val="0"/>
          <w:iCs w:val="0"/>
          <w:color w:val="auto"/>
          <w:sz w:val="20"/>
          <w:szCs w:val="20"/>
        </w:rPr>
        <w:instrText xml:space="preserve"> SEQ Figura \* ARABIC </w:instrText>
      </w:r>
      <w:r w:rsidR="007E68EA" w:rsidRPr="007E68EA">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30</w:t>
      </w:r>
      <w:r w:rsidR="007E68EA" w:rsidRPr="007E68EA">
        <w:rPr>
          <w:rFonts w:ascii="Arial" w:hAnsi="Arial" w:cs="Arial"/>
          <w:b/>
          <w:bCs/>
          <w:i w:val="0"/>
          <w:iCs w:val="0"/>
          <w:color w:val="auto"/>
          <w:sz w:val="20"/>
          <w:szCs w:val="20"/>
        </w:rPr>
        <w:fldChar w:fldCharType="end"/>
      </w:r>
      <w:r w:rsidR="007E68EA" w:rsidRPr="007E68EA">
        <w:rPr>
          <w:rFonts w:ascii="Arial" w:hAnsi="Arial" w:cs="Arial"/>
          <w:b/>
          <w:bCs/>
          <w:i w:val="0"/>
          <w:iCs w:val="0"/>
          <w:color w:val="auto"/>
          <w:sz w:val="20"/>
          <w:szCs w:val="20"/>
        </w:rPr>
        <w:t xml:space="preserve">: </w:t>
      </w:r>
      <w:r w:rsidR="002D63BC" w:rsidRPr="00A17D57">
        <w:rPr>
          <w:rFonts w:ascii="Arial" w:eastAsia="Arial" w:hAnsi="Arial" w:cs="Arial"/>
          <w:i w:val="0"/>
          <w:iCs w:val="0"/>
          <w:color w:val="auto"/>
          <w:sz w:val="20"/>
          <w:szCs w:val="20"/>
        </w:rPr>
        <w:t>Atividade gráfico espaços da escola</w:t>
      </w:r>
      <w:bookmarkEnd w:id="98"/>
    </w:p>
    <w:p w14:paraId="4FADED19" w14:textId="74AB3F1F" w:rsidR="002D63BC" w:rsidRDefault="002D63BC" w:rsidP="002D63BC">
      <w:pPr>
        <w:spacing w:line="360" w:lineRule="auto"/>
        <w:jc w:val="both"/>
        <w:rPr>
          <w:rFonts w:ascii="Arial" w:eastAsia="Arial" w:hAnsi="Arial" w:cs="Arial"/>
        </w:rPr>
      </w:pPr>
    </w:p>
    <w:p w14:paraId="28B19375" w14:textId="77777777" w:rsidR="002D63BC" w:rsidRDefault="002D63BC" w:rsidP="002D63BC">
      <w:pPr>
        <w:spacing w:line="360" w:lineRule="auto"/>
        <w:jc w:val="both"/>
        <w:rPr>
          <w:rFonts w:ascii="Arial" w:eastAsia="Arial" w:hAnsi="Arial" w:cs="Arial"/>
        </w:rPr>
      </w:pPr>
    </w:p>
    <w:p w14:paraId="696674B6" w14:textId="3B50C123" w:rsidR="002D63BC" w:rsidRPr="002D63BC" w:rsidRDefault="002D63BC" w:rsidP="002D63BC">
      <w:pPr>
        <w:spacing w:line="360" w:lineRule="auto"/>
        <w:jc w:val="both"/>
        <w:rPr>
          <w:rFonts w:ascii="Arial" w:eastAsia="Arial" w:hAnsi="Arial" w:cs="Arial"/>
        </w:rPr>
      </w:pPr>
    </w:p>
    <w:p w14:paraId="3D974984" w14:textId="0452F786" w:rsidR="002D63BC" w:rsidRDefault="00B43AC9" w:rsidP="002D63BC">
      <w:pPr>
        <w:spacing w:line="360" w:lineRule="auto"/>
        <w:jc w:val="both"/>
        <w:rPr>
          <w:rFonts w:ascii="Arial" w:eastAsia="Arial" w:hAnsi="Arial" w:cs="Arial"/>
        </w:rPr>
      </w:pPr>
      <w:r w:rsidRPr="005C3CC7">
        <w:rPr>
          <w:rFonts w:ascii="Arial" w:eastAsia="Arial" w:hAnsi="Arial" w:cs="Arial"/>
        </w:rPr>
        <w:t xml:space="preserve"> </w:t>
      </w:r>
    </w:p>
    <w:p w14:paraId="7EB6FE48" w14:textId="28BFFFF8" w:rsidR="002D63BC" w:rsidRDefault="002D63BC" w:rsidP="002D63BC">
      <w:pPr>
        <w:spacing w:line="360" w:lineRule="auto"/>
        <w:jc w:val="both"/>
        <w:rPr>
          <w:rFonts w:ascii="Arial" w:eastAsia="Arial" w:hAnsi="Arial" w:cs="Arial"/>
        </w:rPr>
      </w:pPr>
    </w:p>
    <w:p w14:paraId="3CEFBBC7" w14:textId="77777777" w:rsidR="002D63BC" w:rsidRDefault="002D63BC" w:rsidP="002D63BC">
      <w:pPr>
        <w:spacing w:line="360" w:lineRule="auto"/>
        <w:jc w:val="both"/>
        <w:rPr>
          <w:rFonts w:ascii="Arial" w:eastAsia="Arial" w:hAnsi="Arial" w:cs="Arial"/>
        </w:rPr>
      </w:pPr>
    </w:p>
    <w:p w14:paraId="3DF1F462" w14:textId="0F8AD5C4" w:rsidR="002D63BC" w:rsidRDefault="002D63BC" w:rsidP="002D63BC">
      <w:pPr>
        <w:spacing w:line="360" w:lineRule="auto"/>
        <w:jc w:val="both"/>
        <w:rPr>
          <w:rFonts w:ascii="Arial" w:eastAsia="Arial" w:hAnsi="Arial" w:cs="Arial"/>
        </w:rPr>
      </w:pPr>
    </w:p>
    <w:p w14:paraId="5AFB93ED" w14:textId="170031A2" w:rsidR="002D63BC" w:rsidRDefault="002D63BC" w:rsidP="002D63BC">
      <w:pPr>
        <w:spacing w:line="360" w:lineRule="auto"/>
        <w:jc w:val="both"/>
        <w:rPr>
          <w:rFonts w:ascii="Arial" w:eastAsia="Arial" w:hAnsi="Arial" w:cs="Arial"/>
        </w:rPr>
      </w:pPr>
    </w:p>
    <w:p w14:paraId="2F8E8027" w14:textId="30DBA77E" w:rsidR="002D63BC" w:rsidRDefault="002D63BC" w:rsidP="002D63BC">
      <w:pPr>
        <w:spacing w:line="360" w:lineRule="auto"/>
        <w:jc w:val="both"/>
        <w:rPr>
          <w:rFonts w:ascii="Arial" w:eastAsia="Arial" w:hAnsi="Arial" w:cs="Arial"/>
        </w:rPr>
      </w:pPr>
    </w:p>
    <w:p w14:paraId="2781A793" w14:textId="0DF00EA2" w:rsidR="002D63BC" w:rsidRDefault="002D63BC" w:rsidP="002D63BC">
      <w:pPr>
        <w:spacing w:line="360" w:lineRule="auto"/>
        <w:jc w:val="both"/>
        <w:rPr>
          <w:rFonts w:ascii="Arial" w:eastAsia="Arial" w:hAnsi="Arial" w:cs="Arial"/>
        </w:rPr>
      </w:pPr>
    </w:p>
    <w:p w14:paraId="6F6166E3" w14:textId="51F172A7" w:rsidR="002D63BC" w:rsidRDefault="002D63BC" w:rsidP="002D63BC">
      <w:pPr>
        <w:spacing w:line="360" w:lineRule="auto"/>
        <w:jc w:val="both"/>
        <w:rPr>
          <w:rFonts w:ascii="Arial" w:eastAsia="Arial" w:hAnsi="Arial" w:cs="Arial"/>
        </w:rPr>
      </w:pPr>
    </w:p>
    <w:p w14:paraId="40077C22" w14:textId="77777777" w:rsidR="00EC1FB2" w:rsidRDefault="00EC1FB2" w:rsidP="002D63BC">
      <w:pPr>
        <w:spacing w:line="360" w:lineRule="auto"/>
        <w:jc w:val="both"/>
        <w:rPr>
          <w:rFonts w:ascii="Arial" w:eastAsia="Arial" w:hAnsi="Arial" w:cs="Arial"/>
        </w:rPr>
      </w:pPr>
    </w:p>
    <w:p w14:paraId="7CFE6B48" w14:textId="77777777" w:rsidR="002D63BC" w:rsidRDefault="002D63BC" w:rsidP="002D63BC">
      <w:pPr>
        <w:spacing w:line="360" w:lineRule="auto"/>
        <w:jc w:val="both"/>
        <w:rPr>
          <w:rFonts w:ascii="Arial" w:eastAsia="Arial" w:hAnsi="Arial" w:cs="Arial"/>
        </w:rPr>
      </w:pPr>
    </w:p>
    <w:p w14:paraId="5D5B22EC" w14:textId="77777777" w:rsidR="002D63BC" w:rsidRDefault="002D63BC" w:rsidP="002D63BC">
      <w:pPr>
        <w:spacing w:line="360" w:lineRule="auto"/>
        <w:jc w:val="both"/>
        <w:rPr>
          <w:rFonts w:ascii="Arial" w:eastAsia="Arial" w:hAnsi="Arial" w:cs="Arial"/>
        </w:rPr>
      </w:pPr>
    </w:p>
    <w:p w14:paraId="34DED692" w14:textId="77777777" w:rsidR="007E68EA" w:rsidRPr="00FD501C" w:rsidRDefault="007E68EA" w:rsidP="00C56670">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75CD80EE" w14:textId="77777777" w:rsidR="005F1DA6" w:rsidRDefault="005F1DA6" w:rsidP="007E68EA">
      <w:pPr>
        <w:spacing w:line="360" w:lineRule="auto"/>
        <w:ind w:firstLine="709"/>
        <w:jc w:val="both"/>
        <w:rPr>
          <w:rFonts w:ascii="Arial" w:eastAsia="Arial" w:hAnsi="Arial" w:cs="Arial"/>
        </w:rPr>
      </w:pPr>
    </w:p>
    <w:p w14:paraId="792EC00B" w14:textId="381E19B8" w:rsidR="002D63BC" w:rsidRDefault="002D63BC" w:rsidP="007E68EA">
      <w:pPr>
        <w:spacing w:line="360" w:lineRule="auto"/>
        <w:ind w:firstLine="709"/>
        <w:jc w:val="both"/>
        <w:rPr>
          <w:rFonts w:ascii="Arial" w:eastAsia="Arial" w:hAnsi="Arial" w:cs="Arial"/>
        </w:rPr>
      </w:pPr>
      <w:r>
        <w:rPr>
          <w:rFonts w:ascii="Arial" w:eastAsia="Arial" w:hAnsi="Arial" w:cs="Arial"/>
        </w:rPr>
        <w:t xml:space="preserve">A </w:t>
      </w:r>
      <w:r w:rsidR="00B43AC9" w:rsidRPr="005C3CC7">
        <w:rPr>
          <w:rFonts w:ascii="Arial" w:eastAsia="Arial" w:hAnsi="Arial" w:cs="Arial"/>
        </w:rPr>
        <w:t>escrita</w:t>
      </w:r>
      <w:r>
        <w:rPr>
          <w:rFonts w:ascii="Arial" w:eastAsia="Arial" w:hAnsi="Arial" w:cs="Arial"/>
        </w:rPr>
        <w:t xml:space="preserve"> e a leitura</w:t>
      </w:r>
      <w:r w:rsidR="00B43AC9" w:rsidRPr="005C3CC7">
        <w:rPr>
          <w:rFonts w:ascii="Arial" w:eastAsia="Arial" w:hAnsi="Arial" w:cs="Arial"/>
        </w:rPr>
        <w:t xml:space="preserve"> </w:t>
      </w:r>
      <w:r w:rsidR="00B43AC9">
        <w:rPr>
          <w:rFonts w:ascii="Arial" w:eastAsia="Arial" w:hAnsi="Arial" w:cs="Arial"/>
        </w:rPr>
        <w:t>na</w:t>
      </w:r>
      <w:r w:rsidR="00B43AC9" w:rsidRPr="005C3CC7">
        <w:rPr>
          <w:rFonts w:ascii="Arial" w:eastAsia="Arial" w:hAnsi="Arial" w:cs="Arial"/>
        </w:rPr>
        <w:t xml:space="preserve"> montagem do mapa da sala com o nome dos alunos</w:t>
      </w:r>
      <w:r w:rsidR="00B43AC9">
        <w:rPr>
          <w:rFonts w:ascii="Arial" w:eastAsia="Arial" w:hAnsi="Arial" w:cs="Arial"/>
        </w:rPr>
        <w:t xml:space="preserve"> na aula 06</w:t>
      </w:r>
      <w:r>
        <w:rPr>
          <w:rFonts w:ascii="Arial" w:eastAsia="Arial" w:hAnsi="Arial" w:cs="Arial"/>
        </w:rPr>
        <w:t xml:space="preserve"> foi compreensível</w:t>
      </w:r>
      <w:r w:rsidRPr="00B40146">
        <w:rPr>
          <w:rFonts w:ascii="Arial" w:eastAsia="Arial" w:hAnsi="Arial" w:cs="Arial"/>
          <w:color w:val="000000" w:themeColor="text1"/>
        </w:rPr>
        <w:t>,</w:t>
      </w:r>
      <w:r w:rsidR="00A92F2C" w:rsidRPr="00B40146">
        <w:rPr>
          <w:rFonts w:ascii="Arial" w:eastAsia="Arial" w:hAnsi="Arial" w:cs="Arial"/>
          <w:color w:val="000000" w:themeColor="text1"/>
        </w:rPr>
        <w:t xml:space="preserve"> </w:t>
      </w:r>
      <w:r w:rsidR="00A92F2C" w:rsidRPr="00D37036">
        <w:rPr>
          <w:rFonts w:ascii="Arial" w:eastAsia="Arial" w:hAnsi="Arial" w:cs="Arial"/>
          <w:color w:val="000000" w:themeColor="text1"/>
        </w:rPr>
        <w:t>em que puderam perceber o conceito de cartografia por meio da representação</w:t>
      </w:r>
      <w:r w:rsidR="002C7114" w:rsidRPr="00D37036">
        <w:rPr>
          <w:rFonts w:ascii="Arial" w:eastAsia="Arial" w:hAnsi="Arial" w:cs="Arial"/>
          <w:color w:val="000000" w:themeColor="text1"/>
        </w:rPr>
        <w:t xml:space="preserve"> da sala de aula</w:t>
      </w:r>
      <w:r w:rsidRPr="00B40146">
        <w:rPr>
          <w:rFonts w:ascii="Arial" w:eastAsia="Arial" w:hAnsi="Arial" w:cs="Arial"/>
          <w:color w:val="000000" w:themeColor="text1"/>
        </w:rPr>
        <w:t xml:space="preserve"> </w:t>
      </w:r>
      <w:r>
        <w:rPr>
          <w:rFonts w:ascii="Arial" w:eastAsia="Arial" w:hAnsi="Arial" w:cs="Arial"/>
        </w:rPr>
        <w:t>e a percepção da direita, esquerda, frente</w:t>
      </w:r>
      <w:r w:rsidR="00B43AC9" w:rsidRPr="005C3CC7">
        <w:rPr>
          <w:rFonts w:ascii="Arial" w:eastAsia="Arial" w:hAnsi="Arial" w:cs="Arial"/>
        </w:rPr>
        <w:t xml:space="preserve"> </w:t>
      </w:r>
      <w:r>
        <w:rPr>
          <w:rFonts w:ascii="Arial" w:eastAsia="Arial" w:hAnsi="Arial" w:cs="Arial"/>
        </w:rPr>
        <w:t>e atrás contemplando a unidade temática de Geometria. Nesta atividade os alunos localizaram seus lugares e posteriormente junto ao professor como escriba, os lugares de todos os colegas, também explorando o conceito de localização. Em uma única atividade, foi trabalhado várias aprendizagens das áreas do conhecimento.</w:t>
      </w:r>
    </w:p>
    <w:p w14:paraId="5456B50C" w14:textId="77777777" w:rsidR="00EC1FB2" w:rsidRDefault="00EC1FB2" w:rsidP="007E68EA">
      <w:pPr>
        <w:spacing w:line="360" w:lineRule="auto"/>
        <w:ind w:firstLine="709"/>
        <w:jc w:val="both"/>
        <w:rPr>
          <w:rFonts w:ascii="Arial" w:eastAsia="Arial" w:hAnsi="Arial" w:cs="Arial"/>
        </w:rPr>
      </w:pPr>
    </w:p>
    <w:p w14:paraId="1D6C76B6" w14:textId="77777777" w:rsidR="00EC1FB2" w:rsidRDefault="00EC1FB2" w:rsidP="007E68EA">
      <w:pPr>
        <w:spacing w:line="360" w:lineRule="auto"/>
        <w:ind w:firstLine="709"/>
        <w:jc w:val="both"/>
        <w:rPr>
          <w:rFonts w:ascii="Arial" w:eastAsia="Arial" w:hAnsi="Arial" w:cs="Arial"/>
        </w:rPr>
      </w:pPr>
    </w:p>
    <w:p w14:paraId="6512E66D" w14:textId="77777777" w:rsidR="00EC1FB2" w:rsidRDefault="00EC1FB2" w:rsidP="007E68EA">
      <w:pPr>
        <w:spacing w:line="360" w:lineRule="auto"/>
        <w:ind w:firstLine="709"/>
        <w:jc w:val="both"/>
        <w:rPr>
          <w:rFonts w:ascii="Arial" w:eastAsia="Arial" w:hAnsi="Arial" w:cs="Arial"/>
        </w:rPr>
      </w:pPr>
    </w:p>
    <w:p w14:paraId="211EDA49" w14:textId="77777777" w:rsidR="00EC1FB2" w:rsidRDefault="00EC1FB2" w:rsidP="007E68EA">
      <w:pPr>
        <w:spacing w:line="360" w:lineRule="auto"/>
        <w:ind w:firstLine="709"/>
        <w:jc w:val="both"/>
        <w:rPr>
          <w:rFonts w:ascii="Arial" w:eastAsia="Arial" w:hAnsi="Arial" w:cs="Arial"/>
        </w:rPr>
      </w:pPr>
    </w:p>
    <w:p w14:paraId="37A8F192" w14:textId="77777777" w:rsidR="00EC1FB2" w:rsidRDefault="00EC1FB2" w:rsidP="007E68EA">
      <w:pPr>
        <w:spacing w:line="360" w:lineRule="auto"/>
        <w:ind w:firstLine="709"/>
        <w:jc w:val="both"/>
        <w:rPr>
          <w:rFonts w:ascii="Arial" w:eastAsia="Arial" w:hAnsi="Arial" w:cs="Arial"/>
        </w:rPr>
      </w:pPr>
    </w:p>
    <w:p w14:paraId="674839B7" w14:textId="77777777" w:rsidR="00EC1FB2" w:rsidRDefault="00EC1FB2" w:rsidP="007E68EA">
      <w:pPr>
        <w:spacing w:line="360" w:lineRule="auto"/>
        <w:ind w:firstLine="709"/>
        <w:jc w:val="both"/>
        <w:rPr>
          <w:rFonts w:ascii="Arial" w:eastAsia="Arial" w:hAnsi="Arial" w:cs="Arial"/>
        </w:rPr>
      </w:pPr>
    </w:p>
    <w:p w14:paraId="58DB0CDA" w14:textId="77777777" w:rsidR="00EC1FB2" w:rsidRDefault="00EC1FB2" w:rsidP="007E68EA">
      <w:pPr>
        <w:spacing w:line="360" w:lineRule="auto"/>
        <w:ind w:firstLine="709"/>
        <w:jc w:val="both"/>
        <w:rPr>
          <w:rFonts w:ascii="Arial" w:eastAsia="Arial" w:hAnsi="Arial" w:cs="Arial"/>
        </w:rPr>
      </w:pPr>
    </w:p>
    <w:p w14:paraId="4710F3DB" w14:textId="47E5C512" w:rsidR="002D63BC" w:rsidRDefault="002D63BC" w:rsidP="002D63BC">
      <w:pPr>
        <w:spacing w:line="360" w:lineRule="auto"/>
        <w:jc w:val="both"/>
        <w:rPr>
          <w:rFonts w:ascii="Arial" w:eastAsia="Arial" w:hAnsi="Arial" w:cs="Arial"/>
        </w:rPr>
      </w:pPr>
      <w:r>
        <w:rPr>
          <w:rFonts w:ascii="Arial" w:eastAsia="Arial" w:hAnsi="Arial" w:cs="Arial"/>
        </w:rPr>
        <w:t xml:space="preserve">                                   </w:t>
      </w:r>
    </w:p>
    <w:p w14:paraId="6DAB4138" w14:textId="1700863A" w:rsidR="002D63BC" w:rsidRPr="007E68EA" w:rsidRDefault="007E68EA" w:rsidP="007E68EA">
      <w:pPr>
        <w:pStyle w:val="Legenda"/>
        <w:jc w:val="center"/>
        <w:rPr>
          <w:rFonts w:ascii="Arial" w:eastAsia="Arial" w:hAnsi="Arial" w:cs="Arial"/>
          <w:b/>
          <w:bCs/>
          <w:i w:val="0"/>
          <w:iCs w:val="0"/>
          <w:color w:val="auto"/>
          <w:sz w:val="20"/>
          <w:szCs w:val="20"/>
        </w:rPr>
      </w:pPr>
      <w:bookmarkStart w:id="99" w:name="_Toc194559617"/>
      <w:r w:rsidRPr="007E68EA">
        <w:rPr>
          <w:rFonts w:ascii="Arial" w:hAnsi="Arial" w:cs="Arial"/>
          <w:b/>
          <w:bCs/>
          <w:i w:val="0"/>
          <w:iCs w:val="0"/>
          <w:color w:val="auto"/>
          <w:sz w:val="20"/>
          <w:szCs w:val="20"/>
        </w:rPr>
        <w:t xml:space="preserve">Figura </w:t>
      </w:r>
      <w:r w:rsidRPr="007E68EA">
        <w:rPr>
          <w:rFonts w:ascii="Arial" w:hAnsi="Arial" w:cs="Arial"/>
          <w:b/>
          <w:bCs/>
          <w:i w:val="0"/>
          <w:iCs w:val="0"/>
          <w:color w:val="auto"/>
          <w:sz w:val="20"/>
          <w:szCs w:val="20"/>
        </w:rPr>
        <w:fldChar w:fldCharType="begin"/>
      </w:r>
      <w:r w:rsidRPr="007E68EA">
        <w:rPr>
          <w:rFonts w:ascii="Arial" w:hAnsi="Arial" w:cs="Arial"/>
          <w:b/>
          <w:bCs/>
          <w:i w:val="0"/>
          <w:iCs w:val="0"/>
          <w:color w:val="auto"/>
          <w:sz w:val="20"/>
          <w:szCs w:val="20"/>
        </w:rPr>
        <w:instrText xml:space="preserve"> SEQ Figura \* ARABIC </w:instrText>
      </w:r>
      <w:r w:rsidRPr="007E68EA">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31</w:t>
      </w:r>
      <w:r w:rsidRPr="007E68EA">
        <w:rPr>
          <w:rFonts w:ascii="Arial" w:hAnsi="Arial" w:cs="Arial"/>
          <w:b/>
          <w:bCs/>
          <w:i w:val="0"/>
          <w:iCs w:val="0"/>
          <w:color w:val="auto"/>
          <w:sz w:val="20"/>
          <w:szCs w:val="20"/>
        </w:rPr>
        <w:fldChar w:fldCharType="end"/>
      </w:r>
      <w:r w:rsidRPr="007E68EA">
        <w:rPr>
          <w:rFonts w:ascii="Arial" w:hAnsi="Arial" w:cs="Arial"/>
          <w:b/>
          <w:bCs/>
          <w:i w:val="0"/>
          <w:iCs w:val="0"/>
          <w:color w:val="auto"/>
          <w:sz w:val="20"/>
          <w:szCs w:val="20"/>
        </w:rPr>
        <w:t xml:space="preserve">: </w:t>
      </w:r>
      <w:r w:rsidR="002D63BC" w:rsidRPr="00A17D57">
        <w:rPr>
          <w:rFonts w:ascii="Arial" w:eastAsia="Arial" w:hAnsi="Arial" w:cs="Arial"/>
          <w:i w:val="0"/>
          <w:iCs w:val="0"/>
          <w:color w:val="auto"/>
          <w:sz w:val="20"/>
          <w:szCs w:val="20"/>
        </w:rPr>
        <w:t>Montagem mapa da sala de aula</w:t>
      </w:r>
      <w:bookmarkEnd w:id="99"/>
    </w:p>
    <w:p w14:paraId="3AB21AC6" w14:textId="0DCB95FE" w:rsidR="002D63BC" w:rsidRDefault="00EC1FB2" w:rsidP="002D63BC">
      <w:pPr>
        <w:spacing w:line="360" w:lineRule="auto"/>
        <w:jc w:val="both"/>
        <w:rPr>
          <w:rFonts w:ascii="Arial" w:eastAsia="Arial" w:hAnsi="Arial" w:cs="Arial"/>
        </w:rPr>
      </w:pPr>
      <w:r w:rsidRPr="002D63BC">
        <w:rPr>
          <w:rFonts w:ascii="Arial" w:eastAsia="Arial" w:hAnsi="Arial" w:cs="Arial"/>
          <w:noProof/>
        </w:rPr>
        <w:drawing>
          <wp:anchor distT="0" distB="0" distL="114300" distR="114300" simplePos="0" relativeHeight="251878912" behindDoc="0" locked="0" layoutInCell="1" allowOverlap="1" wp14:anchorId="3EBCD7B0" wp14:editId="5645F1B6">
            <wp:simplePos x="0" y="0"/>
            <wp:positionH relativeFrom="page">
              <wp:posOffset>2990850</wp:posOffset>
            </wp:positionH>
            <wp:positionV relativeFrom="paragraph">
              <wp:posOffset>48895</wp:posOffset>
            </wp:positionV>
            <wp:extent cx="2178050" cy="2903855"/>
            <wp:effectExtent l="0" t="0" r="0" b="0"/>
            <wp:wrapSquare wrapText="bothSides"/>
            <wp:docPr id="178753057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78050" cy="2903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815A15" w14:textId="77777777" w:rsidR="002D63BC" w:rsidRDefault="002D63BC" w:rsidP="002D63BC">
      <w:pPr>
        <w:spacing w:line="360" w:lineRule="auto"/>
        <w:jc w:val="both"/>
        <w:rPr>
          <w:rFonts w:ascii="Arial" w:eastAsia="Arial" w:hAnsi="Arial" w:cs="Arial"/>
        </w:rPr>
      </w:pPr>
    </w:p>
    <w:p w14:paraId="25F90905" w14:textId="77777777" w:rsidR="00C56670" w:rsidRDefault="00C56670" w:rsidP="002D63BC">
      <w:pPr>
        <w:spacing w:line="360" w:lineRule="auto"/>
        <w:jc w:val="both"/>
        <w:rPr>
          <w:rFonts w:ascii="Arial" w:eastAsia="Arial" w:hAnsi="Arial" w:cs="Arial"/>
        </w:rPr>
      </w:pPr>
    </w:p>
    <w:p w14:paraId="5364ADF5" w14:textId="77777777" w:rsidR="00C56670" w:rsidRDefault="00C56670" w:rsidP="002D63BC">
      <w:pPr>
        <w:spacing w:line="360" w:lineRule="auto"/>
        <w:jc w:val="both"/>
        <w:rPr>
          <w:rFonts w:ascii="Arial" w:eastAsia="Arial" w:hAnsi="Arial" w:cs="Arial"/>
        </w:rPr>
      </w:pPr>
    </w:p>
    <w:p w14:paraId="709B499D" w14:textId="77777777" w:rsidR="005F1DA6" w:rsidRDefault="005F1DA6" w:rsidP="002D63BC">
      <w:pPr>
        <w:spacing w:line="360" w:lineRule="auto"/>
        <w:jc w:val="both"/>
        <w:rPr>
          <w:rFonts w:ascii="Arial" w:eastAsia="Arial" w:hAnsi="Arial" w:cs="Arial"/>
        </w:rPr>
      </w:pPr>
    </w:p>
    <w:p w14:paraId="6688EC32" w14:textId="77777777" w:rsidR="00EC1FB2" w:rsidRDefault="00EC1FB2" w:rsidP="002D63BC">
      <w:pPr>
        <w:spacing w:line="360" w:lineRule="auto"/>
        <w:jc w:val="both"/>
        <w:rPr>
          <w:rFonts w:ascii="Arial" w:eastAsia="Arial" w:hAnsi="Arial" w:cs="Arial"/>
        </w:rPr>
      </w:pPr>
    </w:p>
    <w:p w14:paraId="2DDA34AC" w14:textId="77777777" w:rsidR="00EC1FB2" w:rsidRDefault="00EC1FB2" w:rsidP="002D63BC">
      <w:pPr>
        <w:spacing w:line="360" w:lineRule="auto"/>
        <w:jc w:val="both"/>
        <w:rPr>
          <w:rFonts w:ascii="Arial" w:eastAsia="Arial" w:hAnsi="Arial" w:cs="Arial"/>
        </w:rPr>
      </w:pPr>
    </w:p>
    <w:p w14:paraId="272383A7" w14:textId="77777777" w:rsidR="00EC1FB2" w:rsidRDefault="00EC1FB2" w:rsidP="002D63BC">
      <w:pPr>
        <w:spacing w:line="360" w:lineRule="auto"/>
        <w:jc w:val="both"/>
        <w:rPr>
          <w:rFonts w:ascii="Arial" w:eastAsia="Arial" w:hAnsi="Arial" w:cs="Arial"/>
        </w:rPr>
      </w:pPr>
    </w:p>
    <w:p w14:paraId="0A8C873E" w14:textId="77777777" w:rsidR="005F1DA6" w:rsidRDefault="005F1DA6" w:rsidP="002D63BC">
      <w:pPr>
        <w:spacing w:line="360" w:lineRule="auto"/>
        <w:jc w:val="both"/>
        <w:rPr>
          <w:rFonts w:ascii="Arial" w:eastAsia="Arial" w:hAnsi="Arial" w:cs="Arial"/>
        </w:rPr>
      </w:pPr>
    </w:p>
    <w:p w14:paraId="760CE18B" w14:textId="77777777" w:rsidR="002D63BC" w:rsidRDefault="002D63BC" w:rsidP="002D63BC">
      <w:pPr>
        <w:spacing w:line="360" w:lineRule="auto"/>
        <w:jc w:val="both"/>
        <w:rPr>
          <w:rFonts w:ascii="Arial" w:eastAsia="Arial" w:hAnsi="Arial" w:cs="Arial"/>
        </w:rPr>
      </w:pPr>
    </w:p>
    <w:p w14:paraId="27760D30" w14:textId="77777777" w:rsidR="002D63BC" w:rsidRDefault="002D63BC" w:rsidP="002D63BC">
      <w:pPr>
        <w:spacing w:line="360" w:lineRule="auto"/>
        <w:jc w:val="both"/>
        <w:rPr>
          <w:rFonts w:ascii="Arial" w:eastAsia="Arial" w:hAnsi="Arial" w:cs="Arial"/>
        </w:rPr>
      </w:pPr>
    </w:p>
    <w:p w14:paraId="52F20D96" w14:textId="77777777" w:rsidR="002D63BC" w:rsidRDefault="002D63BC" w:rsidP="002D63BC">
      <w:pPr>
        <w:spacing w:line="360" w:lineRule="auto"/>
        <w:jc w:val="both"/>
        <w:rPr>
          <w:rFonts w:ascii="Arial" w:eastAsia="Arial" w:hAnsi="Arial" w:cs="Arial"/>
        </w:rPr>
      </w:pPr>
    </w:p>
    <w:p w14:paraId="4663EE3C" w14:textId="77777777" w:rsidR="007E68EA" w:rsidRPr="00FD501C" w:rsidRDefault="007E68EA" w:rsidP="007E68EA">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39CBE433" w14:textId="77777777" w:rsidR="00C56670" w:rsidRDefault="00C56670" w:rsidP="007E68EA">
      <w:pPr>
        <w:spacing w:line="360" w:lineRule="auto"/>
        <w:ind w:firstLine="709"/>
        <w:jc w:val="both"/>
        <w:rPr>
          <w:rFonts w:ascii="Arial" w:eastAsia="Arial" w:hAnsi="Arial" w:cs="Arial"/>
        </w:rPr>
      </w:pPr>
    </w:p>
    <w:p w14:paraId="1FF319B4" w14:textId="587273A8" w:rsidR="002D63BC" w:rsidRDefault="002D63BC" w:rsidP="007E68EA">
      <w:pPr>
        <w:spacing w:line="360" w:lineRule="auto"/>
        <w:ind w:firstLine="709"/>
        <w:jc w:val="both"/>
        <w:rPr>
          <w:rFonts w:ascii="Arial" w:eastAsia="Arial" w:hAnsi="Arial" w:cs="Arial"/>
        </w:rPr>
      </w:pPr>
      <w:r>
        <w:rPr>
          <w:rFonts w:ascii="Arial" w:eastAsia="Arial" w:hAnsi="Arial" w:cs="Arial"/>
        </w:rPr>
        <w:t>Abrangendo este conhecimento dos espaços, a</w:t>
      </w:r>
      <w:r w:rsidR="00B43AC9" w:rsidRPr="005C3CC7">
        <w:rPr>
          <w:rFonts w:ascii="Arial" w:eastAsia="Arial" w:hAnsi="Arial" w:cs="Arial"/>
        </w:rPr>
        <w:t xml:space="preserve"> organização </w:t>
      </w:r>
      <w:r w:rsidR="00B43AC9">
        <w:rPr>
          <w:rFonts w:ascii="Arial" w:eastAsia="Arial" w:hAnsi="Arial" w:cs="Arial"/>
        </w:rPr>
        <w:t xml:space="preserve">da leitura e </w:t>
      </w:r>
      <w:r w:rsidR="00B43AC9" w:rsidRPr="005C3CC7">
        <w:rPr>
          <w:rFonts w:ascii="Arial" w:eastAsia="Arial" w:hAnsi="Arial" w:cs="Arial"/>
        </w:rPr>
        <w:t xml:space="preserve">escrita dos </w:t>
      </w:r>
      <w:r>
        <w:rPr>
          <w:rFonts w:ascii="Arial" w:eastAsia="Arial" w:hAnsi="Arial" w:cs="Arial"/>
        </w:rPr>
        <w:t>ambientes</w:t>
      </w:r>
      <w:r w:rsidR="00B43AC9" w:rsidRPr="005C3CC7">
        <w:rPr>
          <w:rFonts w:ascii="Arial" w:eastAsia="Arial" w:hAnsi="Arial" w:cs="Arial"/>
        </w:rPr>
        <w:t xml:space="preserve"> da escola na aula 08 e 10</w:t>
      </w:r>
      <w:r>
        <w:rPr>
          <w:rFonts w:ascii="Arial" w:eastAsia="Arial" w:hAnsi="Arial" w:cs="Arial"/>
        </w:rPr>
        <w:t xml:space="preserve"> foi colaborativa em relação ao conhecimento mais complexo referente aos espaços maiores,</w:t>
      </w:r>
      <w:r w:rsidR="002C7114">
        <w:rPr>
          <w:rFonts w:ascii="Arial" w:eastAsia="Arial" w:hAnsi="Arial" w:cs="Arial"/>
        </w:rPr>
        <w:t xml:space="preserve"> </w:t>
      </w:r>
      <w:r w:rsidR="002C7114" w:rsidRPr="00D37036">
        <w:rPr>
          <w:rFonts w:ascii="Arial" w:eastAsia="Arial" w:hAnsi="Arial" w:cs="Arial"/>
          <w:color w:val="000000" w:themeColor="text1"/>
        </w:rPr>
        <w:t>a qual puderam conhecer de fato o local onde estudam</w:t>
      </w:r>
      <w:r w:rsidRPr="00B40146">
        <w:rPr>
          <w:rFonts w:ascii="Arial" w:eastAsia="Arial" w:hAnsi="Arial" w:cs="Arial"/>
          <w:color w:val="000000" w:themeColor="text1"/>
        </w:rPr>
        <w:t xml:space="preserve">. </w:t>
      </w:r>
      <w:r>
        <w:rPr>
          <w:rFonts w:ascii="Arial" w:eastAsia="Arial" w:hAnsi="Arial" w:cs="Arial"/>
        </w:rPr>
        <w:t>Foi um momento muito interessante a cada descoberta que os estudantes faziam destes ambientes, que começara a fazer sentido a existência de cada um, pois primeiro visualizaram no croqui da escola, que tem um formato e estrutura por ser um croqui, e que neste outro momento fizeram essa visitação, configurando uma melhor compreensão das várias maneiras de observar os espaços.</w:t>
      </w:r>
    </w:p>
    <w:p w14:paraId="51D0036A" w14:textId="77777777" w:rsidR="007E68EA" w:rsidRDefault="007E68EA" w:rsidP="007E68EA">
      <w:pPr>
        <w:spacing w:line="360" w:lineRule="auto"/>
        <w:jc w:val="both"/>
        <w:rPr>
          <w:rFonts w:ascii="Arial" w:eastAsia="Arial" w:hAnsi="Arial" w:cs="Arial"/>
        </w:rPr>
      </w:pPr>
    </w:p>
    <w:p w14:paraId="187E56FE" w14:textId="77777777" w:rsidR="00EC1FB2" w:rsidRDefault="00EC1FB2" w:rsidP="007E68EA">
      <w:pPr>
        <w:spacing w:line="360" w:lineRule="auto"/>
        <w:jc w:val="both"/>
        <w:rPr>
          <w:rFonts w:ascii="Arial" w:eastAsia="Arial" w:hAnsi="Arial" w:cs="Arial"/>
        </w:rPr>
      </w:pPr>
    </w:p>
    <w:p w14:paraId="24637EA5" w14:textId="77777777" w:rsidR="00EC1FB2" w:rsidRDefault="00EC1FB2" w:rsidP="007E68EA">
      <w:pPr>
        <w:spacing w:line="360" w:lineRule="auto"/>
        <w:jc w:val="both"/>
        <w:rPr>
          <w:rFonts w:ascii="Arial" w:eastAsia="Arial" w:hAnsi="Arial" w:cs="Arial"/>
        </w:rPr>
      </w:pPr>
    </w:p>
    <w:p w14:paraId="17FE5151" w14:textId="77777777" w:rsidR="00EC1FB2" w:rsidRDefault="00EC1FB2" w:rsidP="007E68EA">
      <w:pPr>
        <w:spacing w:line="360" w:lineRule="auto"/>
        <w:jc w:val="both"/>
        <w:rPr>
          <w:rFonts w:ascii="Arial" w:eastAsia="Arial" w:hAnsi="Arial" w:cs="Arial"/>
        </w:rPr>
      </w:pPr>
    </w:p>
    <w:p w14:paraId="12824DF2" w14:textId="77777777" w:rsidR="00EC1FB2" w:rsidRDefault="00EC1FB2" w:rsidP="007E68EA">
      <w:pPr>
        <w:spacing w:line="360" w:lineRule="auto"/>
        <w:jc w:val="both"/>
        <w:rPr>
          <w:rFonts w:ascii="Arial" w:eastAsia="Arial" w:hAnsi="Arial" w:cs="Arial"/>
        </w:rPr>
      </w:pPr>
    </w:p>
    <w:p w14:paraId="2BF4F543" w14:textId="77777777" w:rsidR="00EC1FB2" w:rsidRDefault="00EC1FB2" w:rsidP="007E68EA">
      <w:pPr>
        <w:spacing w:line="360" w:lineRule="auto"/>
        <w:jc w:val="both"/>
        <w:rPr>
          <w:rFonts w:ascii="Arial" w:eastAsia="Arial" w:hAnsi="Arial" w:cs="Arial"/>
        </w:rPr>
      </w:pPr>
    </w:p>
    <w:p w14:paraId="6F71D597" w14:textId="77777777" w:rsidR="00EC1FB2" w:rsidRDefault="00EC1FB2" w:rsidP="007E68EA">
      <w:pPr>
        <w:spacing w:line="360" w:lineRule="auto"/>
        <w:jc w:val="both"/>
        <w:rPr>
          <w:rFonts w:ascii="Arial" w:eastAsia="Arial" w:hAnsi="Arial" w:cs="Arial"/>
        </w:rPr>
      </w:pPr>
    </w:p>
    <w:p w14:paraId="7D1C0247" w14:textId="77777777" w:rsidR="00EC1FB2" w:rsidRDefault="00EC1FB2" w:rsidP="007E68EA">
      <w:pPr>
        <w:spacing w:line="360" w:lineRule="auto"/>
        <w:jc w:val="both"/>
        <w:rPr>
          <w:rFonts w:ascii="Arial" w:eastAsia="Arial" w:hAnsi="Arial" w:cs="Arial"/>
        </w:rPr>
      </w:pPr>
    </w:p>
    <w:p w14:paraId="5297CB6A" w14:textId="77777777" w:rsidR="00EC1FB2" w:rsidRDefault="00EC1FB2" w:rsidP="007E68EA">
      <w:pPr>
        <w:spacing w:line="360" w:lineRule="auto"/>
        <w:jc w:val="both"/>
        <w:rPr>
          <w:rFonts w:ascii="Arial" w:eastAsia="Arial" w:hAnsi="Arial" w:cs="Arial"/>
        </w:rPr>
      </w:pPr>
    </w:p>
    <w:p w14:paraId="478DE5E1" w14:textId="04C5823C" w:rsidR="007E68EA" w:rsidRPr="007E68EA" w:rsidRDefault="007E68EA" w:rsidP="007E68EA">
      <w:pPr>
        <w:pStyle w:val="Legenda"/>
        <w:jc w:val="center"/>
        <w:rPr>
          <w:rFonts w:ascii="Arial" w:eastAsia="Arial" w:hAnsi="Arial" w:cs="Arial"/>
          <w:b/>
          <w:bCs/>
          <w:i w:val="0"/>
          <w:iCs w:val="0"/>
          <w:color w:val="auto"/>
          <w:sz w:val="20"/>
          <w:szCs w:val="20"/>
        </w:rPr>
      </w:pPr>
      <w:bookmarkStart w:id="100" w:name="_Toc194559618"/>
      <w:r w:rsidRPr="007E68EA">
        <w:rPr>
          <w:rFonts w:ascii="Arial" w:hAnsi="Arial" w:cs="Arial"/>
          <w:b/>
          <w:bCs/>
          <w:i w:val="0"/>
          <w:iCs w:val="0"/>
          <w:color w:val="auto"/>
          <w:sz w:val="20"/>
          <w:szCs w:val="20"/>
        </w:rPr>
        <w:t xml:space="preserve">Figura </w:t>
      </w:r>
      <w:r w:rsidRPr="007E68EA">
        <w:rPr>
          <w:rFonts w:ascii="Arial" w:hAnsi="Arial" w:cs="Arial"/>
          <w:b/>
          <w:bCs/>
          <w:i w:val="0"/>
          <w:iCs w:val="0"/>
          <w:color w:val="auto"/>
          <w:sz w:val="20"/>
          <w:szCs w:val="20"/>
        </w:rPr>
        <w:fldChar w:fldCharType="begin"/>
      </w:r>
      <w:r w:rsidRPr="007E68EA">
        <w:rPr>
          <w:rFonts w:ascii="Arial" w:hAnsi="Arial" w:cs="Arial"/>
          <w:b/>
          <w:bCs/>
          <w:i w:val="0"/>
          <w:iCs w:val="0"/>
          <w:color w:val="auto"/>
          <w:sz w:val="20"/>
          <w:szCs w:val="20"/>
        </w:rPr>
        <w:instrText xml:space="preserve"> SEQ Figura \* ARABIC </w:instrText>
      </w:r>
      <w:r w:rsidRPr="007E68EA">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32</w:t>
      </w:r>
      <w:r w:rsidRPr="007E68EA">
        <w:rPr>
          <w:rFonts w:ascii="Arial" w:hAnsi="Arial" w:cs="Arial"/>
          <w:b/>
          <w:bCs/>
          <w:i w:val="0"/>
          <w:iCs w:val="0"/>
          <w:color w:val="auto"/>
          <w:sz w:val="20"/>
          <w:szCs w:val="20"/>
        </w:rPr>
        <w:fldChar w:fldCharType="end"/>
      </w:r>
      <w:r w:rsidRPr="007E68EA">
        <w:rPr>
          <w:rFonts w:ascii="Arial" w:hAnsi="Arial" w:cs="Arial"/>
          <w:b/>
          <w:bCs/>
          <w:i w:val="0"/>
          <w:iCs w:val="0"/>
          <w:color w:val="auto"/>
          <w:sz w:val="20"/>
          <w:szCs w:val="20"/>
        </w:rPr>
        <w:t xml:space="preserve">: </w:t>
      </w:r>
      <w:r w:rsidRPr="00A17D57">
        <w:rPr>
          <w:rFonts w:ascii="Arial" w:eastAsia="Arial" w:hAnsi="Arial" w:cs="Arial"/>
          <w:i w:val="0"/>
          <w:iCs w:val="0"/>
          <w:color w:val="auto"/>
          <w:sz w:val="20"/>
          <w:szCs w:val="20"/>
        </w:rPr>
        <w:t>Atividade – passeio espaços da escola</w:t>
      </w:r>
      <w:bookmarkEnd w:id="100"/>
    </w:p>
    <w:p w14:paraId="62F2FE72" w14:textId="2821FC35" w:rsidR="002D63BC" w:rsidRDefault="00EC1FB2" w:rsidP="00B43AC9">
      <w:pPr>
        <w:spacing w:line="360" w:lineRule="auto"/>
        <w:jc w:val="both"/>
        <w:rPr>
          <w:rFonts w:ascii="Arial" w:eastAsia="Arial" w:hAnsi="Arial" w:cs="Arial"/>
        </w:rPr>
      </w:pPr>
      <w:r w:rsidRPr="007A1666">
        <w:rPr>
          <w:rFonts w:ascii="Arial" w:eastAsia="Arial" w:hAnsi="Arial" w:cs="Arial"/>
          <w:noProof/>
          <w:sz w:val="22"/>
          <w:szCs w:val="22"/>
        </w:rPr>
        <w:drawing>
          <wp:anchor distT="0" distB="0" distL="114300" distR="114300" simplePos="0" relativeHeight="251924992" behindDoc="0" locked="0" layoutInCell="1" allowOverlap="1" wp14:anchorId="7C6A4193" wp14:editId="7FD43930">
            <wp:simplePos x="0" y="0"/>
            <wp:positionH relativeFrom="margin">
              <wp:posOffset>1101090</wp:posOffset>
            </wp:positionH>
            <wp:positionV relativeFrom="paragraph">
              <wp:posOffset>15875</wp:posOffset>
            </wp:positionV>
            <wp:extent cx="2821305" cy="3762375"/>
            <wp:effectExtent l="0" t="0" r="0" b="9525"/>
            <wp:wrapSquare wrapText="bothSides"/>
            <wp:docPr id="354968538" name="Imagem 91" descr="Grupo de pessoas olhando para a câme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68538" name="Imagem 91" descr="Grupo de pessoas olhando para a câmera&#10;&#10;O conteúdo gerado por IA pode estar incorreto."/>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21305" cy="376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2D63BC">
        <w:rPr>
          <w:rFonts w:ascii="Arial" w:eastAsia="Arial" w:hAnsi="Arial" w:cs="Arial"/>
        </w:rPr>
        <w:t xml:space="preserve">                                  </w:t>
      </w:r>
    </w:p>
    <w:p w14:paraId="711C746A" w14:textId="0D787ADF" w:rsidR="007E68EA" w:rsidRDefault="007E68EA" w:rsidP="00B43AC9">
      <w:pPr>
        <w:spacing w:line="360" w:lineRule="auto"/>
        <w:jc w:val="both"/>
        <w:rPr>
          <w:rFonts w:ascii="Arial" w:eastAsia="Arial" w:hAnsi="Arial" w:cs="Arial"/>
          <w:sz w:val="22"/>
          <w:szCs w:val="22"/>
        </w:rPr>
      </w:pPr>
    </w:p>
    <w:p w14:paraId="19B796AE" w14:textId="568B27DE" w:rsidR="007E68EA" w:rsidRDefault="007E68EA" w:rsidP="00B43AC9">
      <w:pPr>
        <w:spacing w:line="360" w:lineRule="auto"/>
        <w:jc w:val="both"/>
        <w:rPr>
          <w:rFonts w:ascii="Arial" w:eastAsia="Arial" w:hAnsi="Arial" w:cs="Arial"/>
          <w:sz w:val="22"/>
          <w:szCs w:val="22"/>
        </w:rPr>
      </w:pPr>
    </w:p>
    <w:p w14:paraId="5F4D1C8E" w14:textId="3E642D83" w:rsidR="007E68EA" w:rsidRDefault="007E68EA" w:rsidP="00B43AC9">
      <w:pPr>
        <w:spacing w:line="360" w:lineRule="auto"/>
        <w:jc w:val="both"/>
        <w:rPr>
          <w:rFonts w:ascii="Arial" w:eastAsia="Arial" w:hAnsi="Arial" w:cs="Arial"/>
          <w:sz w:val="22"/>
          <w:szCs w:val="22"/>
        </w:rPr>
      </w:pPr>
    </w:p>
    <w:p w14:paraId="2F52013C" w14:textId="696AFE76" w:rsidR="007E68EA" w:rsidRDefault="007E68EA" w:rsidP="00B43AC9">
      <w:pPr>
        <w:spacing w:line="360" w:lineRule="auto"/>
        <w:jc w:val="both"/>
        <w:rPr>
          <w:rFonts w:ascii="Arial" w:eastAsia="Arial" w:hAnsi="Arial" w:cs="Arial"/>
          <w:sz w:val="22"/>
          <w:szCs w:val="22"/>
        </w:rPr>
      </w:pPr>
    </w:p>
    <w:p w14:paraId="1C8F1765" w14:textId="55A538A4" w:rsidR="007E68EA" w:rsidRDefault="007E68EA" w:rsidP="00B43AC9">
      <w:pPr>
        <w:spacing w:line="360" w:lineRule="auto"/>
        <w:jc w:val="both"/>
        <w:rPr>
          <w:rFonts w:ascii="Arial" w:eastAsia="Arial" w:hAnsi="Arial" w:cs="Arial"/>
          <w:sz w:val="22"/>
          <w:szCs w:val="22"/>
        </w:rPr>
      </w:pPr>
    </w:p>
    <w:p w14:paraId="52BD6876" w14:textId="27A8A9D7" w:rsidR="007E68EA" w:rsidRDefault="007E68EA" w:rsidP="00B43AC9">
      <w:pPr>
        <w:spacing w:line="360" w:lineRule="auto"/>
        <w:jc w:val="both"/>
        <w:rPr>
          <w:rFonts w:ascii="Arial" w:eastAsia="Arial" w:hAnsi="Arial" w:cs="Arial"/>
          <w:sz w:val="22"/>
          <w:szCs w:val="22"/>
        </w:rPr>
      </w:pPr>
    </w:p>
    <w:p w14:paraId="615E47E4" w14:textId="7A8BE9AE" w:rsidR="007E68EA" w:rsidRDefault="007E68EA" w:rsidP="00B43AC9">
      <w:pPr>
        <w:spacing w:line="360" w:lineRule="auto"/>
        <w:jc w:val="both"/>
        <w:rPr>
          <w:rFonts w:ascii="Arial" w:eastAsia="Arial" w:hAnsi="Arial" w:cs="Arial"/>
          <w:sz w:val="22"/>
          <w:szCs w:val="22"/>
        </w:rPr>
      </w:pPr>
    </w:p>
    <w:p w14:paraId="7E548CFE" w14:textId="42EC5496" w:rsidR="007E68EA" w:rsidRDefault="007E68EA" w:rsidP="00B43AC9">
      <w:pPr>
        <w:spacing w:line="360" w:lineRule="auto"/>
        <w:jc w:val="both"/>
        <w:rPr>
          <w:rFonts w:ascii="Arial" w:eastAsia="Arial" w:hAnsi="Arial" w:cs="Arial"/>
          <w:sz w:val="22"/>
          <w:szCs w:val="22"/>
        </w:rPr>
      </w:pPr>
    </w:p>
    <w:p w14:paraId="22174711" w14:textId="1A939B6D" w:rsidR="007E68EA" w:rsidRDefault="007E68EA" w:rsidP="00B43AC9">
      <w:pPr>
        <w:spacing w:line="360" w:lineRule="auto"/>
        <w:jc w:val="both"/>
        <w:rPr>
          <w:rFonts w:ascii="Arial" w:eastAsia="Arial" w:hAnsi="Arial" w:cs="Arial"/>
          <w:sz w:val="22"/>
          <w:szCs w:val="22"/>
        </w:rPr>
      </w:pPr>
    </w:p>
    <w:p w14:paraId="23CEEB66" w14:textId="7FD3549C" w:rsidR="007E68EA" w:rsidRDefault="007E68EA" w:rsidP="00B43AC9">
      <w:pPr>
        <w:spacing w:line="360" w:lineRule="auto"/>
        <w:jc w:val="both"/>
        <w:rPr>
          <w:rFonts w:ascii="Arial" w:eastAsia="Arial" w:hAnsi="Arial" w:cs="Arial"/>
          <w:sz w:val="22"/>
          <w:szCs w:val="22"/>
        </w:rPr>
      </w:pPr>
    </w:p>
    <w:p w14:paraId="51A38256" w14:textId="4A523572" w:rsidR="007E68EA" w:rsidRDefault="007E68EA" w:rsidP="00B43AC9">
      <w:pPr>
        <w:spacing w:line="360" w:lineRule="auto"/>
        <w:jc w:val="both"/>
        <w:rPr>
          <w:rFonts w:ascii="Arial" w:eastAsia="Arial" w:hAnsi="Arial" w:cs="Arial"/>
          <w:sz w:val="22"/>
          <w:szCs w:val="22"/>
        </w:rPr>
      </w:pPr>
    </w:p>
    <w:p w14:paraId="14FDA4DB" w14:textId="3FC91C3C" w:rsidR="007E68EA" w:rsidRDefault="007E68EA" w:rsidP="00B43AC9">
      <w:pPr>
        <w:spacing w:line="360" w:lineRule="auto"/>
        <w:jc w:val="both"/>
        <w:rPr>
          <w:rFonts w:ascii="Arial" w:eastAsia="Arial" w:hAnsi="Arial" w:cs="Arial"/>
          <w:sz w:val="22"/>
          <w:szCs w:val="22"/>
        </w:rPr>
      </w:pPr>
    </w:p>
    <w:p w14:paraId="54810C19" w14:textId="4031A492" w:rsidR="007E68EA" w:rsidRDefault="007E68EA" w:rsidP="00B43AC9">
      <w:pPr>
        <w:spacing w:line="360" w:lineRule="auto"/>
        <w:jc w:val="both"/>
        <w:rPr>
          <w:rFonts w:ascii="Arial" w:eastAsia="Arial" w:hAnsi="Arial" w:cs="Arial"/>
          <w:sz w:val="22"/>
          <w:szCs w:val="22"/>
        </w:rPr>
      </w:pPr>
    </w:p>
    <w:p w14:paraId="7A744DB6" w14:textId="5CAEC683" w:rsidR="007E68EA" w:rsidRDefault="007E68EA" w:rsidP="00B43AC9">
      <w:pPr>
        <w:spacing w:line="360" w:lineRule="auto"/>
        <w:jc w:val="both"/>
        <w:rPr>
          <w:rFonts w:ascii="Arial" w:eastAsia="Arial" w:hAnsi="Arial" w:cs="Arial"/>
          <w:sz w:val="22"/>
          <w:szCs w:val="22"/>
        </w:rPr>
      </w:pPr>
    </w:p>
    <w:p w14:paraId="69CEECF2" w14:textId="50E55C4A" w:rsidR="007E68EA" w:rsidRDefault="007E68EA" w:rsidP="00B43AC9">
      <w:pPr>
        <w:spacing w:line="360" w:lineRule="auto"/>
        <w:jc w:val="both"/>
        <w:rPr>
          <w:rFonts w:ascii="Arial" w:eastAsia="Arial" w:hAnsi="Arial" w:cs="Arial"/>
          <w:sz w:val="22"/>
          <w:szCs w:val="22"/>
        </w:rPr>
      </w:pPr>
    </w:p>
    <w:p w14:paraId="24E52E91" w14:textId="57EE23A1" w:rsidR="007E68EA" w:rsidRDefault="007E68EA" w:rsidP="00B43AC9">
      <w:pPr>
        <w:spacing w:line="360" w:lineRule="auto"/>
        <w:jc w:val="both"/>
        <w:rPr>
          <w:rFonts w:ascii="Arial" w:eastAsia="Arial" w:hAnsi="Arial" w:cs="Arial"/>
          <w:sz w:val="22"/>
          <w:szCs w:val="22"/>
        </w:rPr>
      </w:pPr>
    </w:p>
    <w:p w14:paraId="4129B6B0" w14:textId="1B470EBC" w:rsidR="007E68EA" w:rsidRPr="00FD501C" w:rsidRDefault="007E68EA" w:rsidP="007E68EA">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A17D57">
        <w:rPr>
          <w:rFonts w:ascii="Arial" w:hAnsi="Arial" w:cs="Arial"/>
          <w:bCs/>
          <w:sz w:val="20"/>
          <w:szCs w:val="20"/>
        </w:rPr>
        <w:t>Fialho (2024), para esta pesquisa</w:t>
      </w:r>
    </w:p>
    <w:p w14:paraId="11764AD5" w14:textId="08E91F87" w:rsidR="007E68EA" w:rsidRDefault="007E68EA" w:rsidP="00B43AC9">
      <w:pPr>
        <w:spacing w:line="360" w:lineRule="auto"/>
        <w:jc w:val="both"/>
        <w:rPr>
          <w:rFonts w:ascii="Arial" w:eastAsia="Arial" w:hAnsi="Arial" w:cs="Arial"/>
          <w:sz w:val="22"/>
          <w:szCs w:val="22"/>
        </w:rPr>
      </w:pPr>
    </w:p>
    <w:p w14:paraId="453C7C5E" w14:textId="2869F02C" w:rsidR="002D63BC" w:rsidRPr="007E68EA" w:rsidRDefault="007E68EA" w:rsidP="007E68EA">
      <w:pPr>
        <w:pStyle w:val="Legenda"/>
        <w:jc w:val="center"/>
        <w:rPr>
          <w:rFonts w:ascii="Arial" w:eastAsia="Arial" w:hAnsi="Arial" w:cs="Arial"/>
          <w:b/>
          <w:bCs/>
          <w:i w:val="0"/>
          <w:iCs w:val="0"/>
          <w:color w:val="auto"/>
          <w:sz w:val="20"/>
          <w:szCs w:val="20"/>
        </w:rPr>
      </w:pPr>
      <w:bookmarkStart w:id="101" w:name="_Toc194559619"/>
      <w:r w:rsidRPr="007E68EA">
        <w:rPr>
          <w:rFonts w:ascii="Arial" w:hAnsi="Arial" w:cs="Arial"/>
          <w:b/>
          <w:bCs/>
          <w:i w:val="0"/>
          <w:iCs w:val="0"/>
          <w:color w:val="auto"/>
          <w:sz w:val="20"/>
          <w:szCs w:val="20"/>
        </w:rPr>
        <w:t xml:space="preserve">Figura </w:t>
      </w:r>
      <w:r w:rsidRPr="007E68EA">
        <w:rPr>
          <w:rFonts w:ascii="Arial" w:hAnsi="Arial" w:cs="Arial"/>
          <w:b/>
          <w:bCs/>
          <w:i w:val="0"/>
          <w:iCs w:val="0"/>
          <w:color w:val="auto"/>
          <w:sz w:val="20"/>
          <w:szCs w:val="20"/>
        </w:rPr>
        <w:fldChar w:fldCharType="begin"/>
      </w:r>
      <w:r w:rsidRPr="007E68EA">
        <w:rPr>
          <w:rFonts w:ascii="Arial" w:hAnsi="Arial" w:cs="Arial"/>
          <w:b/>
          <w:bCs/>
          <w:i w:val="0"/>
          <w:iCs w:val="0"/>
          <w:color w:val="auto"/>
          <w:sz w:val="20"/>
          <w:szCs w:val="20"/>
        </w:rPr>
        <w:instrText xml:space="preserve"> SEQ Figura \* ARABIC </w:instrText>
      </w:r>
      <w:r w:rsidRPr="007E68EA">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33</w:t>
      </w:r>
      <w:r w:rsidRPr="007E68EA">
        <w:rPr>
          <w:rFonts w:ascii="Arial" w:hAnsi="Arial" w:cs="Arial"/>
          <w:b/>
          <w:bCs/>
          <w:i w:val="0"/>
          <w:iCs w:val="0"/>
          <w:color w:val="auto"/>
          <w:sz w:val="20"/>
          <w:szCs w:val="20"/>
        </w:rPr>
        <w:fldChar w:fldCharType="end"/>
      </w:r>
      <w:r w:rsidRPr="007E68EA">
        <w:rPr>
          <w:rFonts w:ascii="Arial" w:hAnsi="Arial" w:cs="Arial"/>
          <w:b/>
          <w:bCs/>
          <w:i w:val="0"/>
          <w:iCs w:val="0"/>
          <w:color w:val="auto"/>
          <w:sz w:val="20"/>
          <w:szCs w:val="20"/>
        </w:rPr>
        <w:t xml:space="preserve">: </w:t>
      </w:r>
      <w:r w:rsidR="002D63BC" w:rsidRPr="00044F9B">
        <w:rPr>
          <w:rFonts w:ascii="Arial" w:eastAsia="Arial" w:hAnsi="Arial" w:cs="Arial"/>
          <w:i w:val="0"/>
          <w:iCs w:val="0"/>
          <w:color w:val="auto"/>
          <w:sz w:val="20"/>
          <w:szCs w:val="20"/>
        </w:rPr>
        <w:t>Lista dos espaços da escola</w:t>
      </w:r>
      <w:bookmarkEnd w:id="101"/>
    </w:p>
    <w:p w14:paraId="5D092AA9" w14:textId="032F947D" w:rsidR="002D63BC" w:rsidRPr="002D63BC" w:rsidRDefault="00EC1FB2" w:rsidP="002D63BC">
      <w:pPr>
        <w:spacing w:line="360" w:lineRule="auto"/>
        <w:jc w:val="both"/>
        <w:rPr>
          <w:rFonts w:ascii="Arial" w:eastAsia="Arial" w:hAnsi="Arial" w:cs="Arial"/>
        </w:rPr>
      </w:pPr>
      <w:r w:rsidRPr="002D63BC">
        <w:rPr>
          <w:rFonts w:ascii="Arial" w:eastAsia="Arial" w:hAnsi="Arial" w:cs="Arial"/>
          <w:noProof/>
        </w:rPr>
        <w:drawing>
          <wp:anchor distT="0" distB="0" distL="114300" distR="114300" simplePos="0" relativeHeight="251876864" behindDoc="0" locked="0" layoutInCell="1" allowOverlap="1" wp14:anchorId="2E8696B5" wp14:editId="1489A6E4">
            <wp:simplePos x="0" y="0"/>
            <wp:positionH relativeFrom="margin">
              <wp:posOffset>1701165</wp:posOffset>
            </wp:positionH>
            <wp:positionV relativeFrom="paragraph">
              <wp:posOffset>165100</wp:posOffset>
            </wp:positionV>
            <wp:extent cx="2385695" cy="3181350"/>
            <wp:effectExtent l="0" t="0" r="0" b="0"/>
            <wp:wrapSquare wrapText="bothSides"/>
            <wp:docPr id="916788090"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85695" cy="318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C60B9" w14:textId="29990238" w:rsidR="00B43AC9" w:rsidRDefault="00B43AC9" w:rsidP="00B43AC9">
      <w:pPr>
        <w:spacing w:line="360" w:lineRule="auto"/>
        <w:jc w:val="both"/>
        <w:rPr>
          <w:rFonts w:ascii="Arial" w:eastAsia="Arial" w:hAnsi="Arial" w:cs="Arial"/>
        </w:rPr>
      </w:pPr>
    </w:p>
    <w:p w14:paraId="11972538" w14:textId="77777777" w:rsidR="007E68EA" w:rsidRDefault="007E68EA" w:rsidP="00B43AC9">
      <w:pPr>
        <w:spacing w:line="360" w:lineRule="auto"/>
        <w:jc w:val="both"/>
        <w:rPr>
          <w:rFonts w:ascii="Arial" w:eastAsia="Arial" w:hAnsi="Arial" w:cs="Arial"/>
        </w:rPr>
      </w:pPr>
    </w:p>
    <w:p w14:paraId="11D6864D" w14:textId="77777777" w:rsidR="007E68EA" w:rsidRDefault="007E68EA" w:rsidP="00B43AC9">
      <w:pPr>
        <w:spacing w:line="360" w:lineRule="auto"/>
        <w:jc w:val="both"/>
        <w:rPr>
          <w:rFonts w:ascii="Arial" w:eastAsia="Arial" w:hAnsi="Arial" w:cs="Arial"/>
        </w:rPr>
      </w:pPr>
    </w:p>
    <w:p w14:paraId="6697009F" w14:textId="77777777" w:rsidR="007E68EA" w:rsidRDefault="007E68EA" w:rsidP="00B43AC9">
      <w:pPr>
        <w:spacing w:line="360" w:lineRule="auto"/>
        <w:jc w:val="both"/>
        <w:rPr>
          <w:rFonts w:ascii="Arial" w:eastAsia="Arial" w:hAnsi="Arial" w:cs="Arial"/>
        </w:rPr>
      </w:pPr>
    </w:p>
    <w:p w14:paraId="75038CF4" w14:textId="77777777" w:rsidR="007E68EA" w:rsidRDefault="007E68EA" w:rsidP="00B43AC9">
      <w:pPr>
        <w:spacing w:line="360" w:lineRule="auto"/>
        <w:jc w:val="both"/>
        <w:rPr>
          <w:rFonts w:ascii="Arial" w:eastAsia="Arial" w:hAnsi="Arial" w:cs="Arial"/>
        </w:rPr>
      </w:pPr>
    </w:p>
    <w:p w14:paraId="48323D8C" w14:textId="77777777" w:rsidR="007E68EA" w:rsidRDefault="007E68EA" w:rsidP="00B43AC9">
      <w:pPr>
        <w:spacing w:line="360" w:lineRule="auto"/>
        <w:jc w:val="both"/>
        <w:rPr>
          <w:rFonts w:ascii="Arial" w:eastAsia="Arial" w:hAnsi="Arial" w:cs="Arial"/>
        </w:rPr>
      </w:pPr>
    </w:p>
    <w:p w14:paraId="42E38A8A" w14:textId="77777777" w:rsidR="007E68EA" w:rsidRDefault="007E68EA" w:rsidP="00B43AC9">
      <w:pPr>
        <w:spacing w:line="360" w:lineRule="auto"/>
        <w:jc w:val="both"/>
        <w:rPr>
          <w:rFonts w:ascii="Arial" w:eastAsia="Arial" w:hAnsi="Arial" w:cs="Arial"/>
        </w:rPr>
      </w:pPr>
    </w:p>
    <w:p w14:paraId="67A02AE1" w14:textId="77777777" w:rsidR="007E68EA" w:rsidRDefault="007E68EA" w:rsidP="00B43AC9">
      <w:pPr>
        <w:spacing w:line="360" w:lineRule="auto"/>
        <w:jc w:val="both"/>
        <w:rPr>
          <w:rFonts w:ascii="Arial" w:eastAsia="Arial" w:hAnsi="Arial" w:cs="Arial"/>
        </w:rPr>
      </w:pPr>
    </w:p>
    <w:p w14:paraId="2F2AC202" w14:textId="77777777" w:rsidR="00EC1FB2" w:rsidRDefault="00EC1FB2" w:rsidP="00B43AC9">
      <w:pPr>
        <w:spacing w:line="360" w:lineRule="auto"/>
        <w:jc w:val="both"/>
        <w:rPr>
          <w:rFonts w:ascii="Arial" w:eastAsia="Arial" w:hAnsi="Arial" w:cs="Arial"/>
        </w:rPr>
      </w:pPr>
    </w:p>
    <w:p w14:paraId="56EEFF95" w14:textId="77777777" w:rsidR="007E68EA" w:rsidRDefault="007E68EA" w:rsidP="00B43AC9">
      <w:pPr>
        <w:spacing w:line="360" w:lineRule="auto"/>
        <w:jc w:val="both"/>
        <w:rPr>
          <w:rFonts w:ascii="Arial" w:eastAsia="Arial" w:hAnsi="Arial" w:cs="Arial"/>
        </w:rPr>
      </w:pPr>
    </w:p>
    <w:p w14:paraId="2642983D" w14:textId="77777777" w:rsidR="007E68EA" w:rsidRDefault="007E68EA" w:rsidP="00B43AC9">
      <w:pPr>
        <w:spacing w:line="360" w:lineRule="auto"/>
        <w:jc w:val="both"/>
        <w:rPr>
          <w:rFonts w:ascii="Arial" w:eastAsia="Arial" w:hAnsi="Arial" w:cs="Arial"/>
        </w:rPr>
      </w:pPr>
    </w:p>
    <w:p w14:paraId="50E95F10" w14:textId="77777777" w:rsidR="007E68EA" w:rsidRDefault="007E68EA" w:rsidP="00B43AC9">
      <w:pPr>
        <w:spacing w:line="360" w:lineRule="auto"/>
        <w:jc w:val="both"/>
        <w:rPr>
          <w:rFonts w:ascii="Arial" w:eastAsia="Arial" w:hAnsi="Arial" w:cs="Arial"/>
        </w:rPr>
      </w:pPr>
    </w:p>
    <w:p w14:paraId="7CB4D800" w14:textId="6E31E68F" w:rsidR="007E68EA" w:rsidRPr="00FD501C" w:rsidRDefault="007E68EA" w:rsidP="007E68EA">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044F9B">
        <w:rPr>
          <w:rFonts w:ascii="Arial" w:hAnsi="Arial" w:cs="Arial"/>
          <w:bCs/>
          <w:sz w:val="20"/>
          <w:szCs w:val="20"/>
        </w:rPr>
        <w:t>Fialho (2024), para esta pesquisa</w:t>
      </w:r>
    </w:p>
    <w:p w14:paraId="08124213" w14:textId="77777777" w:rsidR="007E68EA" w:rsidRDefault="002D63BC" w:rsidP="007E68EA">
      <w:pPr>
        <w:spacing w:line="360" w:lineRule="auto"/>
        <w:ind w:firstLine="709"/>
        <w:jc w:val="both"/>
        <w:rPr>
          <w:rFonts w:ascii="Arial" w:eastAsia="Arial" w:hAnsi="Arial" w:cs="Arial"/>
        </w:rPr>
      </w:pPr>
      <w:r>
        <w:rPr>
          <w:rFonts w:ascii="Arial" w:eastAsia="Arial" w:hAnsi="Arial" w:cs="Arial"/>
        </w:rPr>
        <w:t xml:space="preserve">Nesta atividade do passeio pelos espaços da escola, os alunos precisavam organizar listas de todos os ambientes visitados e também organizar as salas de aula por período manhã e tarde, conforme imagem 29. O gênero textual lista foi trabalho de maneira articulada ao propósito de colher informações. A escrita destas listas era </w:t>
      </w:r>
      <w:r w:rsidR="007E68EA">
        <w:rPr>
          <w:rFonts w:ascii="Arial" w:eastAsia="Arial" w:hAnsi="Arial" w:cs="Arial"/>
        </w:rPr>
        <w:t>feita</w:t>
      </w:r>
      <w:r>
        <w:rPr>
          <w:rFonts w:ascii="Arial" w:eastAsia="Arial" w:hAnsi="Arial" w:cs="Arial"/>
        </w:rPr>
        <w:t xml:space="preserve"> em duplas</w:t>
      </w:r>
      <w:r w:rsidRPr="00D37036">
        <w:rPr>
          <w:rFonts w:ascii="Arial" w:eastAsia="Arial" w:hAnsi="Arial" w:cs="Arial"/>
          <w:color w:val="FF0000"/>
        </w:rPr>
        <w:t>.</w:t>
      </w:r>
    </w:p>
    <w:p w14:paraId="389DA853" w14:textId="77777777" w:rsidR="007E68EA" w:rsidRDefault="002D63BC" w:rsidP="007E68EA">
      <w:pPr>
        <w:spacing w:line="360" w:lineRule="auto"/>
        <w:ind w:firstLine="709"/>
        <w:jc w:val="both"/>
        <w:rPr>
          <w:rFonts w:ascii="Arial" w:eastAsia="Arial" w:hAnsi="Arial" w:cs="Arial"/>
        </w:rPr>
      </w:pPr>
      <w:r>
        <w:rPr>
          <w:rFonts w:ascii="Arial" w:eastAsia="Arial" w:hAnsi="Arial" w:cs="Arial"/>
        </w:rPr>
        <w:t>Este ensino, de forma interdisciplinar auxilia o aluno a compreender que o conhecimento não está separado, mas sim, interligado. Mesmo que o currículo, esteja organizado por disciplinas separadamente, é possível fazer essa junção de forma que tenha significado para os estudantes, a qual Ivani Fazenda defende.</w:t>
      </w:r>
    </w:p>
    <w:p w14:paraId="02970308" w14:textId="6BF04E2A" w:rsidR="002D63BC" w:rsidRDefault="002D63BC" w:rsidP="00093924">
      <w:pPr>
        <w:spacing w:line="360" w:lineRule="auto"/>
        <w:ind w:firstLine="709"/>
        <w:jc w:val="both"/>
        <w:rPr>
          <w:rFonts w:ascii="Arial" w:eastAsia="Arial" w:hAnsi="Arial" w:cs="Arial"/>
        </w:rPr>
      </w:pPr>
      <w:r>
        <w:rPr>
          <w:rFonts w:ascii="Arial" w:eastAsia="Arial" w:hAnsi="Arial" w:cs="Arial"/>
        </w:rPr>
        <w:t>Durante esse passeio, os educandos depararam-se com uma homenagem referente ao nome da escola</w:t>
      </w:r>
      <w:r w:rsidR="007E68EA">
        <w:rPr>
          <w:rFonts w:ascii="Arial" w:eastAsia="Arial" w:hAnsi="Arial" w:cs="Arial"/>
        </w:rPr>
        <w:t xml:space="preserve">, conforme figura </w:t>
      </w:r>
      <w:r>
        <w:rPr>
          <w:rFonts w:ascii="Arial" w:eastAsia="Arial" w:hAnsi="Arial" w:cs="Arial"/>
        </w:rPr>
        <w:t>abaixo.</w:t>
      </w:r>
    </w:p>
    <w:p w14:paraId="2A4FFEF3" w14:textId="77777777" w:rsidR="00C56670" w:rsidRDefault="00C56670" w:rsidP="00093924">
      <w:pPr>
        <w:spacing w:line="360" w:lineRule="auto"/>
        <w:ind w:firstLine="709"/>
        <w:jc w:val="both"/>
        <w:rPr>
          <w:rFonts w:ascii="Arial" w:eastAsia="Arial" w:hAnsi="Arial" w:cs="Arial"/>
        </w:rPr>
      </w:pPr>
    </w:p>
    <w:p w14:paraId="768037B1" w14:textId="43677458" w:rsidR="002D63BC" w:rsidRPr="00093924" w:rsidRDefault="00093924" w:rsidP="00093924">
      <w:pPr>
        <w:pStyle w:val="Legenda"/>
        <w:jc w:val="center"/>
        <w:rPr>
          <w:rFonts w:ascii="Arial" w:eastAsia="Arial" w:hAnsi="Arial" w:cs="Arial"/>
          <w:b/>
          <w:bCs/>
          <w:i w:val="0"/>
          <w:iCs w:val="0"/>
          <w:color w:val="auto"/>
          <w:sz w:val="20"/>
          <w:szCs w:val="20"/>
        </w:rPr>
      </w:pPr>
      <w:bookmarkStart w:id="102" w:name="_Toc194559620"/>
      <w:r w:rsidRPr="00093924">
        <w:rPr>
          <w:rFonts w:ascii="Arial" w:hAnsi="Arial" w:cs="Arial"/>
          <w:b/>
          <w:bCs/>
          <w:i w:val="0"/>
          <w:iCs w:val="0"/>
          <w:color w:val="auto"/>
          <w:sz w:val="20"/>
          <w:szCs w:val="20"/>
        </w:rPr>
        <w:t xml:space="preserve">Figura </w:t>
      </w:r>
      <w:r w:rsidRPr="00093924">
        <w:rPr>
          <w:rFonts w:ascii="Arial" w:hAnsi="Arial" w:cs="Arial"/>
          <w:b/>
          <w:bCs/>
          <w:i w:val="0"/>
          <w:iCs w:val="0"/>
          <w:color w:val="auto"/>
          <w:sz w:val="20"/>
          <w:szCs w:val="20"/>
        </w:rPr>
        <w:fldChar w:fldCharType="begin"/>
      </w:r>
      <w:r w:rsidRPr="00093924">
        <w:rPr>
          <w:rFonts w:ascii="Arial" w:hAnsi="Arial" w:cs="Arial"/>
          <w:b/>
          <w:bCs/>
          <w:i w:val="0"/>
          <w:iCs w:val="0"/>
          <w:color w:val="auto"/>
          <w:sz w:val="20"/>
          <w:szCs w:val="20"/>
        </w:rPr>
        <w:instrText xml:space="preserve"> SEQ Figura \* ARABIC </w:instrText>
      </w:r>
      <w:r w:rsidRPr="00093924">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34</w:t>
      </w:r>
      <w:r w:rsidRPr="00093924">
        <w:rPr>
          <w:rFonts w:ascii="Arial" w:hAnsi="Arial" w:cs="Arial"/>
          <w:b/>
          <w:bCs/>
          <w:i w:val="0"/>
          <w:iCs w:val="0"/>
          <w:color w:val="auto"/>
          <w:sz w:val="20"/>
          <w:szCs w:val="20"/>
        </w:rPr>
        <w:fldChar w:fldCharType="end"/>
      </w:r>
      <w:r w:rsidRPr="00093924">
        <w:rPr>
          <w:rFonts w:ascii="Arial" w:hAnsi="Arial" w:cs="Arial"/>
          <w:b/>
          <w:bCs/>
          <w:i w:val="0"/>
          <w:iCs w:val="0"/>
          <w:color w:val="auto"/>
          <w:sz w:val="20"/>
          <w:szCs w:val="20"/>
        </w:rPr>
        <w:t xml:space="preserve">: </w:t>
      </w:r>
      <w:r w:rsidR="002D63BC" w:rsidRPr="00044F9B">
        <w:rPr>
          <w:rFonts w:ascii="Arial" w:eastAsia="Arial" w:hAnsi="Arial" w:cs="Arial"/>
          <w:i w:val="0"/>
          <w:iCs w:val="0"/>
          <w:color w:val="auto"/>
          <w:sz w:val="20"/>
          <w:szCs w:val="20"/>
        </w:rPr>
        <w:t>Observação e leitura sobre o nome da escola</w:t>
      </w:r>
      <w:bookmarkEnd w:id="102"/>
    </w:p>
    <w:p w14:paraId="26DAC15D" w14:textId="4EE66B9A" w:rsidR="002D63BC" w:rsidRDefault="002D63BC" w:rsidP="00B43AC9">
      <w:pPr>
        <w:spacing w:line="360" w:lineRule="auto"/>
        <w:jc w:val="both"/>
        <w:rPr>
          <w:rFonts w:ascii="Arial" w:eastAsia="Arial" w:hAnsi="Arial" w:cs="Arial"/>
        </w:rPr>
      </w:pPr>
      <w:r w:rsidRPr="002D63BC">
        <w:rPr>
          <w:rFonts w:ascii="Arial" w:eastAsia="Arial" w:hAnsi="Arial" w:cs="Arial"/>
          <w:noProof/>
        </w:rPr>
        <w:drawing>
          <wp:anchor distT="0" distB="0" distL="114300" distR="114300" simplePos="0" relativeHeight="251879936" behindDoc="0" locked="0" layoutInCell="1" allowOverlap="1" wp14:anchorId="3C5DD34E" wp14:editId="36090ECD">
            <wp:simplePos x="0" y="0"/>
            <wp:positionH relativeFrom="margin">
              <wp:align>center</wp:align>
            </wp:positionH>
            <wp:positionV relativeFrom="paragraph">
              <wp:posOffset>5024</wp:posOffset>
            </wp:positionV>
            <wp:extent cx="3587750" cy="4784090"/>
            <wp:effectExtent l="0" t="0" r="0" b="0"/>
            <wp:wrapSquare wrapText="bothSides"/>
            <wp:docPr id="57238893"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587750" cy="4784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CA0ED" w14:textId="77777777" w:rsidR="002D63BC" w:rsidRDefault="002D63BC" w:rsidP="00B43AC9">
      <w:pPr>
        <w:spacing w:line="360" w:lineRule="auto"/>
        <w:jc w:val="both"/>
        <w:rPr>
          <w:rFonts w:ascii="Arial" w:eastAsia="Arial" w:hAnsi="Arial" w:cs="Arial"/>
        </w:rPr>
      </w:pPr>
    </w:p>
    <w:p w14:paraId="1BF28F52" w14:textId="77777777" w:rsidR="002D63BC" w:rsidRDefault="002D63BC" w:rsidP="00B43AC9">
      <w:pPr>
        <w:spacing w:line="360" w:lineRule="auto"/>
        <w:jc w:val="both"/>
        <w:rPr>
          <w:rFonts w:ascii="Arial" w:eastAsia="Arial" w:hAnsi="Arial" w:cs="Arial"/>
        </w:rPr>
      </w:pPr>
    </w:p>
    <w:p w14:paraId="4AB77F8B" w14:textId="77777777" w:rsidR="002D63BC" w:rsidRDefault="002D63BC" w:rsidP="00B43AC9">
      <w:pPr>
        <w:spacing w:line="360" w:lineRule="auto"/>
        <w:jc w:val="both"/>
        <w:rPr>
          <w:rFonts w:ascii="Arial" w:eastAsia="Arial" w:hAnsi="Arial" w:cs="Arial"/>
        </w:rPr>
      </w:pPr>
    </w:p>
    <w:p w14:paraId="0D6F1BB9" w14:textId="77777777" w:rsidR="002D63BC" w:rsidRDefault="002D63BC" w:rsidP="00B43AC9">
      <w:pPr>
        <w:spacing w:line="360" w:lineRule="auto"/>
        <w:jc w:val="both"/>
        <w:rPr>
          <w:rFonts w:ascii="Arial" w:eastAsia="Arial" w:hAnsi="Arial" w:cs="Arial"/>
          <w:color w:val="82B0E4" w:themeColor="text2" w:themeTint="66"/>
        </w:rPr>
      </w:pPr>
      <w:r>
        <w:rPr>
          <w:rFonts w:ascii="Arial" w:eastAsia="Arial" w:hAnsi="Arial" w:cs="Arial"/>
          <w:color w:val="82B0E4" w:themeColor="text2" w:themeTint="66"/>
        </w:rPr>
        <w:t xml:space="preserve">           </w:t>
      </w:r>
    </w:p>
    <w:p w14:paraId="4336290D" w14:textId="77777777" w:rsidR="002D63BC" w:rsidRDefault="002D63BC" w:rsidP="00B43AC9">
      <w:pPr>
        <w:spacing w:line="360" w:lineRule="auto"/>
        <w:jc w:val="both"/>
        <w:rPr>
          <w:rFonts w:ascii="Arial" w:eastAsia="Arial" w:hAnsi="Arial" w:cs="Arial"/>
          <w:color w:val="82B0E4" w:themeColor="text2" w:themeTint="66"/>
        </w:rPr>
      </w:pPr>
    </w:p>
    <w:p w14:paraId="672E04C0" w14:textId="77777777" w:rsidR="002D63BC" w:rsidRDefault="002D63BC" w:rsidP="00B43AC9">
      <w:pPr>
        <w:spacing w:line="360" w:lineRule="auto"/>
        <w:jc w:val="both"/>
        <w:rPr>
          <w:rFonts w:ascii="Arial" w:eastAsia="Arial" w:hAnsi="Arial" w:cs="Arial"/>
          <w:color w:val="82B0E4" w:themeColor="text2" w:themeTint="66"/>
        </w:rPr>
      </w:pPr>
    </w:p>
    <w:p w14:paraId="51D36D77" w14:textId="77777777" w:rsidR="002D63BC" w:rsidRDefault="002D63BC" w:rsidP="00B43AC9">
      <w:pPr>
        <w:spacing w:line="360" w:lineRule="auto"/>
        <w:jc w:val="both"/>
        <w:rPr>
          <w:rFonts w:ascii="Arial" w:eastAsia="Arial" w:hAnsi="Arial" w:cs="Arial"/>
          <w:color w:val="82B0E4" w:themeColor="text2" w:themeTint="66"/>
        </w:rPr>
      </w:pPr>
    </w:p>
    <w:p w14:paraId="1D94F896" w14:textId="77777777" w:rsidR="002D63BC" w:rsidRDefault="002D63BC" w:rsidP="00B43AC9">
      <w:pPr>
        <w:spacing w:line="360" w:lineRule="auto"/>
        <w:jc w:val="both"/>
        <w:rPr>
          <w:rFonts w:ascii="Arial" w:eastAsia="Arial" w:hAnsi="Arial" w:cs="Arial"/>
          <w:color w:val="82B0E4" w:themeColor="text2" w:themeTint="66"/>
        </w:rPr>
      </w:pPr>
    </w:p>
    <w:p w14:paraId="2EBBB3D4" w14:textId="77777777" w:rsidR="002D63BC" w:rsidRDefault="002D63BC" w:rsidP="00B43AC9">
      <w:pPr>
        <w:spacing w:line="360" w:lineRule="auto"/>
        <w:jc w:val="both"/>
        <w:rPr>
          <w:rFonts w:ascii="Arial" w:eastAsia="Arial" w:hAnsi="Arial" w:cs="Arial"/>
          <w:color w:val="82B0E4" w:themeColor="text2" w:themeTint="66"/>
        </w:rPr>
      </w:pPr>
    </w:p>
    <w:p w14:paraId="397A86A9" w14:textId="77777777" w:rsidR="002D63BC" w:rsidRDefault="002D63BC" w:rsidP="00B43AC9">
      <w:pPr>
        <w:spacing w:line="360" w:lineRule="auto"/>
        <w:jc w:val="both"/>
        <w:rPr>
          <w:rFonts w:ascii="Arial" w:eastAsia="Arial" w:hAnsi="Arial" w:cs="Arial"/>
          <w:color w:val="82B0E4" w:themeColor="text2" w:themeTint="66"/>
        </w:rPr>
      </w:pPr>
    </w:p>
    <w:p w14:paraId="1553FD0C" w14:textId="77777777" w:rsidR="002D63BC" w:rsidRDefault="002D63BC" w:rsidP="00B43AC9">
      <w:pPr>
        <w:spacing w:line="360" w:lineRule="auto"/>
        <w:jc w:val="both"/>
        <w:rPr>
          <w:rFonts w:ascii="Arial" w:eastAsia="Arial" w:hAnsi="Arial" w:cs="Arial"/>
          <w:color w:val="82B0E4" w:themeColor="text2" w:themeTint="66"/>
        </w:rPr>
      </w:pPr>
    </w:p>
    <w:p w14:paraId="301AE8CC" w14:textId="77777777" w:rsidR="002D63BC" w:rsidRDefault="002D63BC" w:rsidP="00B43AC9">
      <w:pPr>
        <w:spacing w:line="360" w:lineRule="auto"/>
        <w:jc w:val="both"/>
        <w:rPr>
          <w:rFonts w:ascii="Arial" w:eastAsia="Arial" w:hAnsi="Arial" w:cs="Arial"/>
          <w:color w:val="82B0E4" w:themeColor="text2" w:themeTint="66"/>
        </w:rPr>
      </w:pPr>
    </w:p>
    <w:p w14:paraId="706F35DE" w14:textId="77777777" w:rsidR="002D63BC" w:rsidRDefault="002D63BC" w:rsidP="00B43AC9">
      <w:pPr>
        <w:spacing w:line="360" w:lineRule="auto"/>
        <w:jc w:val="both"/>
        <w:rPr>
          <w:rFonts w:ascii="Arial" w:eastAsia="Arial" w:hAnsi="Arial" w:cs="Arial"/>
          <w:color w:val="82B0E4" w:themeColor="text2" w:themeTint="66"/>
        </w:rPr>
      </w:pPr>
    </w:p>
    <w:p w14:paraId="3DE0F599" w14:textId="77777777" w:rsidR="002D63BC" w:rsidRDefault="002D63BC" w:rsidP="00B43AC9">
      <w:pPr>
        <w:spacing w:line="360" w:lineRule="auto"/>
        <w:jc w:val="both"/>
        <w:rPr>
          <w:rFonts w:ascii="Arial" w:eastAsia="Arial" w:hAnsi="Arial" w:cs="Arial"/>
          <w:color w:val="82B0E4" w:themeColor="text2" w:themeTint="66"/>
        </w:rPr>
      </w:pPr>
    </w:p>
    <w:p w14:paraId="20C35E3A" w14:textId="77777777" w:rsidR="002D63BC" w:rsidRDefault="002D63BC" w:rsidP="00B43AC9">
      <w:pPr>
        <w:spacing w:line="360" w:lineRule="auto"/>
        <w:jc w:val="both"/>
        <w:rPr>
          <w:rFonts w:ascii="Arial" w:eastAsia="Arial" w:hAnsi="Arial" w:cs="Arial"/>
          <w:color w:val="82B0E4" w:themeColor="text2" w:themeTint="66"/>
        </w:rPr>
      </w:pPr>
    </w:p>
    <w:p w14:paraId="5753A557" w14:textId="77777777" w:rsidR="002D63BC" w:rsidRDefault="002D63BC" w:rsidP="00B43AC9">
      <w:pPr>
        <w:spacing w:line="360" w:lineRule="auto"/>
        <w:jc w:val="both"/>
        <w:rPr>
          <w:rFonts w:ascii="Arial" w:eastAsia="Arial" w:hAnsi="Arial" w:cs="Arial"/>
          <w:color w:val="82B0E4" w:themeColor="text2" w:themeTint="66"/>
        </w:rPr>
      </w:pPr>
    </w:p>
    <w:p w14:paraId="3C036CD0" w14:textId="77777777" w:rsidR="002D63BC" w:rsidRDefault="002D63BC" w:rsidP="00B43AC9">
      <w:pPr>
        <w:spacing w:line="360" w:lineRule="auto"/>
        <w:jc w:val="both"/>
        <w:rPr>
          <w:rFonts w:ascii="Arial" w:eastAsia="Arial" w:hAnsi="Arial" w:cs="Arial"/>
          <w:color w:val="82B0E4" w:themeColor="text2" w:themeTint="66"/>
        </w:rPr>
      </w:pPr>
    </w:p>
    <w:p w14:paraId="2523BCE1" w14:textId="24B4563B" w:rsidR="002D63BC" w:rsidRDefault="002D63BC" w:rsidP="002D63BC">
      <w:pPr>
        <w:tabs>
          <w:tab w:val="left" w:pos="2913"/>
        </w:tabs>
        <w:spacing w:line="360" w:lineRule="auto"/>
        <w:jc w:val="both"/>
        <w:rPr>
          <w:rFonts w:ascii="Arial" w:eastAsia="Arial" w:hAnsi="Arial" w:cs="Arial"/>
          <w:color w:val="82B0E4" w:themeColor="text2" w:themeTint="66"/>
        </w:rPr>
      </w:pPr>
    </w:p>
    <w:p w14:paraId="165692D5" w14:textId="77777777" w:rsidR="00093924" w:rsidRPr="00FD501C" w:rsidRDefault="00093924" w:rsidP="00093924">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044F9B">
        <w:rPr>
          <w:rFonts w:ascii="Arial" w:hAnsi="Arial" w:cs="Arial"/>
          <w:bCs/>
          <w:sz w:val="20"/>
          <w:szCs w:val="20"/>
        </w:rPr>
        <w:t>Fialho (2024), para esta pesquisa</w:t>
      </w:r>
    </w:p>
    <w:p w14:paraId="49966D4A" w14:textId="5736DE4C" w:rsidR="00093924" w:rsidRDefault="00093924" w:rsidP="00EF0A1A">
      <w:pPr>
        <w:tabs>
          <w:tab w:val="left" w:pos="0"/>
        </w:tabs>
        <w:spacing w:line="360" w:lineRule="auto"/>
        <w:jc w:val="both"/>
        <w:rPr>
          <w:rFonts w:ascii="Arial" w:eastAsia="Arial" w:hAnsi="Arial" w:cs="Arial"/>
          <w:color w:val="000000" w:themeColor="text1"/>
        </w:rPr>
      </w:pPr>
      <w:r>
        <w:rPr>
          <w:rFonts w:ascii="Arial" w:eastAsia="Arial" w:hAnsi="Arial" w:cs="Arial"/>
          <w:color w:val="000000" w:themeColor="text1"/>
        </w:rPr>
        <w:tab/>
      </w:r>
      <w:r w:rsidR="002D63BC" w:rsidRPr="007A1666">
        <w:rPr>
          <w:rFonts w:ascii="Arial" w:eastAsia="Arial" w:hAnsi="Arial" w:cs="Arial"/>
          <w:color w:val="000000" w:themeColor="text1"/>
        </w:rPr>
        <w:t>Nesta atividade os alunos fizeram a leitura desta homenagem e discutimos sobre o motivo da escola ter esse nome, a qual faz referência a um morador que era muito ativo nesta comunidade e que sempre procurava melhorias para o bairro. Nesta</w:t>
      </w:r>
      <w:r w:rsidR="00FC7E3D" w:rsidRPr="007A1666">
        <w:rPr>
          <w:rFonts w:ascii="Arial" w:eastAsia="Arial" w:hAnsi="Arial" w:cs="Arial"/>
          <w:color w:val="000000" w:themeColor="text1"/>
        </w:rPr>
        <w:t xml:space="preserve"> placa de</w:t>
      </w:r>
      <w:r w:rsidR="002D63BC" w:rsidRPr="007A1666">
        <w:rPr>
          <w:rFonts w:ascii="Arial" w:eastAsia="Arial" w:hAnsi="Arial" w:cs="Arial"/>
          <w:color w:val="000000" w:themeColor="text1"/>
        </w:rPr>
        <w:t xml:space="preserve"> homenagem estava escrito seu nome, que faz </w:t>
      </w:r>
      <w:r w:rsidR="00FC7E3D" w:rsidRPr="007A1666">
        <w:rPr>
          <w:rFonts w:ascii="Arial" w:eastAsia="Arial" w:hAnsi="Arial" w:cs="Arial"/>
          <w:color w:val="000000" w:themeColor="text1"/>
        </w:rPr>
        <w:t>referência ao</w:t>
      </w:r>
      <w:r w:rsidR="002D63BC" w:rsidRPr="007A1666">
        <w:rPr>
          <w:rFonts w:ascii="Arial" w:eastAsia="Arial" w:hAnsi="Arial" w:cs="Arial"/>
          <w:color w:val="000000" w:themeColor="text1"/>
        </w:rPr>
        <w:t xml:space="preserve"> nome da escola e também a data de seu nascimento e de seu falecimento. Foi possível nesta atividade a compreensão referente as placas de homenagem em reconhecimento ao trabalho</w:t>
      </w:r>
      <w:r w:rsidR="005E1F15" w:rsidRPr="007A1666">
        <w:rPr>
          <w:rFonts w:ascii="Arial" w:eastAsia="Arial" w:hAnsi="Arial" w:cs="Arial"/>
          <w:color w:val="000000" w:themeColor="text1"/>
        </w:rPr>
        <w:t xml:space="preserve"> e reconhecimento</w:t>
      </w:r>
      <w:r w:rsidR="002D63BC" w:rsidRPr="007A1666">
        <w:rPr>
          <w:rFonts w:ascii="Arial" w:eastAsia="Arial" w:hAnsi="Arial" w:cs="Arial"/>
          <w:color w:val="000000" w:themeColor="text1"/>
        </w:rPr>
        <w:t xml:space="preserve"> do homenageado. Foi interessante, que alguns alunos ao olharem a foto, perceberam que a escola tem uma história e que esta história tem relação com esses espaços educacionais compartilhado por eles</w:t>
      </w:r>
      <w:r w:rsidR="005E1F15" w:rsidRPr="007A1666">
        <w:rPr>
          <w:rFonts w:ascii="Arial" w:eastAsia="Arial" w:hAnsi="Arial" w:cs="Arial"/>
          <w:color w:val="000000" w:themeColor="text1"/>
        </w:rPr>
        <w:t xml:space="preserve"> e que também podem ser colaboradores mantendo e cuidando dos espaços coletivos.</w:t>
      </w:r>
    </w:p>
    <w:p w14:paraId="5B45D558" w14:textId="77777777" w:rsidR="00093924" w:rsidRDefault="00F7113C" w:rsidP="00093924">
      <w:pPr>
        <w:tabs>
          <w:tab w:val="left" w:pos="0"/>
        </w:tabs>
        <w:spacing w:line="360" w:lineRule="auto"/>
        <w:ind w:firstLine="709"/>
        <w:jc w:val="both"/>
        <w:rPr>
          <w:rFonts w:ascii="Arial" w:eastAsia="Arial" w:hAnsi="Arial" w:cs="Arial"/>
          <w:color w:val="000000" w:themeColor="text1"/>
        </w:rPr>
      </w:pPr>
      <w:r w:rsidRPr="007A1666">
        <w:rPr>
          <w:rFonts w:ascii="Arial" w:eastAsia="Arial" w:hAnsi="Arial" w:cs="Arial"/>
          <w:color w:val="000000" w:themeColor="text1"/>
        </w:rPr>
        <w:t xml:space="preserve">Na atividade referente a análise de dados dos espaços da escola da aula 10, os educandos organizaram os espaços da escola no gráfico e puderam analisar sua quantidade, perceber a diferença entre suas quantidades, a noção de maior e menor foi possível de ser observada. Também foi possível trabalhar adição, comparação e subtração com referência nestes espaços. Observei como ficaram surpresos em constatar que </w:t>
      </w:r>
      <w:r w:rsidR="00093924" w:rsidRPr="007A1666">
        <w:rPr>
          <w:rFonts w:ascii="Arial" w:eastAsia="Arial" w:hAnsi="Arial" w:cs="Arial"/>
          <w:color w:val="000000" w:themeColor="text1"/>
        </w:rPr>
        <w:t>havia</w:t>
      </w:r>
      <w:r w:rsidRPr="007A1666">
        <w:rPr>
          <w:rFonts w:ascii="Arial" w:eastAsia="Arial" w:hAnsi="Arial" w:cs="Arial"/>
          <w:color w:val="000000" w:themeColor="text1"/>
        </w:rPr>
        <w:t xml:space="preserve"> mais banheiros do que salas de aula. </w:t>
      </w:r>
    </w:p>
    <w:p w14:paraId="4C32958C" w14:textId="37127CAD" w:rsidR="00F7113C" w:rsidRDefault="00F7113C" w:rsidP="00093924">
      <w:pPr>
        <w:tabs>
          <w:tab w:val="left" w:pos="0"/>
        </w:tabs>
        <w:spacing w:line="360" w:lineRule="auto"/>
        <w:ind w:firstLine="709"/>
        <w:jc w:val="both"/>
        <w:rPr>
          <w:rFonts w:ascii="Arial" w:eastAsia="Arial" w:hAnsi="Arial" w:cs="Arial"/>
          <w:color w:val="000000" w:themeColor="text1"/>
        </w:rPr>
      </w:pPr>
      <w:r w:rsidRPr="007A1666">
        <w:rPr>
          <w:rFonts w:ascii="Arial" w:eastAsia="Arial" w:hAnsi="Arial" w:cs="Arial"/>
          <w:color w:val="000000" w:themeColor="text1"/>
        </w:rPr>
        <w:t xml:space="preserve">Nesta mesma atividade, após o preenchimento e análise deste gráfico, foi proposto uma folha de atividade referente as salas de aula da manhã e da tarde, trabalhando o conceito de padrão de sequências, em que os alunos precisavam descobrir qual a </w:t>
      </w:r>
      <w:r w:rsidR="00726E6D" w:rsidRPr="007A1666">
        <w:rPr>
          <w:rFonts w:ascii="Arial" w:eastAsia="Arial" w:hAnsi="Arial" w:cs="Arial"/>
          <w:color w:val="000000" w:themeColor="text1"/>
        </w:rPr>
        <w:t>sequência utilizada</w:t>
      </w:r>
      <w:r w:rsidRPr="007A1666">
        <w:rPr>
          <w:rFonts w:ascii="Arial" w:eastAsia="Arial" w:hAnsi="Arial" w:cs="Arial"/>
          <w:color w:val="000000" w:themeColor="text1"/>
        </w:rPr>
        <w:t xml:space="preserve"> nesta organização escolar. Com isso, o conceito de padrão de sequência pode ser trabalhado em conformidade com os espaços da escola, já que existe um padrão determinado.</w:t>
      </w:r>
      <w:r w:rsidR="00726E6D" w:rsidRPr="007A1666">
        <w:rPr>
          <w:rFonts w:ascii="Arial" w:eastAsia="Arial" w:hAnsi="Arial" w:cs="Arial"/>
          <w:color w:val="000000" w:themeColor="text1"/>
        </w:rPr>
        <w:t xml:space="preserve"> Foi possível observar seu raciocínio em descobrir e depois criar um padrão de </w:t>
      </w:r>
      <w:r w:rsidR="005E1F15" w:rsidRPr="007A1666">
        <w:rPr>
          <w:rFonts w:ascii="Arial" w:eastAsia="Arial" w:hAnsi="Arial" w:cs="Arial"/>
          <w:color w:val="000000" w:themeColor="text1"/>
        </w:rPr>
        <w:t>sequência</w:t>
      </w:r>
      <w:r w:rsidR="00726E6D" w:rsidRPr="007A1666">
        <w:rPr>
          <w:rFonts w:ascii="Arial" w:eastAsia="Arial" w:hAnsi="Arial" w:cs="Arial"/>
          <w:color w:val="000000" w:themeColor="text1"/>
        </w:rPr>
        <w:t xml:space="preserve"> a sua maneira, porém com a compreensão dest</w:t>
      </w:r>
      <w:r w:rsidR="00FC7E3D" w:rsidRPr="007A1666">
        <w:rPr>
          <w:rFonts w:ascii="Arial" w:eastAsia="Arial" w:hAnsi="Arial" w:cs="Arial"/>
          <w:color w:val="000000" w:themeColor="text1"/>
        </w:rPr>
        <w:t>e</w:t>
      </w:r>
      <w:r w:rsidR="00726E6D" w:rsidRPr="007A1666">
        <w:rPr>
          <w:rFonts w:ascii="Arial" w:eastAsia="Arial" w:hAnsi="Arial" w:cs="Arial"/>
          <w:color w:val="000000" w:themeColor="text1"/>
        </w:rPr>
        <w:t xml:space="preserve"> conceito.</w:t>
      </w:r>
    </w:p>
    <w:p w14:paraId="13E7D209" w14:textId="77777777" w:rsidR="00093924" w:rsidRDefault="00093924" w:rsidP="00093924">
      <w:pPr>
        <w:tabs>
          <w:tab w:val="left" w:pos="0"/>
        </w:tabs>
        <w:spacing w:line="360" w:lineRule="auto"/>
        <w:jc w:val="both"/>
        <w:rPr>
          <w:rFonts w:ascii="Arial" w:eastAsia="Arial" w:hAnsi="Arial" w:cs="Arial"/>
          <w:color w:val="000000" w:themeColor="text1"/>
        </w:rPr>
      </w:pPr>
    </w:p>
    <w:p w14:paraId="7EE030DF" w14:textId="4B795FBA" w:rsidR="00E71CD8" w:rsidRPr="00093924" w:rsidRDefault="00093924" w:rsidP="00093924">
      <w:pPr>
        <w:pStyle w:val="Legenda"/>
        <w:jc w:val="center"/>
        <w:rPr>
          <w:rFonts w:ascii="Arial" w:eastAsia="Arial" w:hAnsi="Arial" w:cs="Arial"/>
          <w:b/>
          <w:bCs/>
          <w:i w:val="0"/>
          <w:iCs w:val="0"/>
          <w:color w:val="auto"/>
          <w:sz w:val="20"/>
          <w:szCs w:val="20"/>
        </w:rPr>
      </w:pPr>
      <w:bookmarkStart w:id="103" w:name="_Toc194559621"/>
      <w:r w:rsidRPr="00093924">
        <w:rPr>
          <w:rFonts w:ascii="Arial" w:eastAsia="Arial" w:hAnsi="Arial" w:cs="Arial"/>
          <w:b/>
          <w:bCs/>
          <w:i w:val="0"/>
          <w:iCs w:val="0"/>
          <w:noProof/>
          <w:color w:val="auto"/>
          <w:sz w:val="20"/>
          <w:szCs w:val="20"/>
        </w:rPr>
        <w:drawing>
          <wp:anchor distT="0" distB="0" distL="114300" distR="114300" simplePos="0" relativeHeight="251880960" behindDoc="0" locked="0" layoutInCell="1" allowOverlap="1" wp14:anchorId="04449257" wp14:editId="380BC172">
            <wp:simplePos x="0" y="0"/>
            <wp:positionH relativeFrom="column">
              <wp:posOffset>2871194</wp:posOffset>
            </wp:positionH>
            <wp:positionV relativeFrom="paragraph">
              <wp:posOffset>272994</wp:posOffset>
            </wp:positionV>
            <wp:extent cx="2745740" cy="3148330"/>
            <wp:effectExtent l="0" t="0" r="0" b="0"/>
            <wp:wrapSquare wrapText="bothSides"/>
            <wp:docPr id="1415729277"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45740" cy="3148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3924">
        <w:rPr>
          <w:rFonts w:ascii="Arial" w:eastAsia="Arial" w:hAnsi="Arial" w:cs="Arial"/>
          <w:b/>
          <w:bCs/>
          <w:i w:val="0"/>
          <w:iCs w:val="0"/>
          <w:noProof/>
          <w:color w:val="auto"/>
          <w:sz w:val="20"/>
          <w:szCs w:val="20"/>
        </w:rPr>
        <w:drawing>
          <wp:anchor distT="0" distB="0" distL="114300" distR="114300" simplePos="0" relativeHeight="251881984" behindDoc="0" locked="0" layoutInCell="1" allowOverlap="1" wp14:anchorId="10F6B801" wp14:editId="428D0BD5">
            <wp:simplePos x="0" y="0"/>
            <wp:positionH relativeFrom="margin">
              <wp:align>left</wp:align>
            </wp:positionH>
            <wp:positionV relativeFrom="paragraph">
              <wp:posOffset>288925</wp:posOffset>
            </wp:positionV>
            <wp:extent cx="2694940" cy="3108960"/>
            <wp:effectExtent l="0" t="0" r="0" b="0"/>
            <wp:wrapSquare wrapText="bothSides"/>
            <wp:docPr id="1702344467"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94940" cy="310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3924">
        <w:rPr>
          <w:rFonts w:ascii="Arial" w:hAnsi="Arial" w:cs="Arial"/>
          <w:b/>
          <w:bCs/>
          <w:i w:val="0"/>
          <w:iCs w:val="0"/>
          <w:color w:val="auto"/>
          <w:sz w:val="20"/>
          <w:szCs w:val="20"/>
        </w:rPr>
        <w:t xml:space="preserve">Figura </w:t>
      </w:r>
      <w:r w:rsidRPr="00093924">
        <w:rPr>
          <w:rFonts w:ascii="Arial" w:hAnsi="Arial" w:cs="Arial"/>
          <w:b/>
          <w:bCs/>
          <w:i w:val="0"/>
          <w:iCs w:val="0"/>
          <w:color w:val="auto"/>
          <w:sz w:val="20"/>
          <w:szCs w:val="20"/>
        </w:rPr>
        <w:fldChar w:fldCharType="begin"/>
      </w:r>
      <w:r w:rsidRPr="00093924">
        <w:rPr>
          <w:rFonts w:ascii="Arial" w:hAnsi="Arial" w:cs="Arial"/>
          <w:b/>
          <w:bCs/>
          <w:i w:val="0"/>
          <w:iCs w:val="0"/>
          <w:color w:val="auto"/>
          <w:sz w:val="20"/>
          <w:szCs w:val="20"/>
        </w:rPr>
        <w:instrText xml:space="preserve"> SEQ Figura \* ARABIC </w:instrText>
      </w:r>
      <w:r w:rsidRPr="00093924">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35</w:t>
      </w:r>
      <w:r w:rsidRPr="00093924">
        <w:rPr>
          <w:rFonts w:ascii="Arial" w:hAnsi="Arial" w:cs="Arial"/>
          <w:b/>
          <w:bCs/>
          <w:i w:val="0"/>
          <w:iCs w:val="0"/>
          <w:color w:val="auto"/>
          <w:sz w:val="20"/>
          <w:szCs w:val="20"/>
        </w:rPr>
        <w:fldChar w:fldCharType="end"/>
      </w:r>
      <w:r w:rsidRPr="00093924">
        <w:rPr>
          <w:rFonts w:ascii="Arial" w:hAnsi="Arial" w:cs="Arial"/>
          <w:b/>
          <w:bCs/>
          <w:i w:val="0"/>
          <w:iCs w:val="0"/>
          <w:color w:val="auto"/>
          <w:sz w:val="20"/>
          <w:szCs w:val="20"/>
        </w:rPr>
        <w:t>:</w:t>
      </w:r>
      <w:r w:rsidRPr="00044F9B">
        <w:rPr>
          <w:rFonts w:ascii="Arial" w:hAnsi="Arial" w:cs="Arial"/>
          <w:i w:val="0"/>
          <w:iCs w:val="0"/>
          <w:color w:val="auto"/>
          <w:sz w:val="20"/>
          <w:szCs w:val="20"/>
        </w:rPr>
        <w:t xml:space="preserve"> </w:t>
      </w:r>
      <w:r w:rsidR="00E71CD8" w:rsidRPr="00044F9B">
        <w:rPr>
          <w:rFonts w:ascii="Arial" w:eastAsia="Arial" w:hAnsi="Arial" w:cs="Arial"/>
          <w:i w:val="0"/>
          <w:iCs w:val="0"/>
          <w:color w:val="auto"/>
          <w:sz w:val="20"/>
          <w:szCs w:val="20"/>
        </w:rPr>
        <w:t xml:space="preserve">Atividade padrão de </w:t>
      </w:r>
      <w:r w:rsidRPr="00044F9B">
        <w:rPr>
          <w:rFonts w:ascii="Arial" w:eastAsia="Arial" w:hAnsi="Arial" w:cs="Arial"/>
          <w:i w:val="0"/>
          <w:iCs w:val="0"/>
          <w:color w:val="auto"/>
          <w:sz w:val="20"/>
          <w:szCs w:val="20"/>
        </w:rPr>
        <w:t>sequência</w:t>
      </w:r>
      <w:bookmarkEnd w:id="103"/>
    </w:p>
    <w:p w14:paraId="5C344EED" w14:textId="77777777" w:rsidR="00093924" w:rsidRDefault="00093924" w:rsidP="00093924">
      <w:pPr>
        <w:tabs>
          <w:tab w:val="left" w:pos="9071"/>
        </w:tabs>
        <w:spacing w:line="360" w:lineRule="auto"/>
        <w:jc w:val="center"/>
        <w:rPr>
          <w:rFonts w:ascii="Arial" w:hAnsi="Arial" w:cs="Arial"/>
          <w:b/>
          <w:sz w:val="20"/>
          <w:szCs w:val="20"/>
        </w:rPr>
      </w:pPr>
    </w:p>
    <w:p w14:paraId="02752126" w14:textId="3F6336A6" w:rsidR="00093924" w:rsidRPr="00044F9B" w:rsidRDefault="00093924" w:rsidP="00093924">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044F9B">
        <w:rPr>
          <w:rFonts w:ascii="Arial" w:hAnsi="Arial" w:cs="Arial"/>
          <w:bCs/>
          <w:sz w:val="20"/>
          <w:szCs w:val="20"/>
        </w:rPr>
        <w:t>Fialho (2024), para esta pesquisa</w:t>
      </w:r>
    </w:p>
    <w:p w14:paraId="05FFA6B5" w14:textId="77777777" w:rsidR="00E71CD8" w:rsidRDefault="00E71CD8" w:rsidP="00B43AC9">
      <w:pPr>
        <w:spacing w:line="360" w:lineRule="auto"/>
        <w:jc w:val="both"/>
        <w:rPr>
          <w:rFonts w:ascii="Arial" w:eastAsia="Arial" w:hAnsi="Arial" w:cs="Arial"/>
          <w:color w:val="82B0E4" w:themeColor="text2" w:themeTint="66"/>
        </w:rPr>
      </w:pPr>
    </w:p>
    <w:p w14:paraId="71195057" w14:textId="321B2288" w:rsidR="002D63BC" w:rsidRPr="00093924" w:rsidRDefault="002D63BC" w:rsidP="00093924">
      <w:pPr>
        <w:spacing w:line="360" w:lineRule="auto"/>
        <w:ind w:firstLine="709"/>
        <w:jc w:val="both"/>
        <w:rPr>
          <w:rFonts w:ascii="Arial" w:eastAsia="Arial" w:hAnsi="Arial" w:cs="Arial"/>
          <w:color w:val="82B0E4" w:themeColor="text2" w:themeTint="66"/>
        </w:rPr>
      </w:pPr>
      <w:r w:rsidRPr="007A1666">
        <w:rPr>
          <w:rFonts w:ascii="Arial" w:eastAsia="Arial" w:hAnsi="Arial" w:cs="Arial"/>
          <w:color w:val="000000" w:themeColor="text1"/>
        </w:rPr>
        <w:t xml:space="preserve">Em sala, na construção do roteiro de locomoção na aula 11, contribuiu para os conceitos e entendimento de localização e ponto de referência, novamente com a leitura e a escrita, pois </w:t>
      </w:r>
      <w:r>
        <w:rPr>
          <w:rFonts w:ascii="Arial" w:eastAsia="Arial" w:hAnsi="Arial" w:cs="Arial"/>
        </w:rPr>
        <w:t xml:space="preserve">os estudantes utilizarão essas aprendizagens futuramente, </w:t>
      </w:r>
      <w:r w:rsidRPr="007A1666">
        <w:rPr>
          <w:rFonts w:ascii="Arial" w:eastAsia="Arial" w:hAnsi="Arial" w:cs="Arial"/>
        </w:rPr>
        <w:t>como saber ler um gráfico, conhecimentos sobre seu patrimônio cultural, noção espacial, saber orientar-se para sua locomoção</w:t>
      </w:r>
      <w:r w:rsidR="007A1666">
        <w:rPr>
          <w:rFonts w:ascii="Arial" w:eastAsia="Arial" w:hAnsi="Arial" w:cs="Arial"/>
        </w:rPr>
        <w:t>,</w:t>
      </w:r>
      <w:r>
        <w:rPr>
          <w:rFonts w:ascii="Arial" w:eastAsia="Arial" w:hAnsi="Arial" w:cs="Arial"/>
        </w:rPr>
        <w:t xml:space="preserve"> relacionando propósitos didáticos com propósitos comunicativos de acordo com os projetos didáticos de Lerner</w:t>
      </w:r>
      <w:r w:rsidR="00093924">
        <w:rPr>
          <w:rFonts w:ascii="Arial" w:eastAsia="Arial" w:hAnsi="Arial" w:cs="Arial"/>
        </w:rPr>
        <w:t xml:space="preserve"> </w:t>
      </w:r>
      <w:r w:rsidR="007A1666">
        <w:rPr>
          <w:rFonts w:ascii="Arial" w:eastAsia="Arial" w:hAnsi="Arial" w:cs="Arial"/>
        </w:rPr>
        <w:t>(2002)</w:t>
      </w:r>
      <w:r w:rsidR="00C35240">
        <w:rPr>
          <w:rFonts w:ascii="Arial" w:eastAsia="Arial" w:hAnsi="Arial" w:cs="Arial"/>
        </w:rPr>
        <w:t xml:space="preserve">, porém neste trabalho </w:t>
      </w:r>
      <w:r w:rsidR="007A1666">
        <w:rPr>
          <w:rFonts w:ascii="Arial" w:eastAsia="Arial" w:hAnsi="Arial" w:cs="Arial"/>
        </w:rPr>
        <w:t xml:space="preserve">que é centrado na matemática, </w:t>
      </w:r>
      <w:r w:rsidR="00C35240">
        <w:rPr>
          <w:rFonts w:ascii="Arial" w:eastAsia="Arial" w:hAnsi="Arial" w:cs="Arial"/>
        </w:rPr>
        <w:t>além de contemplar a leitura e a escrita, também contempla alguns conceitos de matemática</w:t>
      </w:r>
      <w:r>
        <w:rPr>
          <w:rFonts w:ascii="Arial" w:eastAsia="Arial" w:hAnsi="Arial" w:cs="Arial"/>
        </w:rPr>
        <w:t>.</w:t>
      </w:r>
      <w:r w:rsidR="007A1666">
        <w:rPr>
          <w:rFonts w:ascii="Arial" w:eastAsia="Arial" w:hAnsi="Arial" w:cs="Arial"/>
        </w:rPr>
        <w:t xml:space="preserve"> </w:t>
      </w:r>
      <w:r>
        <w:rPr>
          <w:rFonts w:ascii="Arial" w:eastAsia="Arial" w:hAnsi="Arial" w:cs="Arial"/>
        </w:rPr>
        <w:t>Ocasionaram também momentos de oralidade presente em todas as aulas, inclusive na culminância do projeto, apresentada de forma oral e visual</w:t>
      </w:r>
      <w:r w:rsidR="00093924">
        <w:rPr>
          <w:rFonts w:ascii="Arial" w:eastAsia="Arial" w:hAnsi="Arial" w:cs="Arial"/>
        </w:rPr>
        <w:t>.</w:t>
      </w:r>
    </w:p>
    <w:p w14:paraId="375ADF90" w14:textId="77777777" w:rsidR="002D63BC" w:rsidRDefault="002D63BC" w:rsidP="00B43AC9">
      <w:pPr>
        <w:spacing w:line="360" w:lineRule="auto"/>
        <w:jc w:val="both"/>
        <w:rPr>
          <w:rFonts w:ascii="Arial" w:eastAsia="Arial" w:hAnsi="Arial" w:cs="Arial"/>
        </w:rPr>
      </w:pPr>
    </w:p>
    <w:p w14:paraId="21B78A0D" w14:textId="26BA58C8" w:rsidR="00B43AC9" w:rsidRPr="00C56670" w:rsidRDefault="00B43AC9" w:rsidP="00093924">
      <w:pPr>
        <w:ind w:left="2268"/>
        <w:jc w:val="both"/>
        <w:rPr>
          <w:rFonts w:ascii="Arial" w:eastAsia="Arial" w:hAnsi="Arial" w:cs="Arial"/>
          <w:sz w:val="20"/>
          <w:szCs w:val="20"/>
        </w:rPr>
      </w:pPr>
      <w:r w:rsidRPr="00C56670">
        <w:rPr>
          <w:rFonts w:ascii="Arial" w:hAnsi="Arial" w:cs="Arial"/>
          <w:sz w:val="20"/>
          <w:szCs w:val="20"/>
        </w:rPr>
        <w:t>Muito mais que acreditar que a interdisciplinaridade se aprende praticando ou vivendo, os estudos mostram que uma sólida formação à interdisciplinaridade encontra-se acoplada às dimensões advindas de sua prática em situação real e contextualizada (Fazenda, 2002, p.13)</w:t>
      </w:r>
      <w:r w:rsidR="00093924" w:rsidRPr="00C56670">
        <w:rPr>
          <w:rFonts w:ascii="Arial" w:hAnsi="Arial" w:cs="Arial"/>
          <w:sz w:val="20"/>
          <w:szCs w:val="20"/>
        </w:rPr>
        <w:t>.</w:t>
      </w:r>
    </w:p>
    <w:p w14:paraId="1937DD7B" w14:textId="77777777" w:rsidR="00B43AC9" w:rsidRDefault="00B43AC9" w:rsidP="00B43AC9">
      <w:pPr>
        <w:spacing w:line="360" w:lineRule="auto"/>
        <w:jc w:val="both"/>
        <w:rPr>
          <w:rFonts w:ascii="Arial" w:eastAsia="Arial" w:hAnsi="Arial" w:cs="Arial"/>
        </w:rPr>
      </w:pPr>
    </w:p>
    <w:p w14:paraId="0F387979" w14:textId="77777777" w:rsidR="00B43AC9" w:rsidRDefault="00B43AC9" w:rsidP="00B43AC9">
      <w:pPr>
        <w:spacing w:line="360" w:lineRule="auto"/>
        <w:jc w:val="both"/>
        <w:rPr>
          <w:rFonts w:ascii="Arial" w:eastAsia="Arial" w:hAnsi="Arial" w:cs="Arial"/>
        </w:rPr>
      </w:pPr>
      <w:r>
        <w:rPr>
          <w:rFonts w:ascii="Arial" w:eastAsia="Arial" w:hAnsi="Arial" w:cs="Arial"/>
        </w:rPr>
        <w:t xml:space="preserve">         Em relação a isso, o ensino dos componentes curriculares organizado de forma interdisciplinar e contextualizado de acordo com a realidade dos estudantes, colabora para levar práticas pedagógicas assertivas no processo de conhecimento desses discentes.</w:t>
      </w:r>
    </w:p>
    <w:p w14:paraId="0498DCDE" w14:textId="249334E0" w:rsidR="00B43AC9" w:rsidRDefault="00B43AC9" w:rsidP="00B43AC9">
      <w:pPr>
        <w:spacing w:line="360" w:lineRule="auto"/>
        <w:jc w:val="both"/>
        <w:rPr>
          <w:rFonts w:ascii="Arial" w:eastAsia="Arial" w:hAnsi="Arial" w:cs="Arial"/>
        </w:rPr>
      </w:pPr>
      <w:r>
        <w:rPr>
          <w:rFonts w:ascii="Arial" w:eastAsia="Arial" w:hAnsi="Arial" w:cs="Arial"/>
        </w:rPr>
        <w:t xml:space="preserve">         Em concordância, como forma de organização da rotina dos alunos, em minhas práticas, é exposto as tarefas propostas a serem contempladas durante o período, seguindo o planejamento, de acordo com a BNCC, a qual possibilita ao educando acompanhar e prever as atividades</w:t>
      </w:r>
      <w:r w:rsidR="002D63BC">
        <w:rPr>
          <w:rFonts w:ascii="Arial" w:eastAsia="Arial" w:hAnsi="Arial" w:cs="Arial"/>
        </w:rPr>
        <w:t>, novamente a interdisciplinaridade é comtemplada em relação ao tempo, pois os alunos acompanham cada tarefa e observam essa passagem de tempo.</w:t>
      </w:r>
    </w:p>
    <w:p w14:paraId="6F269712" w14:textId="367E76AA" w:rsidR="00093924" w:rsidRDefault="00B43AC9" w:rsidP="00B43AC9">
      <w:pPr>
        <w:spacing w:line="360" w:lineRule="auto"/>
        <w:jc w:val="both"/>
        <w:rPr>
          <w:rFonts w:ascii="Arial" w:eastAsia="Arial" w:hAnsi="Arial" w:cs="Arial"/>
        </w:rPr>
      </w:pPr>
      <w:r>
        <w:rPr>
          <w:rFonts w:ascii="Arial" w:eastAsia="Arial" w:hAnsi="Arial" w:cs="Arial"/>
        </w:rPr>
        <w:t xml:space="preserve">    Na aula 08</w:t>
      </w:r>
      <w:r w:rsidR="00093924">
        <w:rPr>
          <w:rFonts w:ascii="Arial" w:eastAsia="Arial" w:hAnsi="Arial" w:cs="Arial"/>
        </w:rPr>
        <w:t>,</w:t>
      </w:r>
      <w:r>
        <w:rPr>
          <w:rFonts w:ascii="Arial" w:eastAsia="Arial" w:hAnsi="Arial" w:cs="Arial"/>
        </w:rPr>
        <w:t xml:space="preserve"> referente aos espaços da escola, um aluno relacionou a rotina com os conteúdos e áreas do conhecimento e fez a seguinte observação:</w:t>
      </w:r>
    </w:p>
    <w:p w14:paraId="57E49699" w14:textId="77777777" w:rsidR="00093924" w:rsidRDefault="00093924" w:rsidP="00B43AC9">
      <w:pPr>
        <w:spacing w:line="360" w:lineRule="auto"/>
        <w:jc w:val="both"/>
        <w:rPr>
          <w:rFonts w:ascii="Arial" w:eastAsia="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093924" w14:paraId="42103802" w14:textId="77777777" w:rsidTr="00D410D7">
        <w:tc>
          <w:tcPr>
            <w:tcW w:w="2830" w:type="dxa"/>
            <w:tcBorders>
              <w:right w:val="single" w:sz="4" w:space="0" w:color="auto"/>
            </w:tcBorders>
          </w:tcPr>
          <w:p w14:paraId="41590E17" w14:textId="77777777" w:rsidR="00093924" w:rsidRDefault="00093924" w:rsidP="00D410D7">
            <w:pPr>
              <w:spacing w:line="360" w:lineRule="auto"/>
              <w:jc w:val="both"/>
              <w:rPr>
                <w:rFonts w:ascii="Arial" w:eastAsia="Arial" w:hAnsi="Arial" w:cs="Arial"/>
              </w:rPr>
            </w:pPr>
          </w:p>
        </w:tc>
        <w:tc>
          <w:tcPr>
            <w:tcW w:w="6231" w:type="dxa"/>
            <w:tcBorders>
              <w:left w:val="single" w:sz="4" w:space="0" w:color="auto"/>
            </w:tcBorders>
          </w:tcPr>
          <w:p w14:paraId="671EAFB5" w14:textId="77777777" w:rsidR="00093924" w:rsidRPr="00C56670" w:rsidRDefault="00093924" w:rsidP="00C56670">
            <w:pPr>
              <w:jc w:val="both"/>
              <w:rPr>
                <w:rFonts w:ascii="Arial" w:eastAsia="Arial" w:hAnsi="Arial" w:cs="Arial"/>
                <w:sz w:val="20"/>
                <w:szCs w:val="20"/>
              </w:rPr>
            </w:pPr>
            <w:r w:rsidRPr="00C56670">
              <w:rPr>
                <w:rFonts w:ascii="Arial" w:eastAsia="Arial" w:hAnsi="Arial" w:cs="Arial"/>
                <w:sz w:val="20"/>
                <w:szCs w:val="20"/>
              </w:rPr>
              <w:t xml:space="preserve">E12: Professora, estamos fazendo língua portuguesa, matemática, história e geografia, né? Porque estamos escrevendo, observando os espaços da escola e pesquisando a história da nossa escola. </w:t>
            </w:r>
          </w:p>
          <w:p w14:paraId="1F47AB8A" w14:textId="77777777" w:rsidR="00093924" w:rsidRPr="00C56670" w:rsidRDefault="00093924" w:rsidP="00C56670">
            <w:pPr>
              <w:jc w:val="both"/>
              <w:rPr>
                <w:rFonts w:ascii="Arial" w:eastAsia="Arial" w:hAnsi="Arial" w:cs="Arial"/>
                <w:sz w:val="20"/>
                <w:szCs w:val="20"/>
              </w:rPr>
            </w:pPr>
          </w:p>
          <w:p w14:paraId="192F2E4E" w14:textId="1B8C9F7B" w:rsidR="00093924" w:rsidRPr="00E253BE" w:rsidRDefault="00093924" w:rsidP="00C56670">
            <w:pPr>
              <w:ind w:right="-119"/>
              <w:jc w:val="both"/>
              <w:rPr>
                <w:rFonts w:ascii="Arial" w:eastAsia="Arial" w:hAnsi="Arial" w:cs="Arial"/>
              </w:rPr>
            </w:pPr>
            <w:r w:rsidRPr="00C56670">
              <w:rPr>
                <w:rFonts w:ascii="Arial" w:eastAsia="Arial" w:hAnsi="Arial" w:cs="Arial"/>
                <w:sz w:val="20"/>
                <w:szCs w:val="20"/>
              </w:rPr>
              <w:t xml:space="preserve">P: Sim, estamos aprendendo todos esses conteúdos juntinhos nessa atividade.  </w:t>
            </w:r>
          </w:p>
        </w:tc>
      </w:tr>
    </w:tbl>
    <w:p w14:paraId="160201E5" w14:textId="77777777" w:rsidR="00093924" w:rsidRDefault="00093924" w:rsidP="00093924">
      <w:pPr>
        <w:spacing w:line="360" w:lineRule="auto"/>
        <w:ind w:right="-14797"/>
        <w:jc w:val="both"/>
        <w:rPr>
          <w:rFonts w:ascii="Arial" w:eastAsia="Arial" w:hAnsi="Arial" w:cs="Arial"/>
        </w:rPr>
      </w:pPr>
    </w:p>
    <w:p w14:paraId="7E488BC0" w14:textId="778564C4" w:rsidR="007E5181" w:rsidRDefault="002D63BC" w:rsidP="00093924">
      <w:pPr>
        <w:spacing w:line="360" w:lineRule="auto"/>
        <w:ind w:firstLine="709"/>
        <w:jc w:val="both"/>
        <w:rPr>
          <w:rFonts w:ascii="Arial" w:eastAsia="Arial" w:hAnsi="Arial" w:cs="Arial"/>
        </w:rPr>
      </w:pPr>
      <w:r>
        <w:rPr>
          <w:rFonts w:ascii="Arial" w:eastAsia="Arial" w:hAnsi="Arial" w:cs="Arial"/>
        </w:rPr>
        <w:t xml:space="preserve">Essa </w:t>
      </w:r>
      <w:r w:rsidR="00713977">
        <w:rPr>
          <w:rFonts w:ascii="Arial" w:eastAsia="Arial" w:hAnsi="Arial" w:cs="Arial"/>
        </w:rPr>
        <w:t>ideia</w:t>
      </w:r>
      <w:r>
        <w:rPr>
          <w:rFonts w:ascii="Arial" w:eastAsia="Arial" w:hAnsi="Arial" w:cs="Arial"/>
        </w:rPr>
        <w:t xml:space="preserve"> é apresentada por Morin:</w:t>
      </w:r>
    </w:p>
    <w:p w14:paraId="470F4D24" w14:textId="77777777" w:rsidR="00093924" w:rsidRDefault="00093924" w:rsidP="00B43AC9">
      <w:pPr>
        <w:spacing w:line="360" w:lineRule="auto"/>
        <w:ind w:left="2124"/>
        <w:jc w:val="both"/>
        <w:rPr>
          <w:rFonts w:ascii="Arial" w:eastAsia="Arial" w:hAnsi="Arial" w:cs="Arial"/>
        </w:rPr>
      </w:pPr>
    </w:p>
    <w:p w14:paraId="1A7596A5" w14:textId="55F9D535" w:rsidR="00B43AC9" w:rsidRPr="00093924" w:rsidRDefault="00B43AC9" w:rsidP="00D37036">
      <w:pPr>
        <w:ind w:left="2268"/>
        <w:jc w:val="both"/>
        <w:rPr>
          <w:rFonts w:ascii="Arial" w:eastAsia="Arial" w:hAnsi="Arial" w:cs="Arial"/>
          <w:color w:val="FF0000"/>
          <w:sz w:val="18"/>
          <w:szCs w:val="18"/>
        </w:rPr>
      </w:pPr>
      <w:r w:rsidRPr="00093924">
        <w:rPr>
          <w:rFonts w:ascii="Arial" w:eastAsia="Arial" w:hAnsi="Arial" w:cs="Arial"/>
          <w:sz w:val="20"/>
          <w:szCs w:val="20"/>
        </w:rPr>
        <w:t xml:space="preserve">A interdisciplinaridade pode significar que diferentes disciplinas se encontram reunidas como diferentes nações o fazem na ONU, sem, entretanto, poder fazer outra coisa senão afirmar cada uma seus próprios direitos e suas próprias soberanias em relação </w:t>
      </w:r>
      <w:r w:rsidR="00093924" w:rsidRPr="00093924">
        <w:rPr>
          <w:rFonts w:ascii="Arial" w:eastAsia="Arial" w:hAnsi="Arial" w:cs="Arial"/>
          <w:sz w:val="20"/>
          <w:szCs w:val="20"/>
        </w:rPr>
        <w:t>às</w:t>
      </w:r>
      <w:r w:rsidRPr="00093924">
        <w:rPr>
          <w:rFonts w:ascii="Arial" w:eastAsia="Arial" w:hAnsi="Arial" w:cs="Arial"/>
          <w:sz w:val="20"/>
          <w:szCs w:val="20"/>
        </w:rPr>
        <w:t xml:space="preserve"> exigências do vizinho. Ela pode também querer dizer troca e cooperação e, desse modo, transformar-se em algo orgânico </w:t>
      </w:r>
      <w:r w:rsidRPr="00093924">
        <w:rPr>
          <w:rFonts w:ascii="Arial" w:eastAsia="Arial" w:hAnsi="Arial" w:cs="Arial"/>
          <w:color w:val="000000" w:themeColor="text1"/>
          <w:sz w:val="20"/>
          <w:szCs w:val="20"/>
        </w:rPr>
        <w:t xml:space="preserve">(Morin, </w:t>
      </w:r>
      <w:r w:rsidR="00507718" w:rsidRPr="00093924">
        <w:rPr>
          <w:rFonts w:ascii="Arial" w:eastAsia="Arial" w:hAnsi="Arial" w:cs="Arial"/>
          <w:color w:val="000000" w:themeColor="text1"/>
          <w:sz w:val="20"/>
          <w:szCs w:val="20"/>
        </w:rPr>
        <w:t>2</w:t>
      </w:r>
      <w:r w:rsidRPr="00093924">
        <w:rPr>
          <w:rFonts w:ascii="Arial" w:eastAsia="Arial" w:hAnsi="Arial" w:cs="Arial"/>
          <w:color w:val="000000" w:themeColor="text1"/>
          <w:sz w:val="20"/>
          <w:szCs w:val="20"/>
        </w:rPr>
        <w:t>007</w:t>
      </w:r>
      <w:r w:rsidR="00507718" w:rsidRPr="00093924">
        <w:rPr>
          <w:rFonts w:ascii="Arial" w:eastAsia="Arial" w:hAnsi="Arial" w:cs="Arial"/>
          <w:color w:val="000000" w:themeColor="text1"/>
          <w:sz w:val="20"/>
          <w:szCs w:val="20"/>
        </w:rPr>
        <w:t>, p.</w:t>
      </w:r>
      <w:r w:rsidR="00093924">
        <w:rPr>
          <w:rFonts w:ascii="Arial" w:eastAsia="Arial" w:hAnsi="Arial" w:cs="Arial"/>
          <w:color w:val="000000" w:themeColor="text1"/>
          <w:sz w:val="20"/>
          <w:szCs w:val="20"/>
        </w:rPr>
        <w:t xml:space="preserve"> </w:t>
      </w:r>
      <w:r w:rsidR="00507718" w:rsidRPr="00093924">
        <w:rPr>
          <w:rFonts w:ascii="Arial" w:eastAsia="Arial" w:hAnsi="Arial" w:cs="Arial"/>
          <w:color w:val="000000" w:themeColor="text1"/>
          <w:sz w:val="20"/>
          <w:szCs w:val="20"/>
        </w:rPr>
        <w:t>50</w:t>
      </w:r>
      <w:r w:rsidRPr="00093924">
        <w:rPr>
          <w:rFonts w:ascii="Arial" w:eastAsia="Arial" w:hAnsi="Arial" w:cs="Arial"/>
          <w:color w:val="000000" w:themeColor="text1"/>
          <w:sz w:val="20"/>
          <w:szCs w:val="20"/>
        </w:rPr>
        <w:t>)</w:t>
      </w:r>
      <w:r w:rsidR="00093924">
        <w:rPr>
          <w:rFonts w:ascii="Arial" w:eastAsia="Arial" w:hAnsi="Arial" w:cs="Arial"/>
          <w:color w:val="000000" w:themeColor="text1"/>
          <w:sz w:val="20"/>
          <w:szCs w:val="20"/>
        </w:rPr>
        <w:t>.</w:t>
      </w:r>
    </w:p>
    <w:p w14:paraId="2C20F349" w14:textId="77777777" w:rsidR="00B43AC9" w:rsidRDefault="00B43AC9" w:rsidP="00B43AC9">
      <w:pPr>
        <w:spacing w:line="360" w:lineRule="auto"/>
        <w:jc w:val="both"/>
        <w:rPr>
          <w:rFonts w:ascii="Arial" w:eastAsia="Arial" w:hAnsi="Arial" w:cs="Arial"/>
        </w:rPr>
      </w:pPr>
    </w:p>
    <w:p w14:paraId="07220BF8" w14:textId="310F2663" w:rsidR="00B43AC9" w:rsidRDefault="00B43AC9" w:rsidP="00093924">
      <w:pPr>
        <w:spacing w:line="360" w:lineRule="auto"/>
        <w:ind w:firstLine="709"/>
        <w:jc w:val="both"/>
        <w:rPr>
          <w:rFonts w:ascii="Arial" w:eastAsia="Arial" w:hAnsi="Arial" w:cs="Arial"/>
        </w:rPr>
      </w:pPr>
      <w:r>
        <w:rPr>
          <w:rFonts w:ascii="Arial" w:eastAsia="Arial" w:hAnsi="Arial" w:cs="Arial"/>
        </w:rPr>
        <w:t>Na fala desse aluno, foi possível compreender como a relação das disciplinas traz sentido aos seus conhecimentos, pois foram vivenciadas de forma interdisciplinar, fazendo-os ter essa percepção do ensino compartilhado.</w:t>
      </w:r>
    </w:p>
    <w:p w14:paraId="523B51FB" w14:textId="77777777" w:rsidR="00B43AC9" w:rsidRDefault="00B43AC9" w:rsidP="00B43AC9">
      <w:pPr>
        <w:spacing w:line="360" w:lineRule="auto"/>
        <w:ind w:firstLine="709"/>
        <w:jc w:val="both"/>
        <w:rPr>
          <w:rFonts w:ascii="Arial" w:hAnsi="Arial" w:cs="Arial"/>
        </w:rPr>
      </w:pPr>
      <w:r>
        <w:rPr>
          <w:rFonts w:ascii="Arial" w:eastAsia="Arial" w:hAnsi="Arial" w:cs="Arial"/>
        </w:rPr>
        <w:t xml:space="preserve">Na aula 07, sobre simetria, também obteve um desdobramento de forma interdisciplinar. </w:t>
      </w:r>
      <w:r>
        <w:rPr>
          <w:rFonts w:ascii="Arial" w:hAnsi="Arial" w:cs="Arial"/>
        </w:rPr>
        <w:t xml:space="preserve">Em conjunto com </w:t>
      </w:r>
      <w:r w:rsidRPr="00A203D5">
        <w:rPr>
          <w:rFonts w:ascii="Arial" w:hAnsi="Arial" w:cs="Arial"/>
        </w:rPr>
        <w:t xml:space="preserve">a Professora de Artes, </w:t>
      </w:r>
      <w:r>
        <w:rPr>
          <w:rFonts w:ascii="Arial" w:hAnsi="Arial" w:cs="Arial"/>
        </w:rPr>
        <w:t>trabalhamos assimetria de diferentes perspectivas</w:t>
      </w:r>
      <w:r w:rsidRPr="00A203D5">
        <w:rPr>
          <w:rFonts w:ascii="Arial" w:hAnsi="Arial" w:cs="Arial"/>
        </w:rPr>
        <w:t xml:space="preserve">, </w:t>
      </w:r>
      <w:r>
        <w:rPr>
          <w:rFonts w:ascii="Arial" w:hAnsi="Arial" w:cs="Arial"/>
        </w:rPr>
        <w:t>unindo os conteúdos de forma complementar.</w:t>
      </w:r>
      <w:r w:rsidRPr="00A203D5">
        <w:rPr>
          <w:rFonts w:ascii="Arial" w:hAnsi="Arial" w:cs="Arial"/>
        </w:rPr>
        <w:t xml:space="preserve"> </w:t>
      </w:r>
      <w:r>
        <w:rPr>
          <w:rFonts w:ascii="Arial" w:hAnsi="Arial" w:cs="Arial"/>
        </w:rPr>
        <w:t>Porém, foram trabalhadas de maneiras distintas. Em minha aula, a assimetria auxiliou os alunos na compreensão dos lados, direito e esquerdo. Na aula</w:t>
      </w:r>
      <w:r w:rsidRPr="00A203D5">
        <w:rPr>
          <w:rFonts w:ascii="Arial" w:hAnsi="Arial" w:cs="Arial"/>
        </w:rPr>
        <w:t xml:space="preserve"> </w:t>
      </w:r>
      <w:r>
        <w:rPr>
          <w:rFonts w:ascii="Arial" w:hAnsi="Arial" w:cs="Arial"/>
        </w:rPr>
        <w:t>d</w:t>
      </w:r>
      <w:r w:rsidRPr="00A203D5">
        <w:rPr>
          <w:rFonts w:ascii="Arial" w:hAnsi="Arial" w:cs="Arial"/>
        </w:rPr>
        <w:t xml:space="preserve">a professora </w:t>
      </w:r>
      <w:r>
        <w:rPr>
          <w:rFonts w:ascii="Arial" w:hAnsi="Arial" w:cs="Arial"/>
        </w:rPr>
        <w:t>de Artes, a assimetria foi trabalhada de forma artística</w:t>
      </w:r>
      <w:r w:rsidRPr="00A203D5">
        <w:rPr>
          <w:rFonts w:ascii="Arial" w:hAnsi="Arial" w:cs="Arial"/>
        </w:rPr>
        <w:t>, em que os alunos criaram seus desenhos com tinta</w:t>
      </w:r>
      <w:r>
        <w:rPr>
          <w:rFonts w:ascii="Arial" w:hAnsi="Arial" w:cs="Arial"/>
        </w:rPr>
        <w:t xml:space="preserve"> para</w:t>
      </w:r>
      <w:r w:rsidRPr="00A203D5">
        <w:rPr>
          <w:rFonts w:ascii="Arial" w:hAnsi="Arial" w:cs="Arial"/>
        </w:rPr>
        <w:t xml:space="preserve"> verifica</w:t>
      </w:r>
      <w:r>
        <w:rPr>
          <w:rFonts w:ascii="Arial" w:hAnsi="Arial" w:cs="Arial"/>
        </w:rPr>
        <w:t>r</w:t>
      </w:r>
      <w:r w:rsidRPr="00A203D5">
        <w:rPr>
          <w:rFonts w:ascii="Arial" w:hAnsi="Arial" w:cs="Arial"/>
        </w:rPr>
        <w:t xml:space="preserve"> sua assimetria</w:t>
      </w:r>
      <w:r>
        <w:rPr>
          <w:rFonts w:ascii="Arial" w:hAnsi="Arial" w:cs="Arial"/>
        </w:rPr>
        <w:t xml:space="preserve"> e posteriormente com a exposição destes</w:t>
      </w:r>
      <w:r w:rsidRPr="00A203D5">
        <w:rPr>
          <w:rFonts w:ascii="Arial" w:hAnsi="Arial" w:cs="Arial"/>
        </w:rPr>
        <w:t xml:space="preserve"> </w:t>
      </w:r>
      <w:r>
        <w:rPr>
          <w:rFonts w:ascii="Arial" w:hAnsi="Arial" w:cs="Arial"/>
        </w:rPr>
        <w:t>para comunidade escolar.</w:t>
      </w:r>
    </w:p>
    <w:p w14:paraId="02EBEDE1" w14:textId="77777777" w:rsidR="003D5BEF" w:rsidRDefault="003D5BEF" w:rsidP="00B43AC9">
      <w:pPr>
        <w:spacing w:line="360" w:lineRule="auto"/>
        <w:ind w:firstLine="709"/>
        <w:jc w:val="both"/>
        <w:rPr>
          <w:rFonts w:ascii="Arial" w:hAnsi="Arial" w:cs="Arial"/>
        </w:rPr>
      </w:pPr>
    </w:p>
    <w:p w14:paraId="4463EC3D" w14:textId="03806592" w:rsidR="00B43AC9" w:rsidRPr="00093924" w:rsidRDefault="00093924" w:rsidP="00093924">
      <w:pPr>
        <w:pStyle w:val="Legenda"/>
        <w:jc w:val="center"/>
        <w:rPr>
          <w:rFonts w:ascii="Arial" w:hAnsi="Arial" w:cs="Arial"/>
          <w:b/>
          <w:bCs/>
          <w:i w:val="0"/>
          <w:iCs w:val="0"/>
          <w:color w:val="auto"/>
          <w:sz w:val="20"/>
          <w:szCs w:val="20"/>
        </w:rPr>
      </w:pPr>
      <w:bookmarkStart w:id="104" w:name="_Toc194559622"/>
      <w:r w:rsidRPr="00093924">
        <w:rPr>
          <w:rFonts w:ascii="Arial" w:hAnsi="Arial" w:cs="Arial"/>
          <w:b/>
          <w:bCs/>
          <w:i w:val="0"/>
          <w:iCs w:val="0"/>
          <w:color w:val="auto"/>
          <w:sz w:val="20"/>
          <w:szCs w:val="20"/>
        </w:rPr>
        <w:t xml:space="preserve">Figura </w:t>
      </w:r>
      <w:r w:rsidRPr="00093924">
        <w:rPr>
          <w:rFonts w:ascii="Arial" w:hAnsi="Arial" w:cs="Arial"/>
          <w:b/>
          <w:bCs/>
          <w:i w:val="0"/>
          <w:iCs w:val="0"/>
          <w:color w:val="auto"/>
          <w:sz w:val="20"/>
          <w:szCs w:val="20"/>
        </w:rPr>
        <w:fldChar w:fldCharType="begin"/>
      </w:r>
      <w:r w:rsidRPr="00093924">
        <w:rPr>
          <w:rFonts w:ascii="Arial" w:hAnsi="Arial" w:cs="Arial"/>
          <w:b/>
          <w:bCs/>
          <w:i w:val="0"/>
          <w:iCs w:val="0"/>
          <w:color w:val="auto"/>
          <w:sz w:val="20"/>
          <w:szCs w:val="20"/>
        </w:rPr>
        <w:instrText xml:space="preserve"> SEQ Figura \* ARABIC </w:instrText>
      </w:r>
      <w:r w:rsidRPr="00093924">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36</w:t>
      </w:r>
      <w:r w:rsidRPr="00093924">
        <w:rPr>
          <w:rFonts w:ascii="Arial" w:hAnsi="Arial" w:cs="Arial"/>
          <w:b/>
          <w:bCs/>
          <w:i w:val="0"/>
          <w:iCs w:val="0"/>
          <w:color w:val="auto"/>
          <w:sz w:val="20"/>
          <w:szCs w:val="20"/>
        </w:rPr>
        <w:fldChar w:fldCharType="end"/>
      </w:r>
      <w:r w:rsidRPr="00093924">
        <w:rPr>
          <w:rFonts w:ascii="Arial" w:hAnsi="Arial" w:cs="Arial"/>
          <w:b/>
          <w:bCs/>
          <w:i w:val="0"/>
          <w:iCs w:val="0"/>
          <w:color w:val="auto"/>
          <w:sz w:val="20"/>
          <w:szCs w:val="20"/>
        </w:rPr>
        <w:t xml:space="preserve">: </w:t>
      </w:r>
      <w:r w:rsidR="00B43AC9" w:rsidRPr="00044F9B">
        <w:rPr>
          <w:rFonts w:ascii="Arial" w:hAnsi="Arial" w:cs="Arial"/>
          <w:i w:val="0"/>
          <w:iCs w:val="0"/>
          <w:color w:val="auto"/>
          <w:sz w:val="20"/>
          <w:szCs w:val="20"/>
        </w:rPr>
        <w:t>Simetria na aula de Artes</w:t>
      </w:r>
      <w:bookmarkEnd w:id="104"/>
    </w:p>
    <w:p w14:paraId="486AC5EA" w14:textId="5882A936" w:rsidR="00B43AC9" w:rsidRPr="00A203D5" w:rsidRDefault="00093924" w:rsidP="00B43AC9">
      <w:pPr>
        <w:spacing w:line="360" w:lineRule="auto"/>
        <w:ind w:firstLine="709"/>
        <w:jc w:val="both"/>
        <w:rPr>
          <w:rFonts w:ascii="Arial" w:hAnsi="Arial" w:cs="Arial"/>
        </w:rPr>
      </w:pPr>
      <w:r w:rsidRPr="00A203D5">
        <w:rPr>
          <w:noProof/>
        </w:rPr>
        <w:drawing>
          <wp:anchor distT="0" distB="0" distL="114300" distR="114300" simplePos="0" relativeHeight="251724288" behindDoc="0" locked="0" layoutInCell="1" allowOverlap="1" wp14:anchorId="6FDC1A04" wp14:editId="1EEE1DAB">
            <wp:simplePos x="0" y="0"/>
            <wp:positionH relativeFrom="page">
              <wp:posOffset>2205355</wp:posOffset>
            </wp:positionH>
            <wp:positionV relativeFrom="paragraph">
              <wp:posOffset>5080</wp:posOffset>
            </wp:positionV>
            <wp:extent cx="3390900" cy="2542540"/>
            <wp:effectExtent l="0" t="0" r="0" b="0"/>
            <wp:wrapSquare wrapText="bothSides"/>
            <wp:docPr id="244546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90900" cy="2542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76F1C" w14:textId="77777777" w:rsidR="00B43AC9" w:rsidRPr="00A203D5" w:rsidRDefault="00B43AC9" w:rsidP="00B43AC9">
      <w:pPr>
        <w:spacing w:line="360" w:lineRule="auto"/>
        <w:ind w:firstLine="709"/>
        <w:jc w:val="both"/>
        <w:rPr>
          <w:rFonts w:ascii="Arial" w:hAnsi="Arial" w:cs="Arial"/>
        </w:rPr>
      </w:pPr>
    </w:p>
    <w:p w14:paraId="40AE5B7D" w14:textId="77777777" w:rsidR="00B43AC9" w:rsidRPr="00A203D5" w:rsidRDefault="00B43AC9" w:rsidP="00B43AC9">
      <w:pPr>
        <w:spacing w:line="360" w:lineRule="auto"/>
        <w:ind w:firstLine="709"/>
        <w:jc w:val="both"/>
        <w:rPr>
          <w:rFonts w:ascii="Arial" w:hAnsi="Arial" w:cs="Arial"/>
        </w:rPr>
      </w:pPr>
    </w:p>
    <w:p w14:paraId="7BF8ADD6" w14:textId="77777777" w:rsidR="00B43AC9" w:rsidRPr="00A203D5" w:rsidRDefault="00B43AC9" w:rsidP="00B43AC9">
      <w:pPr>
        <w:spacing w:line="360" w:lineRule="auto"/>
        <w:ind w:firstLine="709"/>
        <w:jc w:val="both"/>
        <w:rPr>
          <w:rFonts w:ascii="Arial" w:hAnsi="Arial" w:cs="Arial"/>
        </w:rPr>
      </w:pPr>
    </w:p>
    <w:p w14:paraId="0E31EC5F" w14:textId="77777777" w:rsidR="00B43AC9" w:rsidRPr="00A203D5" w:rsidRDefault="00B43AC9" w:rsidP="00B43AC9">
      <w:pPr>
        <w:spacing w:line="360" w:lineRule="auto"/>
        <w:ind w:firstLine="709"/>
        <w:jc w:val="both"/>
        <w:rPr>
          <w:rFonts w:ascii="Arial" w:hAnsi="Arial" w:cs="Arial"/>
        </w:rPr>
      </w:pPr>
    </w:p>
    <w:p w14:paraId="2C45B548" w14:textId="77777777" w:rsidR="00B43AC9" w:rsidRPr="00A203D5" w:rsidRDefault="00B43AC9" w:rsidP="00B43AC9">
      <w:pPr>
        <w:spacing w:line="360" w:lineRule="auto"/>
        <w:ind w:firstLine="709"/>
        <w:jc w:val="both"/>
        <w:rPr>
          <w:rFonts w:ascii="Arial" w:hAnsi="Arial" w:cs="Arial"/>
        </w:rPr>
      </w:pPr>
    </w:p>
    <w:p w14:paraId="09484A8D" w14:textId="77777777" w:rsidR="00B43AC9" w:rsidRPr="00A203D5" w:rsidRDefault="00B43AC9" w:rsidP="00B43AC9">
      <w:pPr>
        <w:spacing w:line="360" w:lineRule="auto"/>
        <w:ind w:firstLine="709"/>
        <w:jc w:val="both"/>
        <w:rPr>
          <w:rFonts w:ascii="Arial" w:hAnsi="Arial" w:cs="Arial"/>
        </w:rPr>
      </w:pPr>
    </w:p>
    <w:p w14:paraId="3560A9F6" w14:textId="77777777" w:rsidR="00B43AC9" w:rsidRPr="00A203D5" w:rsidRDefault="00B43AC9" w:rsidP="00B43AC9">
      <w:pPr>
        <w:spacing w:line="360" w:lineRule="auto"/>
        <w:ind w:firstLine="709"/>
        <w:jc w:val="both"/>
        <w:rPr>
          <w:rFonts w:ascii="Arial" w:hAnsi="Arial" w:cs="Arial"/>
        </w:rPr>
      </w:pPr>
    </w:p>
    <w:p w14:paraId="586518AF" w14:textId="77777777" w:rsidR="00B43AC9" w:rsidRPr="00A203D5" w:rsidRDefault="00B43AC9" w:rsidP="00B43AC9">
      <w:pPr>
        <w:spacing w:line="360" w:lineRule="auto"/>
        <w:ind w:firstLine="709"/>
        <w:jc w:val="both"/>
        <w:rPr>
          <w:rFonts w:ascii="Arial" w:hAnsi="Arial" w:cs="Arial"/>
        </w:rPr>
      </w:pPr>
    </w:p>
    <w:p w14:paraId="3970D501" w14:textId="77777777" w:rsidR="00B43AC9" w:rsidRPr="00A203D5" w:rsidRDefault="00B43AC9" w:rsidP="00B43AC9">
      <w:pPr>
        <w:spacing w:line="360" w:lineRule="auto"/>
        <w:ind w:firstLine="709"/>
        <w:jc w:val="both"/>
        <w:rPr>
          <w:rFonts w:ascii="Arial" w:hAnsi="Arial" w:cs="Arial"/>
        </w:rPr>
      </w:pPr>
    </w:p>
    <w:p w14:paraId="7A5357F6" w14:textId="77777777" w:rsidR="00093924" w:rsidRPr="00FD501C" w:rsidRDefault="00093924" w:rsidP="00093924">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044F9B">
        <w:rPr>
          <w:rFonts w:ascii="Arial" w:hAnsi="Arial" w:cs="Arial"/>
          <w:bCs/>
          <w:sz w:val="20"/>
          <w:szCs w:val="20"/>
        </w:rPr>
        <w:t>Fialho (2024), para esta pesquisa</w:t>
      </w:r>
    </w:p>
    <w:p w14:paraId="2EDC771B" w14:textId="77777777" w:rsidR="00B43AC9" w:rsidRPr="00A203D5" w:rsidRDefault="00B43AC9" w:rsidP="00B43AC9">
      <w:pPr>
        <w:spacing w:line="360" w:lineRule="auto"/>
        <w:ind w:firstLine="709"/>
        <w:jc w:val="both"/>
        <w:rPr>
          <w:rFonts w:ascii="Arial" w:hAnsi="Arial" w:cs="Arial"/>
        </w:rPr>
      </w:pPr>
    </w:p>
    <w:p w14:paraId="5AD21EA0" w14:textId="5D12AE38" w:rsidR="00B43AC9" w:rsidRDefault="00B43AC9" w:rsidP="00B43AC9">
      <w:pPr>
        <w:spacing w:line="360" w:lineRule="auto"/>
        <w:ind w:firstLine="709"/>
        <w:jc w:val="both"/>
        <w:rPr>
          <w:rFonts w:ascii="Arial" w:hAnsi="Arial" w:cs="Arial"/>
        </w:rPr>
      </w:pPr>
      <w:r w:rsidRPr="00A203D5">
        <w:rPr>
          <w:rFonts w:ascii="Arial" w:hAnsi="Arial" w:cs="Arial"/>
        </w:rPr>
        <w:t xml:space="preserve">Hernández </w:t>
      </w:r>
      <w:r w:rsidR="00093924">
        <w:rPr>
          <w:rFonts w:ascii="Arial" w:hAnsi="Arial" w:cs="Arial"/>
        </w:rPr>
        <w:t>(</w:t>
      </w:r>
      <w:r w:rsidR="002A46F7" w:rsidRPr="008B2D41">
        <w:rPr>
          <w:rFonts w:ascii="Arial" w:hAnsi="Arial" w:cs="Arial"/>
        </w:rPr>
        <w:t>1988</w:t>
      </w:r>
      <w:r w:rsidR="00093924">
        <w:rPr>
          <w:rFonts w:ascii="Arial" w:hAnsi="Arial" w:cs="Arial"/>
        </w:rPr>
        <w:t xml:space="preserve">) </w:t>
      </w:r>
      <w:r w:rsidRPr="00A203D5">
        <w:rPr>
          <w:rFonts w:ascii="Arial" w:hAnsi="Arial" w:cs="Arial"/>
        </w:rPr>
        <w:t xml:space="preserve">fala </w:t>
      </w:r>
      <w:r>
        <w:rPr>
          <w:rFonts w:ascii="Arial" w:hAnsi="Arial" w:cs="Arial"/>
        </w:rPr>
        <w:t>d</w:t>
      </w:r>
      <w:r w:rsidRPr="00A203D5">
        <w:rPr>
          <w:rFonts w:ascii="Arial" w:hAnsi="Arial" w:cs="Arial"/>
        </w:rPr>
        <w:t>o pensamento sobre as relações de um tema que consiga relacionar as matérias e conteúdo,</w:t>
      </w:r>
      <w:r>
        <w:rPr>
          <w:rFonts w:ascii="Arial" w:hAnsi="Arial" w:cs="Arial"/>
        </w:rPr>
        <w:t xml:space="preserve"> mas que isso </w:t>
      </w:r>
      <w:r w:rsidRPr="00A203D5">
        <w:rPr>
          <w:rFonts w:ascii="Arial" w:hAnsi="Arial" w:cs="Arial"/>
        </w:rPr>
        <w:t xml:space="preserve">não deveria ser de maneira pré-fixadas, forçando a entrada de cada disciplina no projeto. </w:t>
      </w:r>
    </w:p>
    <w:p w14:paraId="7F4C06D4" w14:textId="77777777" w:rsidR="00093924" w:rsidRPr="00A203D5" w:rsidRDefault="00093924" w:rsidP="00B43AC9">
      <w:pPr>
        <w:spacing w:line="360" w:lineRule="auto"/>
        <w:ind w:firstLine="709"/>
        <w:jc w:val="both"/>
        <w:rPr>
          <w:rFonts w:ascii="Arial" w:hAnsi="Arial" w:cs="Arial"/>
        </w:rPr>
      </w:pPr>
    </w:p>
    <w:p w14:paraId="49EDB578" w14:textId="66D60884" w:rsidR="00B43AC9" w:rsidRPr="00A203D5" w:rsidRDefault="00B43AC9" w:rsidP="00093924">
      <w:pPr>
        <w:ind w:left="2268"/>
        <w:jc w:val="both"/>
        <w:rPr>
          <w:rFonts w:ascii="Arial" w:eastAsia="Arial" w:hAnsi="Arial" w:cs="Arial"/>
          <w:sz w:val="20"/>
          <w:szCs w:val="20"/>
        </w:rPr>
      </w:pPr>
      <w:r w:rsidRPr="00A203D5">
        <w:rPr>
          <w:rFonts w:ascii="Arial" w:eastAsia="Arial" w:hAnsi="Arial" w:cs="Arial"/>
          <w:sz w:val="20"/>
          <w:szCs w:val="20"/>
        </w:rPr>
        <w:t>Acontece que as relações não se estabelecem por acumulação e por somatório, mas sim por... relações! E estas se apresentam de maneiras diferentes: a partir do próprio tema e da informação que se relaciona para responder a uma pergunta; a partir do conteúdo das informações que se vinculam com campos de conhecimento diferentes (Hernández</w:t>
      </w:r>
      <w:r w:rsidR="00507718">
        <w:rPr>
          <w:rFonts w:ascii="Arial" w:eastAsia="Arial" w:hAnsi="Arial" w:cs="Arial"/>
          <w:sz w:val="20"/>
          <w:szCs w:val="20"/>
        </w:rPr>
        <w:t>,</w:t>
      </w:r>
      <w:r w:rsidRPr="00A203D5">
        <w:rPr>
          <w:rFonts w:ascii="Arial" w:eastAsia="Arial" w:hAnsi="Arial" w:cs="Arial"/>
          <w:sz w:val="20"/>
          <w:szCs w:val="20"/>
        </w:rPr>
        <w:t xml:space="preserve"> 19</w:t>
      </w:r>
      <w:r w:rsidR="002A46F7">
        <w:rPr>
          <w:rFonts w:ascii="Arial" w:eastAsia="Arial" w:hAnsi="Arial" w:cs="Arial"/>
          <w:sz w:val="20"/>
          <w:szCs w:val="20"/>
        </w:rPr>
        <w:t>8</w:t>
      </w:r>
      <w:r w:rsidRPr="00A203D5">
        <w:rPr>
          <w:rFonts w:ascii="Arial" w:eastAsia="Arial" w:hAnsi="Arial" w:cs="Arial"/>
          <w:sz w:val="20"/>
          <w:szCs w:val="20"/>
        </w:rPr>
        <w:t>8, p.112)</w:t>
      </w:r>
      <w:r w:rsidR="00093924">
        <w:rPr>
          <w:rFonts w:ascii="Arial" w:eastAsia="Arial" w:hAnsi="Arial" w:cs="Arial"/>
          <w:sz w:val="20"/>
          <w:szCs w:val="20"/>
        </w:rPr>
        <w:t>.</w:t>
      </w:r>
      <w:r w:rsidRPr="00A203D5">
        <w:rPr>
          <w:rFonts w:ascii="Arial" w:eastAsia="Arial" w:hAnsi="Arial" w:cs="Arial"/>
          <w:sz w:val="20"/>
          <w:szCs w:val="20"/>
        </w:rPr>
        <w:t xml:space="preserve"> </w:t>
      </w:r>
    </w:p>
    <w:p w14:paraId="3F57922A" w14:textId="77777777" w:rsidR="00B43AC9" w:rsidRPr="00A203D5" w:rsidRDefault="00B43AC9" w:rsidP="00B43AC9">
      <w:pPr>
        <w:spacing w:line="360" w:lineRule="auto"/>
        <w:ind w:firstLine="709"/>
        <w:jc w:val="both"/>
        <w:rPr>
          <w:rFonts w:ascii="Arial" w:hAnsi="Arial" w:cs="Arial"/>
        </w:rPr>
      </w:pPr>
    </w:p>
    <w:p w14:paraId="0DB162FE" w14:textId="77777777" w:rsidR="00093924" w:rsidRDefault="00B43AC9" w:rsidP="00093924">
      <w:pPr>
        <w:spacing w:line="360" w:lineRule="auto"/>
        <w:ind w:firstLine="709"/>
        <w:jc w:val="both"/>
        <w:rPr>
          <w:rFonts w:ascii="Arial" w:hAnsi="Arial" w:cs="Arial"/>
        </w:rPr>
      </w:pPr>
      <w:r w:rsidRPr="00A203D5">
        <w:rPr>
          <w:rFonts w:ascii="Arial" w:hAnsi="Arial" w:cs="Arial"/>
        </w:rPr>
        <w:t>Este mesmo conhecimento trabalhado em minha aula e na aula de Artes tiveram diferente</w:t>
      </w:r>
      <w:r>
        <w:rPr>
          <w:rFonts w:ascii="Arial" w:hAnsi="Arial" w:cs="Arial"/>
        </w:rPr>
        <w:t>s</w:t>
      </w:r>
      <w:r w:rsidRPr="00A203D5">
        <w:rPr>
          <w:rFonts w:ascii="Arial" w:hAnsi="Arial" w:cs="Arial"/>
        </w:rPr>
        <w:t xml:space="preserve"> enfoques, podendo ser abordado de maneiras </w:t>
      </w:r>
      <w:r>
        <w:rPr>
          <w:rFonts w:ascii="Arial" w:hAnsi="Arial" w:cs="Arial"/>
        </w:rPr>
        <w:t>variadas</w:t>
      </w:r>
      <w:r w:rsidRPr="00A203D5">
        <w:rPr>
          <w:rFonts w:ascii="Arial" w:hAnsi="Arial" w:cs="Arial"/>
        </w:rPr>
        <w:t>, oportunizando outro nível de complexidade, em que os alunos puderam interagir diante deste diálogo pedagógico.</w:t>
      </w:r>
    </w:p>
    <w:p w14:paraId="295E34A4" w14:textId="492000BF" w:rsidR="00287B9D" w:rsidRDefault="00287B9D" w:rsidP="00093924">
      <w:pPr>
        <w:spacing w:line="360" w:lineRule="auto"/>
        <w:ind w:firstLine="709"/>
        <w:jc w:val="both"/>
        <w:rPr>
          <w:rFonts w:ascii="Arial" w:hAnsi="Arial" w:cs="Arial"/>
        </w:rPr>
      </w:pPr>
      <w:r>
        <w:rPr>
          <w:rFonts w:ascii="Arial" w:hAnsi="Arial" w:cs="Arial"/>
        </w:rPr>
        <w:t xml:space="preserve">A interdisciplinaridade uniu os </w:t>
      </w:r>
      <w:r w:rsidR="00093924">
        <w:rPr>
          <w:rFonts w:ascii="Arial" w:hAnsi="Arial" w:cs="Arial"/>
        </w:rPr>
        <w:t>variados conteúdos</w:t>
      </w:r>
      <w:r>
        <w:rPr>
          <w:rFonts w:ascii="Arial" w:hAnsi="Arial" w:cs="Arial"/>
        </w:rPr>
        <w:t xml:space="preserve"> dos componentes curriculares, desfragmentando essas disciplinas. Ao observar este tipo de organização da aprendizagem, em relação a essas aulas expostas é possível verificar que trabalhar de forma interdisciplinar é benéfica para os alunos e professores, pois aos alunos, reconhecem que o conhecimento é interligado e com isso torna-se compreensível para ser aprendido. Para o docente, também </w:t>
      </w:r>
      <w:r w:rsidR="00093924">
        <w:rPr>
          <w:rFonts w:ascii="Arial" w:hAnsi="Arial" w:cs="Arial"/>
        </w:rPr>
        <w:t>se torna</w:t>
      </w:r>
      <w:r>
        <w:rPr>
          <w:rFonts w:ascii="Arial" w:hAnsi="Arial" w:cs="Arial"/>
        </w:rPr>
        <w:t xml:space="preserve"> uma maneira de planejar seus conteúdos de maneira relacional, ao invés de planejar cada disciplina do currículo, mas pode fazê-lo de uma forma global</w:t>
      </w:r>
      <w:r w:rsidR="00ED05AD">
        <w:rPr>
          <w:rFonts w:ascii="Arial" w:hAnsi="Arial" w:cs="Arial"/>
        </w:rPr>
        <w:t xml:space="preserve"> (Hernández</w:t>
      </w:r>
      <w:r w:rsidR="00093924">
        <w:rPr>
          <w:rFonts w:ascii="Arial" w:hAnsi="Arial" w:cs="Arial"/>
        </w:rPr>
        <w:t>,</w:t>
      </w:r>
      <w:r w:rsidR="00ED05AD">
        <w:rPr>
          <w:rFonts w:ascii="Arial" w:hAnsi="Arial" w:cs="Arial"/>
        </w:rPr>
        <w:t xml:space="preserve"> 19</w:t>
      </w:r>
      <w:r w:rsidR="002A46F7">
        <w:rPr>
          <w:rFonts w:ascii="Arial" w:hAnsi="Arial" w:cs="Arial"/>
        </w:rPr>
        <w:t>8</w:t>
      </w:r>
      <w:r w:rsidR="00ED05AD">
        <w:rPr>
          <w:rFonts w:ascii="Arial" w:hAnsi="Arial" w:cs="Arial"/>
        </w:rPr>
        <w:t>8)</w:t>
      </w:r>
      <w:r w:rsidR="00093924">
        <w:rPr>
          <w:rFonts w:ascii="Arial" w:hAnsi="Arial" w:cs="Arial"/>
        </w:rPr>
        <w:t>.</w:t>
      </w:r>
      <w:r>
        <w:rPr>
          <w:rFonts w:ascii="Arial" w:hAnsi="Arial" w:cs="Arial"/>
        </w:rPr>
        <w:t xml:space="preserve">    </w:t>
      </w:r>
    </w:p>
    <w:p w14:paraId="12D028DA" w14:textId="77777777" w:rsidR="00093924" w:rsidRDefault="00093924" w:rsidP="00093924">
      <w:pPr>
        <w:spacing w:line="360" w:lineRule="auto"/>
        <w:jc w:val="both"/>
        <w:rPr>
          <w:rFonts w:ascii="Arial" w:hAnsi="Arial" w:cs="Arial"/>
        </w:rPr>
      </w:pPr>
    </w:p>
    <w:p w14:paraId="2A35846F" w14:textId="3E7E4B06" w:rsidR="00093924" w:rsidRDefault="00093924" w:rsidP="00093924">
      <w:pPr>
        <w:pStyle w:val="Ttulo1"/>
        <w:spacing w:line="360" w:lineRule="auto"/>
        <w:jc w:val="both"/>
        <w:rPr>
          <w:b/>
          <w:bCs/>
        </w:rPr>
      </w:pPr>
      <w:bookmarkStart w:id="105" w:name="_Toc230009406"/>
      <w:r>
        <w:rPr>
          <w:b/>
          <w:bCs/>
        </w:rPr>
        <w:t>7.4 Comunicação na construção do cidadão crítico</w:t>
      </w:r>
      <w:bookmarkEnd w:id="105"/>
    </w:p>
    <w:p w14:paraId="3C8D1A91" w14:textId="77777777" w:rsidR="00093924" w:rsidRPr="00093924" w:rsidRDefault="00093924" w:rsidP="00093924">
      <w:pPr>
        <w:spacing w:line="360" w:lineRule="auto"/>
        <w:jc w:val="both"/>
      </w:pPr>
    </w:p>
    <w:p w14:paraId="0EAF211A" w14:textId="0431A53F" w:rsidR="00B43AC9" w:rsidRDefault="00B43AC9" w:rsidP="00093924">
      <w:pPr>
        <w:spacing w:line="360" w:lineRule="auto"/>
        <w:ind w:firstLine="709"/>
        <w:jc w:val="both"/>
        <w:rPr>
          <w:rFonts w:ascii="Arial" w:eastAsia="Arial" w:hAnsi="Arial" w:cs="Arial"/>
        </w:rPr>
      </w:pPr>
      <w:r>
        <w:rPr>
          <w:rFonts w:ascii="Arial" w:eastAsia="Arial" w:hAnsi="Arial" w:cs="Arial"/>
        </w:rPr>
        <w:t xml:space="preserve">O formato das aulas propostas neste projeto de maneira dialógica, proporciona ao aluno o pensamento crítico e reflexivo. O educando passa a ser protagonista de suas aprendizagens, possibilitando trocas de seu raciocínio com compartilhamento e confronto de ideias entre o grupo-classe e o educador. </w:t>
      </w:r>
    </w:p>
    <w:p w14:paraId="6F95A607" w14:textId="3A8FF668" w:rsidR="00B43AC9" w:rsidRDefault="00B43AC9" w:rsidP="00B43AC9">
      <w:pPr>
        <w:spacing w:line="360" w:lineRule="auto"/>
        <w:jc w:val="both"/>
        <w:rPr>
          <w:rFonts w:ascii="Arial" w:eastAsia="Arial" w:hAnsi="Arial" w:cs="Arial"/>
        </w:rPr>
      </w:pPr>
      <w:r>
        <w:rPr>
          <w:rFonts w:ascii="Arial" w:eastAsia="Arial" w:hAnsi="Arial" w:cs="Arial"/>
        </w:rPr>
        <w:t xml:space="preserve">         De acordo com </w:t>
      </w:r>
      <w:proofErr w:type="spellStart"/>
      <w:r>
        <w:rPr>
          <w:rFonts w:ascii="Arial" w:eastAsia="Arial" w:hAnsi="Arial" w:cs="Arial"/>
        </w:rPr>
        <w:t>Skovsmose</w:t>
      </w:r>
      <w:proofErr w:type="spellEnd"/>
      <w:r w:rsidR="00093924">
        <w:rPr>
          <w:rFonts w:ascii="Arial" w:eastAsia="Arial" w:hAnsi="Arial" w:cs="Arial"/>
        </w:rPr>
        <w:t xml:space="preserve"> (2017),</w:t>
      </w:r>
      <w:r>
        <w:rPr>
          <w:rFonts w:ascii="Arial" w:eastAsia="Arial" w:hAnsi="Arial" w:cs="Arial"/>
        </w:rPr>
        <w:t xml:space="preserve"> a educação matemática crítica compõe se pela importância dela para a democracia, importando que as microssociedades de salas de aulas de matemática, necessitam transparecer características democráticas.</w:t>
      </w:r>
    </w:p>
    <w:p w14:paraId="50CA57D4" w14:textId="77777777" w:rsidR="00507718" w:rsidRDefault="00507718" w:rsidP="00B43AC9">
      <w:pPr>
        <w:spacing w:line="360" w:lineRule="auto"/>
        <w:jc w:val="both"/>
        <w:rPr>
          <w:rFonts w:ascii="Arial" w:eastAsia="Arial" w:hAnsi="Arial" w:cs="Arial"/>
        </w:rPr>
      </w:pPr>
    </w:p>
    <w:p w14:paraId="5B0F549A" w14:textId="26751179" w:rsidR="00B43AC9" w:rsidRPr="00093924" w:rsidRDefault="00B43AC9" w:rsidP="00D37036">
      <w:pPr>
        <w:ind w:left="2268"/>
        <w:jc w:val="both"/>
        <w:rPr>
          <w:rFonts w:ascii="Arial" w:hAnsi="Arial" w:cs="Arial"/>
          <w:sz w:val="20"/>
          <w:szCs w:val="20"/>
        </w:rPr>
      </w:pPr>
      <w:r w:rsidRPr="00093924">
        <w:rPr>
          <w:rFonts w:ascii="Arial" w:hAnsi="Arial" w:cs="Arial"/>
          <w:sz w:val="20"/>
          <w:szCs w:val="20"/>
        </w:rPr>
        <w:t>Considero que as reflexões pressupõem o diálogo. Se desejamos uma educação matemática que facilite as reflexões sobre a matemática em ação, então devemos trabalhar na direção de estabelecer ambientes de aprendizagem nos quais as reflexões possam ser estimuladas por meio de diálogos (</w:t>
      </w:r>
      <w:proofErr w:type="spellStart"/>
      <w:r w:rsidRPr="00093924">
        <w:rPr>
          <w:rFonts w:ascii="Arial" w:hAnsi="Arial" w:cs="Arial"/>
          <w:sz w:val="20"/>
          <w:szCs w:val="20"/>
        </w:rPr>
        <w:t>Skovsmose</w:t>
      </w:r>
      <w:proofErr w:type="spellEnd"/>
      <w:r w:rsidRPr="00093924">
        <w:rPr>
          <w:rFonts w:ascii="Arial" w:hAnsi="Arial" w:cs="Arial"/>
          <w:color w:val="000000" w:themeColor="text1"/>
          <w:sz w:val="20"/>
          <w:szCs w:val="20"/>
        </w:rPr>
        <w:t>,</w:t>
      </w:r>
      <w:r w:rsidR="00507718" w:rsidRPr="00093924">
        <w:rPr>
          <w:rFonts w:ascii="Arial" w:hAnsi="Arial" w:cs="Arial"/>
          <w:color w:val="000000" w:themeColor="text1"/>
          <w:sz w:val="20"/>
          <w:szCs w:val="20"/>
        </w:rPr>
        <w:t xml:space="preserve"> </w:t>
      </w:r>
      <w:r w:rsidR="008658FB" w:rsidRPr="00093924">
        <w:rPr>
          <w:rFonts w:ascii="Arial" w:hAnsi="Arial" w:cs="Arial"/>
          <w:color w:val="000000" w:themeColor="text1"/>
          <w:sz w:val="20"/>
          <w:szCs w:val="20"/>
        </w:rPr>
        <w:t>2017</w:t>
      </w:r>
      <w:r w:rsidR="00507718" w:rsidRPr="00093924">
        <w:rPr>
          <w:rFonts w:ascii="Arial" w:hAnsi="Arial" w:cs="Arial"/>
          <w:color w:val="000000" w:themeColor="text1"/>
          <w:sz w:val="20"/>
          <w:szCs w:val="20"/>
        </w:rPr>
        <w:t>,</w:t>
      </w:r>
      <w:r w:rsidRPr="00093924">
        <w:rPr>
          <w:rFonts w:ascii="Arial" w:hAnsi="Arial" w:cs="Arial"/>
          <w:color w:val="000000" w:themeColor="text1"/>
          <w:sz w:val="20"/>
          <w:szCs w:val="20"/>
        </w:rPr>
        <w:t xml:space="preserve"> </w:t>
      </w:r>
      <w:r w:rsidRPr="00093924">
        <w:rPr>
          <w:rFonts w:ascii="Arial" w:hAnsi="Arial" w:cs="Arial"/>
          <w:sz w:val="20"/>
          <w:szCs w:val="20"/>
        </w:rPr>
        <w:t>p.</w:t>
      </w:r>
      <w:r w:rsidR="00093924" w:rsidRPr="00093924">
        <w:rPr>
          <w:rFonts w:ascii="Arial" w:hAnsi="Arial" w:cs="Arial"/>
          <w:sz w:val="20"/>
          <w:szCs w:val="20"/>
        </w:rPr>
        <w:t xml:space="preserve"> </w:t>
      </w:r>
      <w:r w:rsidRPr="00093924">
        <w:rPr>
          <w:rFonts w:ascii="Arial" w:hAnsi="Arial" w:cs="Arial"/>
          <w:sz w:val="20"/>
          <w:szCs w:val="20"/>
        </w:rPr>
        <w:t>61)</w:t>
      </w:r>
      <w:r w:rsidR="00093924" w:rsidRPr="00093924">
        <w:rPr>
          <w:rFonts w:ascii="Arial" w:hAnsi="Arial" w:cs="Arial"/>
          <w:sz w:val="20"/>
          <w:szCs w:val="20"/>
        </w:rPr>
        <w:t>.</w:t>
      </w:r>
    </w:p>
    <w:p w14:paraId="762D6DBC" w14:textId="77777777" w:rsidR="00B43AC9" w:rsidRDefault="00B43AC9" w:rsidP="00B43AC9">
      <w:pPr>
        <w:spacing w:line="360" w:lineRule="auto"/>
        <w:jc w:val="both"/>
        <w:rPr>
          <w:rFonts w:ascii="Arial" w:eastAsia="Arial" w:hAnsi="Arial" w:cs="Arial"/>
        </w:rPr>
      </w:pPr>
    </w:p>
    <w:p w14:paraId="632B15E9" w14:textId="742C1F81" w:rsidR="00B650C3" w:rsidRDefault="00B43AC9" w:rsidP="00093924">
      <w:pPr>
        <w:spacing w:line="360" w:lineRule="auto"/>
        <w:ind w:firstLine="709"/>
        <w:jc w:val="both"/>
        <w:rPr>
          <w:rFonts w:ascii="Arial" w:eastAsia="Arial" w:hAnsi="Arial" w:cs="Arial"/>
        </w:rPr>
      </w:pPr>
      <w:r>
        <w:rPr>
          <w:rFonts w:ascii="Arial" w:eastAsia="Arial" w:hAnsi="Arial" w:cs="Arial"/>
        </w:rPr>
        <w:t>As rodas de conversa desenvolvidas durante as atividades, configurou   um ensino de forma compreensível e gerador de curiosidades e possibilidades</w:t>
      </w:r>
      <w:r w:rsidR="00B650C3">
        <w:rPr>
          <w:rFonts w:ascii="Arial" w:eastAsia="Arial" w:hAnsi="Arial" w:cs="Arial"/>
        </w:rPr>
        <w:t xml:space="preserve"> e confronto</w:t>
      </w:r>
      <w:r>
        <w:rPr>
          <w:rFonts w:ascii="Arial" w:eastAsia="Arial" w:hAnsi="Arial" w:cs="Arial"/>
        </w:rPr>
        <w:t xml:space="preserve"> de </w:t>
      </w:r>
      <w:r w:rsidR="00B650C3">
        <w:rPr>
          <w:rFonts w:ascii="Arial" w:eastAsia="Arial" w:hAnsi="Arial" w:cs="Arial"/>
        </w:rPr>
        <w:t xml:space="preserve">ideias. </w:t>
      </w:r>
    </w:p>
    <w:p w14:paraId="47B119EB" w14:textId="0CFBED44" w:rsidR="00FB2A3F" w:rsidRDefault="00B650C3" w:rsidP="002B3A12">
      <w:pPr>
        <w:spacing w:line="360" w:lineRule="auto"/>
        <w:ind w:firstLine="709"/>
        <w:jc w:val="both"/>
        <w:rPr>
          <w:rFonts w:ascii="Arial" w:eastAsia="Arial" w:hAnsi="Arial" w:cs="Arial"/>
        </w:rPr>
      </w:pPr>
      <w:r>
        <w:rPr>
          <w:rFonts w:ascii="Arial" w:eastAsia="Arial" w:hAnsi="Arial" w:cs="Arial"/>
        </w:rPr>
        <w:t xml:space="preserve">Na aula 01 durante o início do projeto, diante da roda de </w:t>
      </w:r>
      <w:r w:rsidR="003B6103">
        <w:rPr>
          <w:rFonts w:ascii="Arial" w:eastAsia="Arial" w:hAnsi="Arial" w:cs="Arial"/>
        </w:rPr>
        <w:t xml:space="preserve">conversa foi possível uma aprendizagem de forma </w:t>
      </w:r>
      <w:r w:rsidR="00C10C68">
        <w:rPr>
          <w:rFonts w:ascii="Arial" w:eastAsia="Arial" w:hAnsi="Arial" w:cs="Arial"/>
        </w:rPr>
        <w:t>mais comunicativa</w:t>
      </w:r>
      <w:r w:rsidR="003B6103">
        <w:rPr>
          <w:rFonts w:ascii="Arial" w:eastAsia="Arial" w:hAnsi="Arial" w:cs="Arial"/>
        </w:rPr>
        <w:t xml:space="preserve">, mesmo dentro da sala de aula, em que temos as carteiras enfileiradas por fazermos parte da instituição escolar, a qual organiza-se neste formato para aproveitar o espaço para todos os estudantes, tanto da manhã, quanto da tarde. Esse momento de conversa, em olharmos todos de frente, proporcionou um momento leve e prazeroso na conversa e escuta da história da lenda do </w:t>
      </w:r>
      <w:proofErr w:type="spellStart"/>
      <w:r w:rsidR="003B6103">
        <w:rPr>
          <w:rFonts w:ascii="Arial" w:eastAsia="Arial" w:hAnsi="Arial" w:cs="Arial"/>
        </w:rPr>
        <w:t>Tangram</w:t>
      </w:r>
      <w:proofErr w:type="spellEnd"/>
      <w:r w:rsidR="003B6103">
        <w:rPr>
          <w:rFonts w:ascii="Arial" w:eastAsia="Arial" w:hAnsi="Arial" w:cs="Arial"/>
        </w:rPr>
        <w:t xml:space="preserve">, pois essa organização permitiu que todos se colocassem e pudessem </w:t>
      </w:r>
      <w:r w:rsidR="002B3A12">
        <w:rPr>
          <w:rFonts w:ascii="Arial" w:eastAsia="Arial" w:hAnsi="Arial" w:cs="Arial"/>
        </w:rPr>
        <w:t>partilhar</w:t>
      </w:r>
      <w:r w:rsidR="00C10C68">
        <w:rPr>
          <w:rFonts w:ascii="Arial" w:eastAsia="Arial" w:hAnsi="Arial" w:cs="Arial"/>
        </w:rPr>
        <w:t xml:space="preserve"> ou mesmo debater</w:t>
      </w:r>
      <w:r w:rsidR="002B3A12">
        <w:rPr>
          <w:rFonts w:ascii="Arial" w:eastAsia="Arial" w:hAnsi="Arial" w:cs="Arial"/>
        </w:rPr>
        <w:t xml:space="preserve"> seu modo de entendimento ou compartilhamento de opiniões e </w:t>
      </w:r>
      <w:r w:rsidR="003B6103">
        <w:rPr>
          <w:rFonts w:ascii="Arial" w:eastAsia="Arial" w:hAnsi="Arial" w:cs="Arial"/>
        </w:rPr>
        <w:t>observa</w:t>
      </w:r>
      <w:r w:rsidR="002B3A12">
        <w:rPr>
          <w:rFonts w:ascii="Arial" w:eastAsia="Arial" w:hAnsi="Arial" w:cs="Arial"/>
        </w:rPr>
        <w:t>ção</w:t>
      </w:r>
      <w:r w:rsidR="003B6103">
        <w:rPr>
          <w:rFonts w:ascii="Arial" w:eastAsia="Arial" w:hAnsi="Arial" w:cs="Arial"/>
        </w:rPr>
        <w:t xml:space="preserve"> </w:t>
      </w:r>
      <w:r w:rsidR="002B3A12">
        <w:rPr>
          <w:rFonts w:ascii="Arial" w:eastAsia="Arial" w:hAnsi="Arial" w:cs="Arial"/>
        </w:rPr>
        <w:t>d</w:t>
      </w:r>
      <w:r w:rsidR="003B6103">
        <w:rPr>
          <w:rFonts w:ascii="Arial" w:eastAsia="Arial" w:hAnsi="Arial" w:cs="Arial"/>
        </w:rPr>
        <w:t>o outro.</w:t>
      </w:r>
      <w:r w:rsidR="00FB2A3F" w:rsidRPr="00FB2A3F">
        <w:rPr>
          <w:rFonts w:ascii="Arial" w:eastAsia="Arial" w:hAnsi="Arial" w:cs="Arial"/>
        </w:rPr>
        <w:t xml:space="preserve"> </w:t>
      </w:r>
    </w:p>
    <w:p w14:paraId="28B7E6C1" w14:textId="77777777" w:rsidR="00093924" w:rsidRDefault="00093924" w:rsidP="00093924">
      <w:pPr>
        <w:spacing w:line="360" w:lineRule="auto"/>
        <w:jc w:val="both"/>
        <w:rPr>
          <w:rFonts w:ascii="Arial" w:eastAsia="Arial" w:hAnsi="Arial" w:cs="Arial"/>
        </w:rPr>
      </w:pPr>
    </w:p>
    <w:p w14:paraId="4B6BCBEC" w14:textId="77777777" w:rsidR="00EC1FB2" w:rsidRDefault="00EC1FB2" w:rsidP="00093924">
      <w:pPr>
        <w:spacing w:line="360" w:lineRule="auto"/>
        <w:jc w:val="both"/>
        <w:rPr>
          <w:rFonts w:ascii="Arial" w:eastAsia="Arial" w:hAnsi="Arial" w:cs="Arial"/>
        </w:rPr>
      </w:pPr>
    </w:p>
    <w:p w14:paraId="017B003E" w14:textId="77777777" w:rsidR="00EC1FB2" w:rsidRDefault="00EC1FB2" w:rsidP="00093924">
      <w:pPr>
        <w:spacing w:line="360" w:lineRule="auto"/>
        <w:jc w:val="both"/>
        <w:rPr>
          <w:rFonts w:ascii="Arial" w:eastAsia="Arial" w:hAnsi="Arial" w:cs="Arial"/>
        </w:rPr>
      </w:pPr>
    </w:p>
    <w:p w14:paraId="5D14B72F" w14:textId="7CD4E37F" w:rsidR="00FB2A3F" w:rsidRPr="00093924" w:rsidRDefault="00093924" w:rsidP="00093924">
      <w:pPr>
        <w:pStyle w:val="Legenda"/>
        <w:jc w:val="center"/>
        <w:rPr>
          <w:rFonts w:ascii="Arial" w:eastAsia="Arial" w:hAnsi="Arial" w:cs="Arial"/>
          <w:b/>
          <w:bCs/>
          <w:i w:val="0"/>
          <w:iCs w:val="0"/>
          <w:color w:val="auto"/>
          <w:sz w:val="20"/>
          <w:szCs w:val="20"/>
        </w:rPr>
      </w:pPr>
      <w:bookmarkStart w:id="106" w:name="_Toc194559623"/>
      <w:r w:rsidRPr="00093924">
        <w:rPr>
          <w:rFonts w:ascii="Arial" w:hAnsi="Arial" w:cs="Arial"/>
          <w:b/>
          <w:bCs/>
          <w:i w:val="0"/>
          <w:iCs w:val="0"/>
          <w:color w:val="auto"/>
          <w:sz w:val="20"/>
          <w:szCs w:val="20"/>
        </w:rPr>
        <w:t xml:space="preserve">Figura </w:t>
      </w:r>
      <w:r w:rsidRPr="00093924">
        <w:rPr>
          <w:rFonts w:ascii="Arial" w:hAnsi="Arial" w:cs="Arial"/>
          <w:b/>
          <w:bCs/>
          <w:i w:val="0"/>
          <w:iCs w:val="0"/>
          <w:color w:val="auto"/>
          <w:sz w:val="20"/>
          <w:szCs w:val="20"/>
        </w:rPr>
        <w:fldChar w:fldCharType="begin"/>
      </w:r>
      <w:r w:rsidRPr="00093924">
        <w:rPr>
          <w:rFonts w:ascii="Arial" w:hAnsi="Arial" w:cs="Arial"/>
          <w:b/>
          <w:bCs/>
          <w:i w:val="0"/>
          <w:iCs w:val="0"/>
          <w:color w:val="auto"/>
          <w:sz w:val="20"/>
          <w:szCs w:val="20"/>
        </w:rPr>
        <w:instrText xml:space="preserve"> SEQ Figura \* ARABIC </w:instrText>
      </w:r>
      <w:r w:rsidRPr="00093924">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37</w:t>
      </w:r>
      <w:r w:rsidRPr="00093924">
        <w:rPr>
          <w:rFonts w:ascii="Arial" w:hAnsi="Arial" w:cs="Arial"/>
          <w:b/>
          <w:bCs/>
          <w:i w:val="0"/>
          <w:iCs w:val="0"/>
          <w:color w:val="auto"/>
          <w:sz w:val="20"/>
          <w:szCs w:val="20"/>
        </w:rPr>
        <w:fldChar w:fldCharType="end"/>
      </w:r>
      <w:r w:rsidRPr="00093924">
        <w:rPr>
          <w:rFonts w:ascii="Arial" w:hAnsi="Arial" w:cs="Arial"/>
          <w:b/>
          <w:bCs/>
          <w:i w:val="0"/>
          <w:iCs w:val="0"/>
          <w:color w:val="auto"/>
          <w:sz w:val="20"/>
          <w:szCs w:val="20"/>
        </w:rPr>
        <w:t xml:space="preserve">: </w:t>
      </w:r>
      <w:r w:rsidR="00FB2A3F" w:rsidRPr="00044F9B">
        <w:rPr>
          <w:rFonts w:ascii="Arial" w:eastAsia="Arial" w:hAnsi="Arial" w:cs="Arial"/>
          <w:i w:val="0"/>
          <w:iCs w:val="0"/>
          <w:color w:val="auto"/>
          <w:sz w:val="20"/>
          <w:szCs w:val="20"/>
        </w:rPr>
        <w:t>Roda de Conversa</w:t>
      </w:r>
      <w:r w:rsidRPr="00044F9B">
        <w:rPr>
          <w:rFonts w:ascii="Arial" w:eastAsia="Arial" w:hAnsi="Arial" w:cs="Arial"/>
          <w:i w:val="0"/>
          <w:iCs w:val="0"/>
          <w:color w:val="auto"/>
          <w:sz w:val="20"/>
          <w:szCs w:val="20"/>
        </w:rPr>
        <w:t xml:space="preserve"> </w:t>
      </w:r>
      <w:r w:rsidR="00FB2A3F" w:rsidRPr="00044F9B">
        <w:rPr>
          <w:rFonts w:ascii="Arial" w:eastAsia="Arial" w:hAnsi="Arial" w:cs="Arial"/>
          <w:i w:val="0"/>
          <w:iCs w:val="0"/>
          <w:color w:val="auto"/>
          <w:sz w:val="20"/>
          <w:szCs w:val="20"/>
        </w:rPr>
        <w:t>/</w:t>
      </w:r>
      <w:r w:rsidRPr="00044F9B">
        <w:rPr>
          <w:rFonts w:ascii="Arial" w:eastAsia="Arial" w:hAnsi="Arial" w:cs="Arial"/>
          <w:i w:val="0"/>
          <w:iCs w:val="0"/>
          <w:color w:val="auto"/>
          <w:sz w:val="20"/>
          <w:szCs w:val="20"/>
        </w:rPr>
        <w:t xml:space="preserve"> </w:t>
      </w:r>
      <w:r w:rsidR="00FB2A3F" w:rsidRPr="00044F9B">
        <w:rPr>
          <w:rFonts w:ascii="Arial" w:eastAsia="Arial" w:hAnsi="Arial" w:cs="Arial"/>
          <w:i w:val="0"/>
          <w:iCs w:val="0"/>
          <w:color w:val="auto"/>
          <w:sz w:val="20"/>
          <w:szCs w:val="20"/>
        </w:rPr>
        <w:t xml:space="preserve">história </w:t>
      </w:r>
      <w:proofErr w:type="spellStart"/>
      <w:r w:rsidRPr="00044F9B">
        <w:rPr>
          <w:rFonts w:ascii="Arial" w:eastAsia="Arial" w:hAnsi="Arial" w:cs="Arial"/>
          <w:i w:val="0"/>
          <w:iCs w:val="0"/>
          <w:color w:val="auto"/>
          <w:sz w:val="20"/>
          <w:szCs w:val="20"/>
        </w:rPr>
        <w:t>Tangram</w:t>
      </w:r>
      <w:bookmarkEnd w:id="106"/>
      <w:proofErr w:type="spellEnd"/>
    </w:p>
    <w:p w14:paraId="652B52AD" w14:textId="2E74A7A1" w:rsidR="00FB2A3F" w:rsidRDefault="00EC1FB2" w:rsidP="002B3A12">
      <w:pPr>
        <w:spacing w:line="360" w:lineRule="auto"/>
        <w:ind w:firstLine="709"/>
        <w:jc w:val="both"/>
        <w:rPr>
          <w:rFonts w:ascii="Arial" w:eastAsia="Arial" w:hAnsi="Arial" w:cs="Arial"/>
        </w:rPr>
      </w:pPr>
      <w:r w:rsidRPr="00093924">
        <w:rPr>
          <w:rFonts w:ascii="Arial" w:eastAsia="Arial" w:hAnsi="Arial" w:cs="Arial"/>
          <w:b/>
          <w:bCs/>
          <w:i/>
          <w:iCs/>
          <w:noProof/>
          <w:sz w:val="20"/>
          <w:szCs w:val="20"/>
        </w:rPr>
        <w:drawing>
          <wp:anchor distT="0" distB="0" distL="114300" distR="114300" simplePos="0" relativeHeight="251884032" behindDoc="0" locked="0" layoutInCell="1" allowOverlap="1" wp14:anchorId="12B49A78" wp14:editId="26E1E14D">
            <wp:simplePos x="0" y="0"/>
            <wp:positionH relativeFrom="margin">
              <wp:posOffset>576580</wp:posOffset>
            </wp:positionH>
            <wp:positionV relativeFrom="paragraph">
              <wp:posOffset>63500</wp:posOffset>
            </wp:positionV>
            <wp:extent cx="4829175" cy="3621405"/>
            <wp:effectExtent l="0" t="0" r="9525" b="0"/>
            <wp:wrapSquare wrapText="bothSides"/>
            <wp:docPr id="2121334348"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29175" cy="3621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A1348" w14:textId="77777777" w:rsidR="00FB2A3F" w:rsidRDefault="00FB2A3F" w:rsidP="002B3A12">
      <w:pPr>
        <w:spacing w:line="360" w:lineRule="auto"/>
        <w:ind w:firstLine="709"/>
        <w:jc w:val="both"/>
        <w:rPr>
          <w:rFonts w:ascii="Arial" w:eastAsia="Arial" w:hAnsi="Arial" w:cs="Arial"/>
        </w:rPr>
      </w:pPr>
    </w:p>
    <w:p w14:paraId="3F728A47" w14:textId="08A49F01" w:rsidR="00FB2A3F" w:rsidRDefault="00FB2A3F" w:rsidP="002B3A12">
      <w:pPr>
        <w:spacing w:line="360" w:lineRule="auto"/>
        <w:ind w:firstLine="709"/>
        <w:jc w:val="both"/>
        <w:rPr>
          <w:rFonts w:ascii="Arial" w:eastAsia="Arial" w:hAnsi="Arial" w:cs="Arial"/>
        </w:rPr>
      </w:pPr>
    </w:p>
    <w:p w14:paraId="3BABBBB3" w14:textId="77777777" w:rsidR="00FB2A3F" w:rsidRDefault="00FB2A3F" w:rsidP="002B3A12">
      <w:pPr>
        <w:spacing w:line="360" w:lineRule="auto"/>
        <w:ind w:firstLine="709"/>
        <w:jc w:val="both"/>
        <w:rPr>
          <w:rFonts w:ascii="Arial" w:eastAsia="Arial" w:hAnsi="Arial" w:cs="Arial"/>
        </w:rPr>
      </w:pPr>
    </w:p>
    <w:p w14:paraId="3959BE3E" w14:textId="77777777" w:rsidR="00FB2A3F" w:rsidRDefault="00FB2A3F" w:rsidP="002B3A12">
      <w:pPr>
        <w:spacing w:line="360" w:lineRule="auto"/>
        <w:ind w:firstLine="709"/>
        <w:jc w:val="both"/>
        <w:rPr>
          <w:rFonts w:ascii="Arial" w:eastAsia="Arial" w:hAnsi="Arial" w:cs="Arial"/>
        </w:rPr>
      </w:pPr>
    </w:p>
    <w:p w14:paraId="2EBBF9E5" w14:textId="77777777" w:rsidR="00FB2A3F" w:rsidRDefault="00FB2A3F" w:rsidP="002B3A12">
      <w:pPr>
        <w:spacing w:line="360" w:lineRule="auto"/>
        <w:ind w:firstLine="709"/>
        <w:jc w:val="both"/>
        <w:rPr>
          <w:rFonts w:ascii="Arial" w:eastAsia="Arial" w:hAnsi="Arial" w:cs="Arial"/>
        </w:rPr>
      </w:pPr>
    </w:p>
    <w:p w14:paraId="7083D6A3" w14:textId="77777777" w:rsidR="00FB2A3F" w:rsidRDefault="00FB2A3F" w:rsidP="002B3A12">
      <w:pPr>
        <w:spacing w:line="360" w:lineRule="auto"/>
        <w:ind w:firstLine="709"/>
        <w:jc w:val="both"/>
        <w:rPr>
          <w:rFonts w:ascii="Arial" w:eastAsia="Arial" w:hAnsi="Arial" w:cs="Arial"/>
        </w:rPr>
      </w:pPr>
    </w:p>
    <w:p w14:paraId="28072093" w14:textId="77777777" w:rsidR="00FB2A3F" w:rsidRDefault="00FB2A3F" w:rsidP="002B3A12">
      <w:pPr>
        <w:spacing w:line="360" w:lineRule="auto"/>
        <w:ind w:firstLine="709"/>
        <w:jc w:val="both"/>
        <w:rPr>
          <w:rFonts w:ascii="Arial" w:eastAsia="Arial" w:hAnsi="Arial" w:cs="Arial"/>
        </w:rPr>
      </w:pPr>
    </w:p>
    <w:p w14:paraId="74649477" w14:textId="77777777" w:rsidR="00FB2A3F" w:rsidRDefault="00FB2A3F" w:rsidP="002B3A12">
      <w:pPr>
        <w:spacing w:line="360" w:lineRule="auto"/>
        <w:ind w:firstLine="709"/>
        <w:jc w:val="both"/>
        <w:rPr>
          <w:rFonts w:ascii="Arial" w:eastAsia="Arial" w:hAnsi="Arial" w:cs="Arial"/>
        </w:rPr>
      </w:pPr>
    </w:p>
    <w:p w14:paraId="71950DDD" w14:textId="77777777" w:rsidR="00EC1FB2" w:rsidRDefault="00EC1FB2" w:rsidP="002B3A12">
      <w:pPr>
        <w:spacing w:line="360" w:lineRule="auto"/>
        <w:ind w:firstLine="709"/>
        <w:jc w:val="both"/>
        <w:rPr>
          <w:rFonts w:ascii="Arial" w:eastAsia="Arial" w:hAnsi="Arial" w:cs="Arial"/>
        </w:rPr>
      </w:pPr>
    </w:p>
    <w:p w14:paraId="7E41DD2E" w14:textId="77777777" w:rsidR="00EC1FB2" w:rsidRDefault="00EC1FB2" w:rsidP="002B3A12">
      <w:pPr>
        <w:spacing w:line="360" w:lineRule="auto"/>
        <w:ind w:firstLine="709"/>
        <w:jc w:val="both"/>
        <w:rPr>
          <w:rFonts w:ascii="Arial" w:eastAsia="Arial" w:hAnsi="Arial" w:cs="Arial"/>
        </w:rPr>
      </w:pPr>
    </w:p>
    <w:p w14:paraId="0D1E6100" w14:textId="77777777" w:rsidR="00EC1FB2" w:rsidRDefault="00EC1FB2" w:rsidP="002B3A12">
      <w:pPr>
        <w:spacing w:line="360" w:lineRule="auto"/>
        <w:ind w:firstLine="709"/>
        <w:jc w:val="both"/>
        <w:rPr>
          <w:rFonts w:ascii="Arial" w:eastAsia="Arial" w:hAnsi="Arial" w:cs="Arial"/>
        </w:rPr>
      </w:pPr>
    </w:p>
    <w:p w14:paraId="0EB28E50" w14:textId="77777777" w:rsidR="00FB2A3F" w:rsidRDefault="00FB2A3F" w:rsidP="002B3A12">
      <w:pPr>
        <w:spacing w:line="360" w:lineRule="auto"/>
        <w:ind w:firstLine="709"/>
        <w:jc w:val="both"/>
        <w:rPr>
          <w:rFonts w:ascii="Arial" w:eastAsia="Arial" w:hAnsi="Arial" w:cs="Arial"/>
        </w:rPr>
      </w:pPr>
    </w:p>
    <w:p w14:paraId="6877C977" w14:textId="77777777" w:rsidR="00EC1FB2" w:rsidRDefault="00EC1FB2" w:rsidP="002B3A12">
      <w:pPr>
        <w:spacing w:line="360" w:lineRule="auto"/>
        <w:ind w:firstLine="709"/>
        <w:jc w:val="both"/>
        <w:rPr>
          <w:rFonts w:ascii="Arial" w:eastAsia="Arial" w:hAnsi="Arial" w:cs="Arial"/>
        </w:rPr>
      </w:pPr>
    </w:p>
    <w:p w14:paraId="5678D257" w14:textId="77777777" w:rsidR="00EC1FB2" w:rsidRDefault="00EC1FB2" w:rsidP="002B3A12">
      <w:pPr>
        <w:spacing w:line="360" w:lineRule="auto"/>
        <w:ind w:firstLine="709"/>
        <w:jc w:val="both"/>
        <w:rPr>
          <w:rFonts w:ascii="Arial" w:eastAsia="Arial" w:hAnsi="Arial" w:cs="Arial"/>
        </w:rPr>
      </w:pPr>
    </w:p>
    <w:p w14:paraId="2FF4FC71" w14:textId="77777777" w:rsidR="00093924" w:rsidRPr="00044F9B" w:rsidRDefault="00093924" w:rsidP="00093924">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044F9B">
        <w:rPr>
          <w:rFonts w:ascii="Arial" w:hAnsi="Arial" w:cs="Arial"/>
          <w:bCs/>
          <w:sz w:val="20"/>
          <w:szCs w:val="20"/>
        </w:rPr>
        <w:t>Fialho (2024), para esta pesquisa</w:t>
      </w:r>
    </w:p>
    <w:p w14:paraId="3EE0C073" w14:textId="77777777" w:rsidR="00FB2A3F" w:rsidRDefault="00FB2A3F" w:rsidP="002B3A12">
      <w:pPr>
        <w:spacing w:line="360" w:lineRule="auto"/>
        <w:ind w:firstLine="709"/>
        <w:jc w:val="both"/>
        <w:rPr>
          <w:rFonts w:ascii="Arial" w:eastAsia="Arial" w:hAnsi="Arial" w:cs="Arial"/>
        </w:rPr>
      </w:pPr>
    </w:p>
    <w:p w14:paraId="0A545ADC" w14:textId="6ACF52C6" w:rsidR="002B3A12" w:rsidRDefault="002B3A12" w:rsidP="00B56D90">
      <w:pPr>
        <w:spacing w:line="360" w:lineRule="auto"/>
        <w:ind w:firstLine="709"/>
        <w:jc w:val="both"/>
        <w:rPr>
          <w:rFonts w:ascii="Arial" w:eastAsia="Arial" w:hAnsi="Arial" w:cs="Arial"/>
        </w:rPr>
      </w:pPr>
      <w:r>
        <w:rPr>
          <w:rFonts w:ascii="Arial" w:eastAsia="Arial" w:hAnsi="Arial" w:cs="Arial"/>
        </w:rPr>
        <w:t>Neste sentido Freire</w:t>
      </w:r>
      <w:r w:rsidR="00093924">
        <w:rPr>
          <w:rFonts w:ascii="Arial" w:eastAsia="Arial" w:hAnsi="Arial" w:cs="Arial"/>
        </w:rPr>
        <w:t xml:space="preserve"> (</w:t>
      </w:r>
      <w:r w:rsidR="00B16AE4" w:rsidRPr="008B2D41">
        <w:rPr>
          <w:rFonts w:ascii="Arial" w:eastAsia="Arial" w:hAnsi="Arial" w:cs="Arial"/>
        </w:rPr>
        <w:t>2011</w:t>
      </w:r>
      <w:r w:rsidR="00093924">
        <w:rPr>
          <w:rFonts w:ascii="Arial" w:eastAsia="Arial" w:hAnsi="Arial" w:cs="Arial"/>
        </w:rPr>
        <w:t>, p. 133)</w:t>
      </w:r>
      <w:r>
        <w:rPr>
          <w:rFonts w:ascii="Arial" w:eastAsia="Arial" w:hAnsi="Arial" w:cs="Arial"/>
        </w:rPr>
        <w:t xml:space="preserve"> diz:</w:t>
      </w:r>
      <w:r w:rsidR="00B56D90">
        <w:rPr>
          <w:rFonts w:ascii="Arial" w:eastAsia="Arial" w:hAnsi="Arial" w:cs="Arial"/>
        </w:rPr>
        <w:t xml:space="preserve"> “</w:t>
      </w:r>
      <w:r>
        <w:rPr>
          <w:rFonts w:ascii="Arial" w:eastAsia="Arial" w:hAnsi="Arial" w:cs="Arial"/>
        </w:rPr>
        <w:t>O sujeito que se abre ao mundo e aos outros inaugura com seu gesto a relação dialógica em que se confirma como inquietação e curiosidade, como inconclusão em permanente movimento na história</w:t>
      </w:r>
      <w:r w:rsidR="00B56D90">
        <w:rPr>
          <w:rFonts w:ascii="Arial" w:eastAsia="Arial" w:hAnsi="Arial" w:cs="Arial"/>
        </w:rPr>
        <w:t>”</w:t>
      </w:r>
      <w:r>
        <w:rPr>
          <w:rFonts w:ascii="Arial" w:eastAsia="Arial" w:hAnsi="Arial" w:cs="Arial"/>
        </w:rPr>
        <w:t>.</w:t>
      </w:r>
    </w:p>
    <w:p w14:paraId="6770F2F2" w14:textId="78A1CFF2" w:rsidR="002B3A12" w:rsidRDefault="00DB1DA4" w:rsidP="00B43AC9">
      <w:pPr>
        <w:spacing w:line="360" w:lineRule="auto"/>
        <w:ind w:firstLine="709"/>
        <w:jc w:val="both"/>
        <w:rPr>
          <w:rFonts w:ascii="Arial" w:eastAsia="Arial" w:hAnsi="Arial" w:cs="Arial"/>
        </w:rPr>
      </w:pPr>
      <w:r>
        <w:rPr>
          <w:rFonts w:ascii="Arial" w:eastAsia="Arial" w:hAnsi="Arial" w:cs="Arial"/>
        </w:rPr>
        <w:t>Morin</w:t>
      </w:r>
      <w:r w:rsidR="00CB41B8">
        <w:rPr>
          <w:rFonts w:ascii="Arial" w:eastAsia="Arial" w:hAnsi="Arial" w:cs="Arial"/>
        </w:rPr>
        <w:t xml:space="preserve"> </w:t>
      </w:r>
      <w:r w:rsidR="00B56D90">
        <w:rPr>
          <w:rFonts w:ascii="Arial" w:eastAsia="Arial" w:hAnsi="Arial" w:cs="Arial"/>
        </w:rPr>
        <w:t>(</w:t>
      </w:r>
      <w:r w:rsidR="00CB41B8">
        <w:rPr>
          <w:rFonts w:ascii="Arial" w:eastAsia="Arial" w:hAnsi="Arial" w:cs="Arial"/>
        </w:rPr>
        <w:t>2011</w:t>
      </w:r>
      <w:r w:rsidR="00B56D90">
        <w:rPr>
          <w:rFonts w:ascii="Arial" w:eastAsia="Arial" w:hAnsi="Arial" w:cs="Arial"/>
        </w:rPr>
        <w:t>)</w:t>
      </w:r>
      <w:r w:rsidR="00CB41B8">
        <w:rPr>
          <w:rFonts w:ascii="Arial" w:eastAsia="Arial" w:hAnsi="Arial" w:cs="Arial"/>
        </w:rPr>
        <w:t>,</w:t>
      </w:r>
      <w:r>
        <w:rPr>
          <w:rFonts w:ascii="Arial" w:eastAsia="Arial" w:hAnsi="Arial" w:cs="Arial"/>
        </w:rPr>
        <w:t xml:space="preserve"> fala de</w:t>
      </w:r>
      <w:r w:rsidR="00C10C68">
        <w:rPr>
          <w:rFonts w:ascii="Arial" w:eastAsia="Arial" w:hAnsi="Arial" w:cs="Arial"/>
        </w:rPr>
        <w:t xml:space="preserve">ssa comunicação necessária para os </w:t>
      </w:r>
      <w:r>
        <w:rPr>
          <w:rFonts w:ascii="Arial" w:eastAsia="Arial" w:hAnsi="Arial" w:cs="Arial"/>
        </w:rPr>
        <w:t>indivíduos</w:t>
      </w:r>
      <w:r w:rsidR="00C10C68">
        <w:rPr>
          <w:rFonts w:ascii="Arial" w:eastAsia="Arial" w:hAnsi="Arial" w:cs="Arial"/>
        </w:rPr>
        <w:t xml:space="preserve"> no processo de aprendizagem, pois comunicam-se o tempo todo de variadas formas dentro e fora do espaço escolar e o entendimento de comunicar uma ideia ou</w:t>
      </w:r>
      <w:r>
        <w:rPr>
          <w:rFonts w:ascii="Arial" w:eastAsia="Arial" w:hAnsi="Arial" w:cs="Arial"/>
        </w:rPr>
        <w:t xml:space="preserve"> o desenvolvimento da</w:t>
      </w:r>
      <w:r w:rsidR="00C10C68">
        <w:rPr>
          <w:rFonts w:ascii="Arial" w:eastAsia="Arial" w:hAnsi="Arial" w:cs="Arial"/>
        </w:rPr>
        <w:t xml:space="preserve"> compreensão dessa ideia faz parte de seu processo de </w:t>
      </w:r>
      <w:r w:rsidR="00D72677">
        <w:rPr>
          <w:rFonts w:ascii="Arial" w:eastAsia="Arial" w:hAnsi="Arial" w:cs="Arial"/>
        </w:rPr>
        <w:t>evolução</w:t>
      </w:r>
      <w:r w:rsidR="00C10C68">
        <w:rPr>
          <w:rFonts w:ascii="Arial" w:eastAsia="Arial" w:hAnsi="Arial" w:cs="Arial"/>
        </w:rPr>
        <w:t xml:space="preserve"> como indivíduo que questiona</w:t>
      </w:r>
      <w:r w:rsidR="00D72677">
        <w:rPr>
          <w:rFonts w:ascii="Arial" w:eastAsia="Arial" w:hAnsi="Arial" w:cs="Arial"/>
        </w:rPr>
        <w:t>,</w:t>
      </w:r>
      <w:r w:rsidR="00C10C68">
        <w:rPr>
          <w:rFonts w:ascii="Arial" w:eastAsia="Arial" w:hAnsi="Arial" w:cs="Arial"/>
        </w:rPr>
        <w:t xml:space="preserve"> expõe suas necessidades e inquietações</w:t>
      </w:r>
      <w:r w:rsidR="00D72677">
        <w:rPr>
          <w:rFonts w:ascii="Arial" w:eastAsia="Arial" w:hAnsi="Arial" w:cs="Arial"/>
        </w:rPr>
        <w:t xml:space="preserve">, mas que também </w:t>
      </w:r>
      <w:r w:rsidR="00531A87">
        <w:rPr>
          <w:rFonts w:ascii="Arial" w:eastAsia="Arial" w:hAnsi="Arial" w:cs="Arial"/>
        </w:rPr>
        <w:t xml:space="preserve">sabe escutar e respeitar as opiniões contrárias </w:t>
      </w:r>
      <w:r w:rsidR="00ED05AD">
        <w:rPr>
          <w:rFonts w:ascii="Arial" w:eastAsia="Arial" w:hAnsi="Arial" w:cs="Arial"/>
        </w:rPr>
        <w:t>à</w:t>
      </w:r>
      <w:r w:rsidR="00531A87">
        <w:rPr>
          <w:rFonts w:ascii="Arial" w:eastAsia="Arial" w:hAnsi="Arial" w:cs="Arial"/>
        </w:rPr>
        <w:t xml:space="preserve"> sua</w:t>
      </w:r>
      <w:r>
        <w:rPr>
          <w:rFonts w:ascii="Arial" w:eastAsia="Arial" w:hAnsi="Arial" w:cs="Arial"/>
        </w:rPr>
        <w:t xml:space="preserve"> </w:t>
      </w:r>
      <w:r w:rsidR="00C10C68">
        <w:rPr>
          <w:rFonts w:ascii="Arial" w:eastAsia="Arial" w:hAnsi="Arial" w:cs="Arial"/>
        </w:rPr>
        <w:t>em busca do conhecimento</w:t>
      </w:r>
      <w:r>
        <w:rPr>
          <w:rFonts w:ascii="Arial" w:eastAsia="Arial" w:hAnsi="Arial" w:cs="Arial"/>
        </w:rPr>
        <w:t xml:space="preserve"> para uma educação do futuro.</w:t>
      </w:r>
    </w:p>
    <w:p w14:paraId="47D7C4AD" w14:textId="4ED6B082" w:rsidR="00B43AC9" w:rsidRDefault="00B43AC9" w:rsidP="00B43AC9">
      <w:pPr>
        <w:spacing w:line="360" w:lineRule="auto"/>
        <w:ind w:firstLine="709"/>
        <w:jc w:val="both"/>
        <w:rPr>
          <w:rFonts w:ascii="Arial" w:hAnsi="Arial" w:cs="Arial"/>
        </w:rPr>
      </w:pPr>
      <w:r>
        <w:rPr>
          <w:rFonts w:ascii="Arial" w:eastAsia="Arial" w:hAnsi="Arial" w:cs="Arial"/>
        </w:rPr>
        <w:t xml:space="preserve"> </w:t>
      </w:r>
      <w:r w:rsidR="00ED05AD">
        <w:rPr>
          <w:rFonts w:ascii="Arial" w:eastAsia="Arial" w:hAnsi="Arial" w:cs="Arial"/>
        </w:rPr>
        <w:t>Neste sentido</w:t>
      </w:r>
      <w:r>
        <w:rPr>
          <w:rFonts w:ascii="Arial" w:eastAsia="Arial" w:hAnsi="Arial" w:cs="Arial"/>
        </w:rPr>
        <w:t xml:space="preserve"> </w:t>
      </w:r>
      <w:r w:rsidR="00ED05AD">
        <w:rPr>
          <w:rFonts w:ascii="Arial" w:eastAsia="Arial" w:hAnsi="Arial" w:cs="Arial"/>
        </w:rPr>
        <w:t>da comunicação, houve uma</w:t>
      </w:r>
      <w:r>
        <w:rPr>
          <w:rFonts w:ascii="Arial" w:eastAsia="Arial" w:hAnsi="Arial" w:cs="Arial"/>
        </w:rPr>
        <w:t xml:space="preserve"> aula sugerida pelos alunos, em querer conversar com a diretora da escola para sanar algumas de suas inquietações referente a escola</w:t>
      </w:r>
      <w:r w:rsidR="00ED05AD">
        <w:rPr>
          <w:rFonts w:ascii="Arial" w:eastAsia="Arial" w:hAnsi="Arial" w:cs="Arial"/>
        </w:rPr>
        <w:t>, foi uma atividade proposta por eles por meio do diálogo.</w:t>
      </w:r>
      <w:r>
        <w:rPr>
          <w:rFonts w:ascii="Arial" w:eastAsia="Arial" w:hAnsi="Arial" w:cs="Arial"/>
        </w:rPr>
        <w:t xml:space="preserve"> Essa atividade </w:t>
      </w:r>
      <w:r w:rsidR="00ED05AD">
        <w:rPr>
          <w:rFonts w:ascii="Arial" w:hAnsi="Arial" w:cs="Arial"/>
        </w:rPr>
        <w:t>surgiu</w:t>
      </w:r>
      <w:r w:rsidRPr="00A203D5">
        <w:rPr>
          <w:rFonts w:ascii="Arial" w:hAnsi="Arial" w:cs="Arial"/>
        </w:rPr>
        <w:t xml:space="preserve"> a partir de algumas indagações </w:t>
      </w:r>
      <w:r w:rsidR="00D858F0" w:rsidRPr="00A203D5">
        <w:rPr>
          <w:rFonts w:ascii="Arial" w:hAnsi="Arial" w:cs="Arial"/>
        </w:rPr>
        <w:t xml:space="preserve">dos </w:t>
      </w:r>
      <w:r w:rsidR="00D858F0">
        <w:rPr>
          <w:rFonts w:ascii="Arial" w:hAnsi="Arial" w:cs="Arial"/>
        </w:rPr>
        <w:t>estudantes</w:t>
      </w:r>
      <w:r w:rsidR="00D858F0" w:rsidRPr="00A203D5">
        <w:rPr>
          <w:rFonts w:ascii="Arial" w:hAnsi="Arial" w:cs="Arial"/>
        </w:rPr>
        <w:t xml:space="preserve"> referentes</w:t>
      </w:r>
      <w:r w:rsidRPr="00A203D5">
        <w:rPr>
          <w:rFonts w:ascii="Arial" w:hAnsi="Arial" w:cs="Arial"/>
        </w:rPr>
        <w:t xml:space="preserve"> </w:t>
      </w:r>
      <w:r w:rsidR="00ED05AD">
        <w:rPr>
          <w:rFonts w:ascii="Arial" w:hAnsi="Arial" w:cs="Arial"/>
        </w:rPr>
        <w:t>a</w:t>
      </w:r>
      <w:r w:rsidRPr="00A203D5">
        <w:rPr>
          <w:rFonts w:ascii="Arial" w:hAnsi="Arial" w:cs="Arial"/>
        </w:rPr>
        <w:t xml:space="preserve">os espaços da escola, a qual visitamos todos os ambientes e eles puderam observar e fazer suas anotações e com isso, </w:t>
      </w:r>
      <w:r w:rsidR="00ED05AD">
        <w:rPr>
          <w:rFonts w:ascii="Arial" w:hAnsi="Arial" w:cs="Arial"/>
        </w:rPr>
        <w:t>aparecerem</w:t>
      </w:r>
      <w:r w:rsidRPr="00A203D5">
        <w:rPr>
          <w:rFonts w:ascii="Arial" w:hAnsi="Arial" w:cs="Arial"/>
        </w:rPr>
        <w:t xml:space="preserve"> perguntas e dúvidas que </w:t>
      </w:r>
      <w:r>
        <w:rPr>
          <w:rFonts w:ascii="Arial" w:hAnsi="Arial" w:cs="Arial"/>
        </w:rPr>
        <w:t>não sabíamos as respostas</w:t>
      </w:r>
      <w:r w:rsidRPr="00A203D5">
        <w:rPr>
          <w:rFonts w:ascii="Arial" w:hAnsi="Arial" w:cs="Arial"/>
        </w:rPr>
        <w:t>, como por exemplo, o porquê tem uma sala de aula muito bonita no segundo andar que está vazia, entre outr</w:t>
      </w:r>
      <w:r w:rsidR="00ED05AD">
        <w:rPr>
          <w:rFonts w:ascii="Arial" w:hAnsi="Arial" w:cs="Arial"/>
        </w:rPr>
        <w:t>o</w:t>
      </w:r>
      <w:r w:rsidRPr="00A203D5">
        <w:rPr>
          <w:rFonts w:ascii="Arial" w:hAnsi="Arial" w:cs="Arial"/>
        </w:rPr>
        <w:t xml:space="preserve">s questionamentos que </w:t>
      </w:r>
      <w:r>
        <w:rPr>
          <w:rFonts w:ascii="Arial" w:hAnsi="Arial" w:cs="Arial"/>
        </w:rPr>
        <w:t xml:space="preserve">eu </w:t>
      </w:r>
      <w:r w:rsidRPr="00A203D5">
        <w:rPr>
          <w:rFonts w:ascii="Arial" w:hAnsi="Arial" w:cs="Arial"/>
        </w:rPr>
        <w:t xml:space="preserve">também não tinha o conhecimento. </w:t>
      </w:r>
    </w:p>
    <w:p w14:paraId="4053C8FB" w14:textId="77777777" w:rsidR="00C56670" w:rsidRDefault="00B43AC9" w:rsidP="00C56670">
      <w:pPr>
        <w:spacing w:line="360" w:lineRule="auto"/>
        <w:ind w:firstLine="709"/>
        <w:jc w:val="both"/>
        <w:rPr>
          <w:rFonts w:ascii="Arial" w:eastAsia="Arial" w:hAnsi="Arial" w:cs="Arial"/>
        </w:rPr>
      </w:pPr>
      <w:r>
        <w:rPr>
          <w:rFonts w:ascii="Arial" w:hAnsi="Arial" w:cs="Arial"/>
        </w:rPr>
        <w:t xml:space="preserve">    </w:t>
      </w:r>
      <w:r w:rsidRPr="00D858F0">
        <w:rPr>
          <w:rFonts w:ascii="Arial" w:hAnsi="Arial" w:cs="Arial"/>
        </w:rPr>
        <w:t>Desta forma, o grupo-classe teve a ideia de convidar a Diretora da escola para uma conversa referente a essas curiosidades das crianças.</w:t>
      </w:r>
      <w:r w:rsidR="00D858F0" w:rsidRPr="00D858F0">
        <w:rPr>
          <w:rFonts w:ascii="Arial" w:hAnsi="Arial" w:cs="Arial"/>
        </w:rPr>
        <w:t xml:space="preserve"> </w:t>
      </w:r>
      <w:r w:rsidRPr="00D858F0">
        <w:rPr>
          <w:rFonts w:ascii="Arial" w:eastAsia="Arial" w:hAnsi="Arial" w:cs="Arial"/>
        </w:rPr>
        <w:t xml:space="preserve">O exercício da curiosidade convoca a imaginação, a intuição, as emoções, a capacidade de conjecturar, de comparar, na busca da </w:t>
      </w:r>
      <w:proofErr w:type="spellStart"/>
      <w:r w:rsidRPr="00D858F0">
        <w:rPr>
          <w:rFonts w:ascii="Arial" w:eastAsia="Arial" w:hAnsi="Arial" w:cs="Arial"/>
        </w:rPr>
        <w:t>perfilização</w:t>
      </w:r>
      <w:proofErr w:type="spellEnd"/>
      <w:r w:rsidRPr="00D858F0">
        <w:rPr>
          <w:rFonts w:ascii="Arial" w:eastAsia="Arial" w:hAnsi="Arial" w:cs="Arial"/>
        </w:rPr>
        <w:t xml:space="preserve"> do objeto ou do achado de sua razão de ser (Freire</w:t>
      </w:r>
      <w:r w:rsidR="00507718" w:rsidRPr="00D858F0">
        <w:rPr>
          <w:rFonts w:ascii="Arial" w:eastAsia="Arial" w:hAnsi="Arial" w:cs="Arial"/>
        </w:rPr>
        <w:t>,</w:t>
      </w:r>
      <w:r w:rsidRPr="00D858F0">
        <w:rPr>
          <w:rFonts w:ascii="Arial" w:eastAsia="Arial" w:hAnsi="Arial" w:cs="Arial"/>
        </w:rPr>
        <w:t xml:space="preserve"> 2011, p.</w:t>
      </w:r>
      <w:r w:rsidR="00D858F0">
        <w:rPr>
          <w:rFonts w:ascii="Arial" w:eastAsia="Arial" w:hAnsi="Arial" w:cs="Arial"/>
        </w:rPr>
        <w:t xml:space="preserve"> </w:t>
      </w:r>
      <w:r w:rsidRPr="00D858F0">
        <w:rPr>
          <w:rFonts w:ascii="Arial" w:eastAsia="Arial" w:hAnsi="Arial" w:cs="Arial"/>
        </w:rPr>
        <w:t>85)</w:t>
      </w:r>
      <w:r w:rsidR="00D858F0">
        <w:rPr>
          <w:rFonts w:ascii="Arial" w:eastAsia="Arial" w:hAnsi="Arial" w:cs="Arial"/>
        </w:rPr>
        <w:t>.</w:t>
      </w:r>
      <w:r w:rsidRPr="00D858F0">
        <w:rPr>
          <w:rFonts w:ascii="Arial" w:eastAsia="Arial" w:hAnsi="Arial" w:cs="Arial"/>
        </w:rPr>
        <w:t xml:space="preserve"> </w:t>
      </w:r>
    </w:p>
    <w:p w14:paraId="3F09CB24" w14:textId="75EA6C6F" w:rsidR="00B43AC9" w:rsidRDefault="00B43AC9" w:rsidP="00C56670">
      <w:pPr>
        <w:spacing w:line="360" w:lineRule="auto"/>
        <w:ind w:firstLine="709"/>
        <w:jc w:val="both"/>
        <w:rPr>
          <w:rFonts w:ascii="Arial" w:hAnsi="Arial" w:cs="Arial"/>
        </w:rPr>
      </w:pPr>
      <w:r w:rsidRPr="00A203D5">
        <w:rPr>
          <w:rFonts w:ascii="Arial" w:hAnsi="Arial" w:cs="Arial"/>
        </w:rPr>
        <w:t>Diante desse exposto, era visível como os alunos sentiram-se empolgados e focados em suas inquietações.</w:t>
      </w:r>
      <w:r>
        <w:rPr>
          <w:rFonts w:ascii="Arial" w:hAnsi="Arial" w:cs="Arial"/>
        </w:rPr>
        <w:t xml:space="preserve"> A necessidade em formar cidadãos pensantes, colabora na construção de uma sociedade democrática.</w:t>
      </w:r>
      <w:r w:rsidR="00ED05AD">
        <w:rPr>
          <w:rFonts w:ascii="Arial" w:hAnsi="Arial" w:cs="Arial"/>
        </w:rPr>
        <w:t xml:space="preserve"> Estas inquietações levaram os alunos a uma comunicação reflexiva, adotando uma postura de compreensão de sua realidade, porém, é uma atividade que não estava prevista no planejamento do projeto, mas proposta pelos estudantes.</w:t>
      </w:r>
    </w:p>
    <w:p w14:paraId="0DC22343" w14:textId="5632CB64" w:rsidR="00C56670" w:rsidRDefault="00C56670" w:rsidP="00C56670">
      <w:pPr>
        <w:spacing w:line="360" w:lineRule="auto"/>
        <w:ind w:firstLine="709"/>
        <w:jc w:val="both"/>
        <w:rPr>
          <w:rFonts w:ascii="Arial" w:hAnsi="Arial" w:cs="Arial"/>
        </w:rPr>
      </w:pPr>
    </w:p>
    <w:p w14:paraId="75C2EC88" w14:textId="411EBEA8" w:rsidR="00B43AC9" w:rsidRPr="00C56670" w:rsidRDefault="00B43AC9" w:rsidP="00C56670">
      <w:pPr>
        <w:ind w:left="2268"/>
        <w:jc w:val="both"/>
        <w:rPr>
          <w:rFonts w:ascii="Arial" w:hAnsi="Arial" w:cs="Arial"/>
          <w:sz w:val="20"/>
          <w:szCs w:val="20"/>
        </w:rPr>
      </w:pPr>
      <w:r w:rsidRPr="00C56670">
        <w:rPr>
          <w:rFonts w:ascii="Arial" w:hAnsi="Arial" w:cs="Arial"/>
          <w:sz w:val="20"/>
          <w:szCs w:val="20"/>
        </w:rPr>
        <w:t>Criar uma harmonia entre o trabalho de projeto e as atividades de sala de aula tem sido o grande desafio para a educação matemática baseada em projetos (não importa se estamos tratando de projetos num curso universitário ou em escolas)</w:t>
      </w:r>
      <w:r w:rsidR="00C56670" w:rsidRPr="00C56670">
        <w:rPr>
          <w:rFonts w:ascii="Arial" w:hAnsi="Arial" w:cs="Arial"/>
          <w:sz w:val="20"/>
          <w:szCs w:val="20"/>
        </w:rPr>
        <w:t xml:space="preserve"> </w:t>
      </w:r>
      <w:r w:rsidR="00507718" w:rsidRPr="00C56670">
        <w:rPr>
          <w:rFonts w:ascii="Arial" w:hAnsi="Arial" w:cs="Arial"/>
          <w:sz w:val="20"/>
          <w:szCs w:val="20"/>
        </w:rPr>
        <w:t>(</w:t>
      </w:r>
      <w:proofErr w:type="spellStart"/>
      <w:r w:rsidRPr="00C56670">
        <w:rPr>
          <w:rFonts w:ascii="Arial" w:hAnsi="Arial" w:cs="Arial"/>
          <w:sz w:val="20"/>
          <w:szCs w:val="20"/>
        </w:rPr>
        <w:t>Skovsmose</w:t>
      </w:r>
      <w:proofErr w:type="spellEnd"/>
      <w:r w:rsidRPr="00C56670">
        <w:rPr>
          <w:rFonts w:ascii="Arial" w:hAnsi="Arial" w:cs="Arial"/>
          <w:sz w:val="20"/>
          <w:szCs w:val="20"/>
        </w:rPr>
        <w:t>,</w:t>
      </w:r>
      <w:r w:rsidR="00507718" w:rsidRPr="00C56670">
        <w:rPr>
          <w:rFonts w:ascii="Arial" w:hAnsi="Arial" w:cs="Arial"/>
          <w:sz w:val="20"/>
          <w:szCs w:val="20"/>
        </w:rPr>
        <w:t xml:space="preserve"> </w:t>
      </w:r>
      <w:r w:rsidR="008658FB" w:rsidRPr="00C56670">
        <w:rPr>
          <w:rFonts w:ascii="Arial" w:hAnsi="Arial" w:cs="Arial"/>
          <w:color w:val="000000" w:themeColor="text1"/>
          <w:sz w:val="20"/>
          <w:szCs w:val="20"/>
        </w:rPr>
        <w:t>2017</w:t>
      </w:r>
      <w:r w:rsidR="00507718" w:rsidRPr="00C56670">
        <w:rPr>
          <w:rFonts w:ascii="Arial" w:hAnsi="Arial" w:cs="Arial"/>
          <w:sz w:val="20"/>
          <w:szCs w:val="20"/>
        </w:rPr>
        <w:t>,</w:t>
      </w:r>
      <w:r w:rsidRPr="00C56670">
        <w:rPr>
          <w:rFonts w:ascii="Arial" w:hAnsi="Arial" w:cs="Arial"/>
          <w:sz w:val="20"/>
          <w:szCs w:val="20"/>
        </w:rPr>
        <w:t xml:space="preserve"> p.</w:t>
      </w:r>
      <w:r w:rsidR="00C56670" w:rsidRPr="00C56670">
        <w:rPr>
          <w:rFonts w:ascii="Arial" w:hAnsi="Arial" w:cs="Arial"/>
          <w:sz w:val="20"/>
          <w:szCs w:val="20"/>
        </w:rPr>
        <w:t xml:space="preserve"> </w:t>
      </w:r>
      <w:r w:rsidRPr="00C56670">
        <w:rPr>
          <w:rFonts w:ascii="Arial" w:hAnsi="Arial" w:cs="Arial"/>
          <w:sz w:val="20"/>
          <w:szCs w:val="20"/>
        </w:rPr>
        <w:t>33</w:t>
      </w:r>
      <w:r w:rsidR="00507718" w:rsidRPr="00C56670">
        <w:rPr>
          <w:rFonts w:ascii="Arial" w:hAnsi="Arial" w:cs="Arial"/>
          <w:sz w:val="20"/>
          <w:szCs w:val="20"/>
        </w:rPr>
        <w:t>)</w:t>
      </w:r>
      <w:r w:rsidR="00C56670" w:rsidRPr="00C56670">
        <w:rPr>
          <w:rFonts w:ascii="Arial" w:hAnsi="Arial" w:cs="Arial"/>
          <w:sz w:val="20"/>
          <w:szCs w:val="20"/>
        </w:rPr>
        <w:t>.</w:t>
      </w:r>
    </w:p>
    <w:p w14:paraId="51F9100C" w14:textId="77777777" w:rsidR="00B43AC9" w:rsidRDefault="00B43AC9" w:rsidP="00C56670">
      <w:pPr>
        <w:spacing w:line="360" w:lineRule="auto"/>
        <w:ind w:left="2124"/>
        <w:jc w:val="both"/>
      </w:pPr>
    </w:p>
    <w:p w14:paraId="5AE972E6" w14:textId="378A0B03" w:rsidR="00B43AC9" w:rsidRDefault="00B43AC9" w:rsidP="00B43AC9">
      <w:pPr>
        <w:spacing w:line="360" w:lineRule="auto"/>
        <w:ind w:firstLine="709"/>
        <w:jc w:val="both"/>
        <w:rPr>
          <w:rFonts w:ascii="Arial" w:hAnsi="Arial" w:cs="Arial"/>
        </w:rPr>
      </w:pPr>
      <w:r>
        <w:rPr>
          <w:rFonts w:ascii="Arial" w:hAnsi="Arial" w:cs="Arial"/>
        </w:rPr>
        <w:t xml:space="preserve">Por essa razão, </w:t>
      </w:r>
      <w:proofErr w:type="spellStart"/>
      <w:r>
        <w:rPr>
          <w:rFonts w:ascii="Arial" w:hAnsi="Arial" w:cs="Arial"/>
        </w:rPr>
        <w:t>Skovsmose</w:t>
      </w:r>
      <w:proofErr w:type="spellEnd"/>
      <w:r w:rsidR="008658FB">
        <w:rPr>
          <w:rFonts w:ascii="Arial" w:hAnsi="Arial" w:cs="Arial"/>
        </w:rPr>
        <w:t xml:space="preserve"> </w:t>
      </w:r>
      <w:r w:rsidR="00C56670">
        <w:rPr>
          <w:rFonts w:ascii="Arial" w:hAnsi="Arial" w:cs="Arial"/>
        </w:rPr>
        <w:t>(</w:t>
      </w:r>
      <w:r w:rsidR="008658FB">
        <w:rPr>
          <w:rFonts w:ascii="Arial" w:hAnsi="Arial" w:cs="Arial"/>
        </w:rPr>
        <w:t>2017</w:t>
      </w:r>
      <w:r w:rsidR="00C56670">
        <w:rPr>
          <w:rFonts w:ascii="Arial" w:hAnsi="Arial" w:cs="Arial"/>
        </w:rPr>
        <w:t>)</w:t>
      </w:r>
      <w:r>
        <w:rPr>
          <w:rFonts w:ascii="Arial" w:hAnsi="Arial" w:cs="Arial"/>
        </w:rPr>
        <w:t xml:space="preserve"> diz que </w:t>
      </w:r>
      <w:r w:rsidR="00C56670">
        <w:rPr>
          <w:rFonts w:ascii="Arial" w:hAnsi="Arial" w:cs="Arial"/>
        </w:rPr>
        <w:t>os variados ambientes de aprendizagem podem</w:t>
      </w:r>
      <w:r>
        <w:rPr>
          <w:rFonts w:ascii="Arial" w:hAnsi="Arial" w:cs="Arial"/>
        </w:rPr>
        <w:t xml:space="preserve"> proporcionar ao aluno atribuir novos significados ao seu conhecimento, pois necessita haver um engajamento na direção de um novo projeto configurado. Porém, nesta situação da atividade de entrevista com a diretora, foi possibilitado aos educandos papéis diferentes do aluno que vem a escola adquirir conhecimentos escolares, mas, de entrevistadores, permitindo a compreensão </w:t>
      </w:r>
      <w:r w:rsidR="00C56670">
        <w:rPr>
          <w:rFonts w:ascii="Arial" w:hAnsi="Arial" w:cs="Arial"/>
        </w:rPr>
        <w:t>destes conteúdos</w:t>
      </w:r>
      <w:r>
        <w:rPr>
          <w:rFonts w:ascii="Arial" w:hAnsi="Arial" w:cs="Arial"/>
        </w:rPr>
        <w:t xml:space="preserve"> a partir de outro cenário. </w:t>
      </w:r>
      <w:r w:rsidRPr="00A203D5">
        <w:rPr>
          <w:rFonts w:ascii="Arial" w:hAnsi="Arial" w:cs="Arial"/>
        </w:rPr>
        <w:t>Conversamos</w:t>
      </w:r>
      <w:r>
        <w:rPr>
          <w:rFonts w:ascii="Arial" w:hAnsi="Arial" w:cs="Arial"/>
        </w:rPr>
        <w:t>,</w:t>
      </w:r>
      <w:r w:rsidRPr="00A203D5">
        <w:rPr>
          <w:rFonts w:ascii="Arial" w:hAnsi="Arial" w:cs="Arial"/>
        </w:rPr>
        <w:t xml:space="preserve"> e orientei que eles organizassem e dialogassem sobre quais seriam as perguntas a serem feitas a diretora para não serem as mesmas</w:t>
      </w:r>
      <w:r>
        <w:rPr>
          <w:rFonts w:ascii="Arial" w:hAnsi="Arial" w:cs="Arial"/>
        </w:rPr>
        <w:t>.</w:t>
      </w:r>
    </w:p>
    <w:p w14:paraId="56432820" w14:textId="0A9EAB1D" w:rsidR="00C56670" w:rsidRDefault="00B43AC9" w:rsidP="00C56670">
      <w:pPr>
        <w:spacing w:line="360" w:lineRule="auto"/>
        <w:ind w:firstLine="709"/>
        <w:jc w:val="both"/>
        <w:rPr>
          <w:rFonts w:ascii="Arial" w:hAnsi="Arial" w:cs="Arial"/>
        </w:rPr>
      </w:pPr>
      <w:r w:rsidRPr="00A203D5">
        <w:rPr>
          <w:rFonts w:ascii="Arial" w:hAnsi="Arial" w:cs="Arial"/>
        </w:rPr>
        <w:t>Fizemos esse convite a ela, que aceitou participar</w:t>
      </w:r>
      <w:r>
        <w:rPr>
          <w:rFonts w:ascii="Arial" w:hAnsi="Arial" w:cs="Arial"/>
        </w:rPr>
        <w:t xml:space="preserve"> </w:t>
      </w:r>
      <w:r w:rsidR="00ED05AD">
        <w:rPr>
          <w:rFonts w:ascii="Arial" w:hAnsi="Arial" w:cs="Arial"/>
        </w:rPr>
        <w:t>desta atividade pensada por eles</w:t>
      </w:r>
      <w:r w:rsidRPr="00A203D5">
        <w:rPr>
          <w:rFonts w:ascii="Arial" w:hAnsi="Arial" w:cs="Arial"/>
        </w:rPr>
        <w:t>,</w:t>
      </w:r>
      <w:r w:rsidR="00ED05AD">
        <w:rPr>
          <w:rFonts w:ascii="Arial" w:hAnsi="Arial" w:cs="Arial"/>
        </w:rPr>
        <w:t xml:space="preserve"> a qual</w:t>
      </w:r>
      <w:r w:rsidRPr="00A203D5">
        <w:rPr>
          <w:rFonts w:ascii="Arial" w:hAnsi="Arial" w:cs="Arial"/>
        </w:rPr>
        <w:t xml:space="preserve"> marc</w:t>
      </w:r>
      <w:r w:rsidR="00ED05AD">
        <w:rPr>
          <w:rFonts w:ascii="Arial" w:hAnsi="Arial" w:cs="Arial"/>
        </w:rPr>
        <w:t>ou</w:t>
      </w:r>
      <w:r w:rsidRPr="00A203D5">
        <w:rPr>
          <w:rFonts w:ascii="Arial" w:hAnsi="Arial" w:cs="Arial"/>
        </w:rPr>
        <w:t xml:space="preserve"> o dia </w:t>
      </w:r>
      <w:r w:rsidR="00ED05AD">
        <w:rPr>
          <w:rFonts w:ascii="Arial" w:hAnsi="Arial" w:cs="Arial"/>
        </w:rPr>
        <w:t xml:space="preserve">e horário </w:t>
      </w:r>
      <w:r w:rsidRPr="00A203D5">
        <w:rPr>
          <w:rFonts w:ascii="Arial" w:hAnsi="Arial" w:cs="Arial"/>
        </w:rPr>
        <w:t xml:space="preserve">para </w:t>
      </w:r>
      <w:r w:rsidR="00C56670" w:rsidRPr="00A203D5">
        <w:rPr>
          <w:rFonts w:ascii="Arial" w:hAnsi="Arial" w:cs="Arial"/>
        </w:rPr>
        <w:t>realizá-la</w:t>
      </w:r>
      <w:r w:rsidRPr="00A203D5">
        <w:rPr>
          <w:rFonts w:ascii="Arial" w:hAnsi="Arial" w:cs="Arial"/>
        </w:rPr>
        <w:t>.</w:t>
      </w:r>
    </w:p>
    <w:p w14:paraId="3955341F" w14:textId="33C936F9" w:rsidR="00C56670" w:rsidRDefault="00C56670" w:rsidP="00C56670">
      <w:pPr>
        <w:spacing w:line="360" w:lineRule="auto"/>
        <w:jc w:val="both"/>
        <w:rPr>
          <w:rFonts w:ascii="Arial" w:hAnsi="Arial" w:cs="Arial"/>
          <w:b/>
          <w:bCs/>
          <w:i/>
          <w:iCs/>
          <w:sz w:val="20"/>
          <w:szCs w:val="20"/>
        </w:rPr>
      </w:pPr>
    </w:p>
    <w:p w14:paraId="742A33F6" w14:textId="77777777" w:rsidR="00EC1FB2" w:rsidRDefault="00EC1FB2" w:rsidP="00C56670">
      <w:pPr>
        <w:spacing w:line="360" w:lineRule="auto"/>
        <w:jc w:val="both"/>
        <w:rPr>
          <w:rFonts w:ascii="Arial" w:hAnsi="Arial" w:cs="Arial"/>
          <w:b/>
          <w:bCs/>
          <w:i/>
          <w:iCs/>
          <w:sz w:val="20"/>
          <w:szCs w:val="20"/>
        </w:rPr>
      </w:pPr>
    </w:p>
    <w:p w14:paraId="3FFF99AD" w14:textId="029825B3" w:rsidR="00B43AC9" w:rsidRPr="00EC06CE" w:rsidRDefault="00C56670" w:rsidP="00C56670">
      <w:pPr>
        <w:spacing w:line="360" w:lineRule="auto"/>
        <w:jc w:val="center"/>
        <w:rPr>
          <w:rFonts w:ascii="Arial" w:hAnsi="Arial" w:cs="Arial"/>
        </w:rPr>
      </w:pPr>
      <w:bookmarkStart w:id="107" w:name="_Toc194559624"/>
      <w:r w:rsidRPr="00EC06CE">
        <w:rPr>
          <w:rFonts w:ascii="Arial" w:hAnsi="Arial" w:cs="Arial"/>
          <w:b/>
          <w:bCs/>
          <w:sz w:val="20"/>
          <w:szCs w:val="20"/>
        </w:rPr>
        <w:t xml:space="preserve">Figura </w:t>
      </w:r>
      <w:r w:rsidRPr="00EC06CE">
        <w:rPr>
          <w:rFonts w:ascii="Arial" w:hAnsi="Arial" w:cs="Arial"/>
          <w:b/>
          <w:bCs/>
          <w:sz w:val="20"/>
          <w:szCs w:val="20"/>
        </w:rPr>
        <w:fldChar w:fldCharType="begin"/>
      </w:r>
      <w:r w:rsidRPr="00EC06CE">
        <w:rPr>
          <w:rFonts w:ascii="Arial" w:hAnsi="Arial" w:cs="Arial"/>
          <w:b/>
          <w:bCs/>
          <w:sz w:val="20"/>
          <w:szCs w:val="20"/>
        </w:rPr>
        <w:instrText xml:space="preserve"> SEQ Figura \* ARABIC </w:instrText>
      </w:r>
      <w:r w:rsidRPr="00EC06CE">
        <w:rPr>
          <w:rFonts w:ascii="Arial" w:hAnsi="Arial" w:cs="Arial"/>
          <w:b/>
          <w:bCs/>
          <w:sz w:val="20"/>
          <w:szCs w:val="20"/>
        </w:rPr>
        <w:fldChar w:fldCharType="separate"/>
      </w:r>
      <w:r w:rsidR="00C07C82">
        <w:rPr>
          <w:rFonts w:ascii="Arial" w:hAnsi="Arial" w:cs="Arial"/>
          <w:b/>
          <w:bCs/>
          <w:noProof/>
          <w:sz w:val="20"/>
          <w:szCs w:val="20"/>
        </w:rPr>
        <w:t>38</w:t>
      </w:r>
      <w:r w:rsidRPr="00EC06CE">
        <w:rPr>
          <w:rFonts w:ascii="Arial" w:hAnsi="Arial" w:cs="Arial"/>
          <w:b/>
          <w:bCs/>
          <w:sz w:val="20"/>
          <w:szCs w:val="20"/>
        </w:rPr>
        <w:fldChar w:fldCharType="end"/>
      </w:r>
      <w:r w:rsidRPr="00EC06CE">
        <w:rPr>
          <w:rFonts w:ascii="Arial" w:hAnsi="Arial" w:cs="Arial"/>
          <w:b/>
          <w:bCs/>
          <w:sz w:val="20"/>
          <w:szCs w:val="20"/>
        </w:rPr>
        <w:t xml:space="preserve">: </w:t>
      </w:r>
      <w:r w:rsidR="00B43AC9" w:rsidRPr="00044F9B">
        <w:rPr>
          <w:rFonts w:ascii="Arial" w:hAnsi="Arial" w:cs="Arial"/>
          <w:sz w:val="20"/>
          <w:szCs w:val="20"/>
        </w:rPr>
        <w:t>Entrevista com a diretora</w:t>
      </w:r>
      <w:bookmarkEnd w:id="107"/>
    </w:p>
    <w:p w14:paraId="4BB74F19" w14:textId="45D55512" w:rsidR="00B43AC9" w:rsidRPr="00A203D5" w:rsidRDefault="00C56670" w:rsidP="00B43AC9">
      <w:pPr>
        <w:spacing w:line="360" w:lineRule="auto"/>
        <w:ind w:firstLine="709"/>
        <w:jc w:val="both"/>
        <w:rPr>
          <w:rFonts w:ascii="Arial" w:hAnsi="Arial" w:cs="Arial"/>
        </w:rPr>
      </w:pPr>
      <w:r w:rsidRPr="00A203D5">
        <w:rPr>
          <w:rFonts w:ascii="Arial" w:hAnsi="Arial" w:cs="Arial"/>
          <w:noProof/>
        </w:rPr>
        <w:drawing>
          <wp:anchor distT="0" distB="0" distL="114300" distR="114300" simplePos="0" relativeHeight="251725312" behindDoc="0" locked="0" layoutInCell="1" allowOverlap="1" wp14:anchorId="2D0B5AFD" wp14:editId="59A27783">
            <wp:simplePos x="0" y="0"/>
            <wp:positionH relativeFrom="page">
              <wp:posOffset>1694815</wp:posOffset>
            </wp:positionH>
            <wp:positionV relativeFrom="paragraph">
              <wp:posOffset>88265</wp:posOffset>
            </wp:positionV>
            <wp:extent cx="4914265" cy="3686175"/>
            <wp:effectExtent l="0" t="0" r="635" b="9525"/>
            <wp:wrapSquare wrapText="bothSides"/>
            <wp:docPr id="161367472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14265"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25656" w14:textId="373DBC67" w:rsidR="00B43AC9" w:rsidRPr="00A203D5" w:rsidRDefault="00B43AC9" w:rsidP="00B43AC9">
      <w:pPr>
        <w:spacing w:line="360" w:lineRule="auto"/>
        <w:ind w:firstLine="709"/>
        <w:jc w:val="both"/>
        <w:rPr>
          <w:rFonts w:ascii="Arial" w:hAnsi="Arial" w:cs="Arial"/>
        </w:rPr>
      </w:pPr>
    </w:p>
    <w:p w14:paraId="2196FC6F" w14:textId="77777777" w:rsidR="00B43AC9" w:rsidRPr="00A203D5" w:rsidRDefault="00B43AC9" w:rsidP="00B43AC9">
      <w:pPr>
        <w:spacing w:line="360" w:lineRule="auto"/>
        <w:ind w:firstLine="709"/>
        <w:jc w:val="both"/>
        <w:rPr>
          <w:rFonts w:ascii="Arial" w:hAnsi="Arial" w:cs="Arial"/>
        </w:rPr>
      </w:pPr>
    </w:p>
    <w:p w14:paraId="385EE3F9" w14:textId="77777777" w:rsidR="00B43AC9" w:rsidRPr="00A203D5" w:rsidRDefault="00B43AC9" w:rsidP="00B43AC9">
      <w:pPr>
        <w:spacing w:line="360" w:lineRule="auto"/>
        <w:ind w:firstLine="709"/>
        <w:jc w:val="both"/>
        <w:rPr>
          <w:rFonts w:ascii="Arial" w:hAnsi="Arial" w:cs="Arial"/>
        </w:rPr>
      </w:pPr>
    </w:p>
    <w:p w14:paraId="2B5CA365" w14:textId="77777777" w:rsidR="00B43AC9" w:rsidRPr="00A203D5" w:rsidRDefault="00B43AC9" w:rsidP="00B43AC9">
      <w:pPr>
        <w:spacing w:line="360" w:lineRule="auto"/>
        <w:ind w:firstLine="709"/>
        <w:jc w:val="both"/>
        <w:rPr>
          <w:rFonts w:ascii="Arial" w:hAnsi="Arial" w:cs="Arial"/>
        </w:rPr>
      </w:pPr>
    </w:p>
    <w:p w14:paraId="1BF52EAA" w14:textId="77777777" w:rsidR="00B43AC9" w:rsidRDefault="00B43AC9" w:rsidP="00B43AC9">
      <w:pPr>
        <w:spacing w:line="360" w:lineRule="auto"/>
        <w:ind w:firstLine="709"/>
        <w:jc w:val="both"/>
        <w:rPr>
          <w:rFonts w:ascii="Arial" w:hAnsi="Arial" w:cs="Arial"/>
        </w:rPr>
      </w:pPr>
    </w:p>
    <w:p w14:paraId="7B9F89ED" w14:textId="77777777" w:rsidR="00EC1FB2" w:rsidRDefault="00EC1FB2" w:rsidP="00B43AC9">
      <w:pPr>
        <w:spacing w:line="360" w:lineRule="auto"/>
        <w:ind w:firstLine="709"/>
        <w:jc w:val="both"/>
        <w:rPr>
          <w:rFonts w:ascii="Arial" w:hAnsi="Arial" w:cs="Arial"/>
        </w:rPr>
      </w:pPr>
    </w:p>
    <w:p w14:paraId="327B4DA6" w14:textId="77777777" w:rsidR="00EC1FB2" w:rsidRDefault="00EC1FB2" w:rsidP="00B43AC9">
      <w:pPr>
        <w:spacing w:line="360" w:lineRule="auto"/>
        <w:ind w:firstLine="709"/>
        <w:jc w:val="both"/>
        <w:rPr>
          <w:rFonts w:ascii="Arial" w:hAnsi="Arial" w:cs="Arial"/>
        </w:rPr>
      </w:pPr>
    </w:p>
    <w:p w14:paraId="3F5E9938" w14:textId="77777777" w:rsidR="00EC1FB2" w:rsidRDefault="00EC1FB2" w:rsidP="00B43AC9">
      <w:pPr>
        <w:spacing w:line="360" w:lineRule="auto"/>
        <w:ind w:firstLine="709"/>
        <w:jc w:val="both"/>
        <w:rPr>
          <w:rFonts w:ascii="Arial" w:hAnsi="Arial" w:cs="Arial"/>
        </w:rPr>
      </w:pPr>
    </w:p>
    <w:p w14:paraId="2B28D0DD" w14:textId="77777777" w:rsidR="00EC1FB2" w:rsidRDefault="00EC1FB2" w:rsidP="00B43AC9">
      <w:pPr>
        <w:spacing w:line="360" w:lineRule="auto"/>
        <w:ind w:firstLine="709"/>
        <w:jc w:val="both"/>
        <w:rPr>
          <w:rFonts w:ascii="Arial" w:hAnsi="Arial" w:cs="Arial"/>
        </w:rPr>
      </w:pPr>
    </w:p>
    <w:p w14:paraId="57E167C1" w14:textId="77777777" w:rsidR="00EC1FB2" w:rsidRDefault="00EC1FB2" w:rsidP="00B43AC9">
      <w:pPr>
        <w:spacing w:line="360" w:lineRule="auto"/>
        <w:ind w:firstLine="709"/>
        <w:jc w:val="both"/>
        <w:rPr>
          <w:rFonts w:ascii="Arial" w:hAnsi="Arial" w:cs="Arial"/>
        </w:rPr>
      </w:pPr>
    </w:p>
    <w:p w14:paraId="7D563D2A" w14:textId="77777777" w:rsidR="00EC1FB2" w:rsidRDefault="00EC1FB2" w:rsidP="00B43AC9">
      <w:pPr>
        <w:spacing w:line="360" w:lineRule="auto"/>
        <w:ind w:firstLine="709"/>
        <w:jc w:val="both"/>
        <w:rPr>
          <w:rFonts w:ascii="Arial" w:hAnsi="Arial" w:cs="Arial"/>
        </w:rPr>
      </w:pPr>
    </w:p>
    <w:p w14:paraId="70755D3B" w14:textId="77777777" w:rsidR="00EC1FB2" w:rsidRPr="00A203D5" w:rsidRDefault="00EC1FB2" w:rsidP="00B43AC9">
      <w:pPr>
        <w:spacing w:line="360" w:lineRule="auto"/>
        <w:ind w:firstLine="709"/>
        <w:jc w:val="both"/>
        <w:rPr>
          <w:rFonts w:ascii="Arial" w:hAnsi="Arial" w:cs="Arial"/>
        </w:rPr>
      </w:pPr>
    </w:p>
    <w:p w14:paraId="280BE27C" w14:textId="77777777" w:rsidR="00B43AC9" w:rsidRDefault="00B43AC9" w:rsidP="00B43AC9">
      <w:pPr>
        <w:spacing w:line="360" w:lineRule="auto"/>
        <w:ind w:firstLine="709"/>
        <w:jc w:val="both"/>
        <w:rPr>
          <w:rFonts w:ascii="Arial" w:hAnsi="Arial" w:cs="Arial"/>
        </w:rPr>
      </w:pPr>
    </w:p>
    <w:p w14:paraId="48CFC7D0" w14:textId="77777777" w:rsidR="00EC1FB2" w:rsidRPr="00A203D5" w:rsidRDefault="00EC1FB2" w:rsidP="00B43AC9">
      <w:pPr>
        <w:spacing w:line="360" w:lineRule="auto"/>
        <w:ind w:firstLine="709"/>
        <w:jc w:val="both"/>
        <w:rPr>
          <w:rFonts w:ascii="Arial" w:hAnsi="Arial" w:cs="Arial"/>
        </w:rPr>
      </w:pPr>
    </w:p>
    <w:p w14:paraId="20E98B4C" w14:textId="2AA833EE" w:rsidR="00C56670" w:rsidRPr="00FD501C" w:rsidRDefault="00C56670" w:rsidP="00C56670">
      <w:pPr>
        <w:tabs>
          <w:tab w:val="left" w:pos="9071"/>
        </w:tabs>
        <w:spacing w:line="360" w:lineRule="auto"/>
        <w:jc w:val="center"/>
        <w:rPr>
          <w:rFonts w:ascii="Arial" w:hAnsi="Arial" w:cs="Arial"/>
          <w:b/>
          <w:sz w:val="20"/>
          <w:szCs w:val="20"/>
        </w:rPr>
      </w:pPr>
      <w:r w:rsidRPr="00FD501C">
        <w:rPr>
          <w:rFonts w:ascii="Arial" w:hAnsi="Arial" w:cs="Arial"/>
          <w:b/>
          <w:sz w:val="20"/>
          <w:szCs w:val="20"/>
        </w:rPr>
        <w:t xml:space="preserve">Fonte: </w:t>
      </w:r>
      <w:r w:rsidRPr="00044F9B">
        <w:rPr>
          <w:rFonts w:ascii="Arial" w:hAnsi="Arial" w:cs="Arial"/>
          <w:bCs/>
          <w:sz w:val="20"/>
          <w:szCs w:val="20"/>
        </w:rPr>
        <w:t>Fialho (2024), para esta pesquisa</w:t>
      </w:r>
    </w:p>
    <w:p w14:paraId="292E2D60" w14:textId="77777777" w:rsidR="00EF0A1A" w:rsidRDefault="00EF0A1A" w:rsidP="00B43AC9">
      <w:pPr>
        <w:spacing w:line="360" w:lineRule="auto"/>
        <w:ind w:firstLine="709"/>
        <w:jc w:val="both"/>
        <w:rPr>
          <w:rFonts w:ascii="Arial" w:hAnsi="Arial" w:cs="Arial"/>
        </w:rPr>
      </w:pPr>
    </w:p>
    <w:p w14:paraId="235F7B7D" w14:textId="6EFADE47" w:rsidR="00B43AC9" w:rsidRDefault="00B43AC9" w:rsidP="00B43AC9">
      <w:pPr>
        <w:spacing w:line="360" w:lineRule="auto"/>
        <w:ind w:firstLine="709"/>
        <w:jc w:val="both"/>
        <w:rPr>
          <w:rFonts w:ascii="Arial" w:hAnsi="Arial" w:cs="Arial"/>
        </w:rPr>
      </w:pPr>
      <w:r w:rsidRPr="00A203D5">
        <w:rPr>
          <w:rFonts w:ascii="Arial" w:hAnsi="Arial" w:cs="Arial"/>
        </w:rPr>
        <w:t>No grande dia, todos estavam com suas perguntas já organizadas e iniciamos nosso bate papo. Conversei com eles que pode</w:t>
      </w:r>
      <w:r>
        <w:rPr>
          <w:rFonts w:ascii="Arial" w:hAnsi="Arial" w:cs="Arial"/>
        </w:rPr>
        <w:t>ria</w:t>
      </w:r>
      <w:r w:rsidRPr="00A203D5">
        <w:rPr>
          <w:rFonts w:ascii="Arial" w:hAnsi="Arial" w:cs="Arial"/>
        </w:rPr>
        <w:t xml:space="preserve"> ocorrer de alguma pergunta não ser possível </w:t>
      </w:r>
      <w:r>
        <w:rPr>
          <w:rFonts w:ascii="Arial" w:hAnsi="Arial" w:cs="Arial"/>
        </w:rPr>
        <w:t>de ser respondida pela diretora</w:t>
      </w:r>
      <w:r w:rsidRPr="00A203D5">
        <w:rPr>
          <w:rFonts w:ascii="Arial" w:hAnsi="Arial" w:cs="Arial"/>
        </w:rPr>
        <w:t xml:space="preserve">, afinal </w:t>
      </w:r>
      <w:r>
        <w:rPr>
          <w:rFonts w:ascii="Arial" w:hAnsi="Arial" w:cs="Arial"/>
        </w:rPr>
        <w:t>ela</w:t>
      </w:r>
      <w:r w:rsidRPr="00A203D5">
        <w:rPr>
          <w:rFonts w:ascii="Arial" w:hAnsi="Arial" w:cs="Arial"/>
        </w:rPr>
        <w:t xml:space="preserve"> não foi a única diretora desta </w:t>
      </w:r>
      <w:r>
        <w:rPr>
          <w:rFonts w:ascii="Arial" w:hAnsi="Arial" w:cs="Arial"/>
        </w:rPr>
        <w:t>unidade</w:t>
      </w:r>
      <w:r w:rsidRPr="00A203D5">
        <w:rPr>
          <w:rFonts w:ascii="Arial" w:hAnsi="Arial" w:cs="Arial"/>
        </w:rPr>
        <w:t>. Com isso, iniciamos</w:t>
      </w:r>
      <w:r w:rsidR="00ED05AD">
        <w:rPr>
          <w:rFonts w:ascii="Arial" w:hAnsi="Arial" w:cs="Arial"/>
        </w:rPr>
        <w:t xml:space="preserve"> nosso diálogo:</w:t>
      </w:r>
    </w:p>
    <w:p w14:paraId="65CC2E97" w14:textId="77777777" w:rsidR="00C56670" w:rsidRDefault="00C56670" w:rsidP="00C56670">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C56670" w:rsidRPr="00C56670" w14:paraId="5846A1F2" w14:textId="77777777" w:rsidTr="00D410D7">
        <w:tc>
          <w:tcPr>
            <w:tcW w:w="2830" w:type="dxa"/>
            <w:tcBorders>
              <w:right w:val="single" w:sz="4" w:space="0" w:color="auto"/>
            </w:tcBorders>
          </w:tcPr>
          <w:p w14:paraId="1F5C75C7" w14:textId="77777777" w:rsidR="00C56670" w:rsidRPr="00C56670" w:rsidRDefault="00C56670" w:rsidP="00C56670">
            <w:pPr>
              <w:jc w:val="both"/>
              <w:rPr>
                <w:rFonts w:ascii="Arial" w:eastAsia="Arial" w:hAnsi="Arial" w:cs="Arial"/>
                <w:sz w:val="20"/>
                <w:szCs w:val="20"/>
              </w:rPr>
            </w:pPr>
          </w:p>
        </w:tc>
        <w:tc>
          <w:tcPr>
            <w:tcW w:w="6231" w:type="dxa"/>
            <w:tcBorders>
              <w:left w:val="single" w:sz="4" w:space="0" w:color="auto"/>
            </w:tcBorders>
          </w:tcPr>
          <w:p w14:paraId="5BF60ED5" w14:textId="77777777" w:rsidR="00C56670" w:rsidRPr="00C56670" w:rsidRDefault="00C56670" w:rsidP="00C56670">
            <w:pPr>
              <w:jc w:val="both"/>
              <w:rPr>
                <w:rFonts w:ascii="Arial" w:eastAsia="Arial" w:hAnsi="Arial" w:cs="Arial"/>
                <w:sz w:val="20"/>
                <w:szCs w:val="20"/>
              </w:rPr>
            </w:pPr>
            <w:r w:rsidRPr="00C56670">
              <w:rPr>
                <w:rFonts w:ascii="Arial" w:eastAsia="Arial" w:hAnsi="Arial" w:cs="Arial"/>
                <w:sz w:val="20"/>
                <w:szCs w:val="20"/>
              </w:rPr>
              <w:t>E2: Por qual motivo temos 11 banheiros na escola? Temos menos salas   de aula (10) e mais banheiros (11).</w:t>
            </w:r>
          </w:p>
          <w:p w14:paraId="09A3F96B" w14:textId="77777777" w:rsidR="00C56670" w:rsidRPr="00C56670" w:rsidRDefault="00C56670" w:rsidP="00C56670">
            <w:pPr>
              <w:jc w:val="both"/>
              <w:rPr>
                <w:rFonts w:ascii="Arial" w:eastAsia="Arial" w:hAnsi="Arial" w:cs="Arial"/>
                <w:sz w:val="20"/>
                <w:szCs w:val="20"/>
              </w:rPr>
            </w:pPr>
          </w:p>
          <w:p w14:paraId="72A430E5" w14:textId="794346F8" w:rsidR="00C56670" w:rsidRPr="00C56670" w:rsidRDefault="00C56670" w:rsidP="00C56670">
            <w:pPr>
              <w:jc w:val="both"/>
              <w:rPr>
                <w:rFonts w:ascii="Arial" w:eastAsia="Arial" w:hAnsi="Arial" w:cs="Arial"/>
                <w:sz w:val="20"/>
                <w:szCs w:val="20"/>
              </w:rPr>
            </w:pPr>
            <w:r w:rsidRPr="00C56670">
              <w:rPr>
                <w:rFonts w:ascii="Arial" w:eastAsia="Arial" w:hAnsi="Arial" w:cs="Arial"/>
                <w:sz w:val="20"/>
                <w:szCs w:val="20"/>
              </w:rPr>
              <w:t xml:space="preserve">D: Uma quantidade grande mesmo, mas, não acho que são muitos banheiros, pois temos muitas salas (sem ser salas de aula) como a dos professores, direção, secretaria e são muitas pessoas entre alunos, mais de 300 funcionários para usar o mesmo espaço e com isso a necessidade de vários banheiros, pois todos precisam de sua privacidade, adultos e crianças não utilizam o mesmo banheiro, sendo também feminino e masculino. Porém, nem todos estes banheiros estão funcionando, por estar aguardando reformá-los. </w:t>
            </w:r>
          </w:p>
          <w:p w14:paraId="1FF4B5C8" w14:textId="77777777" w:rsidR="00C56670" w:rsidRPr="00C56670" w:rsidRDefault="00C56670" w:rsidP="00C56670">
            <w:pPr>
              <w:jc w:val="both"/>
              <w:rPr>
                <w:rFonts w:ascii="Arial" w:eastAsia="Arial" w:hAnsi="Arial" w:cs="Arial"/>
                <w:sz w:val="20"/>
                <w:szCs w:val="20"/>
              </w:rPr>
            </w:pPr>
          </w:p>
          <w:p w14:paraId="09EE856A" w14:textId="77777777" w:rsidR="00C56670" w:rsidRPr="00C56670" w:rsidRDefault="00C56670" w:rsidP="00C56670">
            <w:pPr>
              <w:jc w:val="both"/>
              <w:rPr>
                <w:rFonts w:ascii="Arial" w:eastAsia="Arial" w:hAnsi="Arial" w:cs="Arial"/>
                <w:sz w:val="20"/>
                <w:szCs w:val="20"/>
              </w:rPr>
            </w:pPr>
            <w:r w:rsidRPr="00C56670">
              <w:rPr>
                <w:rFonts w:ascii="Arial" w:eastAsia="Arial" w:hAnsi="Arial" w:cs="Arial"/>
                <w:sz w:val="20"/>
                <w:szCs w:val="20"/>
              </w:rPr>
              <w:t>E2: Nossa, não havia pensado que são tantas pessoas.</w:t>
            </w:r>
          </w:p>
          <w:p w14:paraId="50165B25" w14:textId="77777777" w:rsidR="00C56670" w:rsidRPr="00C56670" w:rsidRDefault="00C56670" w:rsidP="00C56670">
            <w:pPr>
              <w:jc w:val="both"/>
              <w:rPr>
                <w:rFonts w:ascii="Arial" w:eastAsia="Arial" w:hAnsi="Arial" w:cs="Arial"/>
                <w:sz w:val="20"/>
                <w:szCs w:val="20"/>
              </w:rPr>
            </w:pPr>
          </w:p>
          <w:p w14:paraId="04B36EF7" w14:textId="77777777" w:rsidR="00C56670" w:rsidRPr="00C56670" w:rsidRDefault="00C56670" w:rsidP="00C56670">
            <w:pPr>
              <w:jc w:val="both"/>
              <w:rPr>
                <w:rFonts w:ascii="Arial" w:eastAsia="Arial" w:hAnsi="Arial" w:cs="Arial"/>
                <w:sz w:val="20"/>
                <w:szCs w:val="20"/>
              </w:rPr>
            </w:pPr>
            <w:r w:rsidRPr="00C56670">
              <w:rPr>
                <w:rFonts w:ascii="Arial" w:eastAsia="Arial" w:hAnsi="Arial" w:cs="Arial"/>
                <w:sz w:val="20"/>
                <w:szCs w:val="20"/>
              </w:rPr>
              <w:t>E4: Por que precisa ter banheiro de menina e de menino?</w:t>
            </w:r>
          </w:p>
          <w:p w14:paraId="17C4A32C" w14:textId="77777777" w:rsidR="00C56670" w:rsidRPr="00C56670" w:rsidRDefault="00C56670" w:rsidP="00C56670">
            <w:pPr>
              <w:jc w:val="both"/>
              <w:rPr>
                <w:rFonts w:ascii="Arial" w:eastAsia="Arial" w:hAnsi="Arial" w:cs="Arial"/>
                <w:sz w:val="20"/>
                <w:szCs w:val="20"/>
              </w:rPr>
            </w:pPr>
          </w:p>
          <w:p w14:paraId="5B2291F7" w14:textId="6DB482C2" w:rsidR="00C56670" w:rsidRPr="00C56670" w:rsidRDefault="00C56670" w:rsidP="00C56670">
            <w:pPr>
              <w:ind w:right="-119"/>
              <w:jc w:val="both"/>
              <w:rPr>
                <w:rFonts w:ascii="Arial" w:eastAsia="Arial" w:hAnsi="Arial" w:cs="Arial"/>
                <w:sz w:val="20"/>
                <w:szCs w:val="20"/>
              </w:rPr>
            </w:pPr>
            <w:r w:rsidRPr="00C56670">
              <w:rPr>
                <w:rFonts w:ascii="Arial" w:eastAsia="Arial" w:hAnsi="Arial" w:cs="Arial"/>
                <w:sz w:val="20"/>
                <w:szCs w:val="20"/>
              </w:rPr>
              <w:t>D:Isso é uma regra da sociedade, em que precisamos respeitar a privacidade das pessoas, assim como é no shopping por exemplo.</w:t>
            </w:r>
          </w:p>
        </w:tc>
      </w:tr>
    </w:tbl>
    <w:p w14:paraId="4B8A9AAB" w14:textId="77777777" w:rsidR="00C56670" w:rsidRDefault="00C56670" w:rsidP="00C56670">
      <w:pPr>
        <w:spacing w:line="360" w:lineRule="auto"/>
        <w:jc w:val="both"/>
        <w:rPr>
          <w:rFonts w:ascii="Arial" w:hAnsi="Arial" w:cs="Arial"/>
        </w:rPr>
      </w:pPr>
    </w:p>
    <w:p w14:paraId="4D5B36CD" w14:textId="6EEBAE5A" w:rsidR="00B43AC9" w:rsidRDefault="00B43AC9" w:rsidP="00B43AC9">
      <w:pPr>
        <w:spacing w:line="360" w:lineRule="auto"/>
        <w:ind w:firstLine="709"/>
        <w:jc w:val="both"/>
        <w:rPr>
          <w:rFonts w:ascii="Arial" w:hAnsi="Arial" w:cs="Arial"/>
        </w:rPr>
      </w:pPr>
      <w:r w:rsidRPr="00A203D5">
        <w:rPr>
          <w:rFonts w:ascii="Arial" w:hAnsi="Arial" w:cs="Arial"/>
        </w:rPr>
        <w:t xml:space="preserve">De acordo com </w:t>
      </w:r>
      <w:proofErr w:type="spellStart"/>
      <w:r w:rsidRPr="00A203D5">
        <w:rPr>
          <w:rFonts w:ascii="Arial" w:hAnsi="Arial" w:cs="Arial"/>
        </w:rPr>
        <w:t>Danyluk</w:t>
      </w:r>
      <w:proofErr w:type="spellEnd"/>
      <w:r w:rsidR="00573851">
        <w:rPr>
          <w:rFonts w:ascii="Arial" w:hAnsi="Arial" w:cs="Arial"/>
        </w:rPr>
        <w:t xml:space="preserve"> (</w:t>
      </w:r>
      <w:r w:rsidRPr="00A203D5">
        <w:rPr>
          <w:rFonts w:ascii="Arial" w:hAnsi="Arial" w:cs="Arial"/>
        </w:rPr>
        <w:t>1991</w:t>
      </w:r>
      <w:r w:rsidR="00573851">
        <w:rPr>
          <w:rFonts w:ascii="Arial" w:hAnsi="Arial" w:cs="Arial"/>
        </w:rPr>
        <w:t xml:space="preserve">) </w:t>
      </w:r>
      <w:r w:rsidRPr="00A203D5">
        <w:rPr>
          <w:rFonts w:ascii="Arial" w:hAnsi="Arial" w:cs="Arial"/>
        </w:rPr>
        <w:t>compreender não é apenas entender o que as coisas representam, mas é entender o modo de existir dessas coisas-no-mundo. Os alunos em geral ficaram satisfeitos com essa explicação referente aos banheiros, a qual foi relacionada a suas vivências fora da escola</w:t>
      </w:r>
      <w:r>
        <w:rPr>
          <w:rFonts w:ascii="Arial" w:hAnsi="Arial" w:cs="Arial"/>
        </w:rPr>
        <w:t>, p</w:t>
      </w:r>
      <w:r w:rsidRPr="00A203D5">
        <w:rPr>
          <w:rFonts w:ascii="Arial" w:hAnsi="Arial" w:cs="Arial"/>
        </w:rPr>
        <w:t>ois em</w:t>
      </w:r>
      <w:r>
        <w:rPr>
          <w:rFonts w:ascii="Arial" w:hAnsi="Arial" w:cs="Arial"/>
        </w:rPr>
        <w:t xml:space="preserve"> suas</w:t>
      </w:r>
      <w:r w:rsidRPr="00A203D5">
        <w:rPr>
          <w:rFonts w:ascii="Arial" w:hAnsi="Arial" w:cs="Arial"/>
        </w:rPr>
        <w:t xml:space="preserve"> casa</w:t>
      </w:r>
      <w:r>
        <w:rPr>
          <w:rFonts w:ascii="Arial" w:hAnsi="Arial" w:cs="Arial"/>
        </w:rPr>
        <w:t>s</w:t>
      </w:r>
      <w:r w:rsidRPr="00A203D5">
        <w:rPr>
          <w:rFonts w:ascii="Arial" w:hAnsi="Arial" w:cs="Arial"/>
        </w:rPr>
        <w:t xml:space="preserve"> geralmente é um banheiro para a família, porém em lugares maiores como shoppings ou restaurantes, são organizados banheiros para Homens e banheiros para Mulheres. </w:t>
      </w:r>
    </w:p>
    <w:p w14:paraId="00876542" w14:textId="77777777" w:rsidR="00C56670" w:rsidRDefault="00C56670" w:rsidP="00C56670">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C56670" w:rsidRPr="00C56670" w14:paraId="16C3C3F4" w14:textId="77777777" w:rsidTr="00D410D7">
        <w:tc>
          <w:tcPr>
            <w:tcW w:w="2830" w:type="dxa"/>
            <w:tcBorders>
              <w:right w:val="single" w:sz="4" w:space="0" w:color="auto"/>
            </w:tcBorders>
          </w:tcPr>
          <w:p w14:paraId="471C0FE4" w14:textId="77777777" w:rsidR="00C56670" w:rsidRPr="00C56670" w:rsidRDefault="00C56670" w:rsidP="00D410D7">
            <w:pPr>
              <w:jc w:val="both"/>
              <w:rPr>
                <w:rFonts w:ascii="Arial" w:eastAsia="Arial" w:hAnsi="Arial" w:cs="Arial"/>
                <w:sz w:val="20"/>
                <w:szCs w:val="20"/>
              </w:rPr>
            </w:pPr>
          </w:p>
        </w:tc>
        <w:tc>
          <w:tcPr>
            <w:tcW w:w="6231" w:type="dxa"/>
            <w:tcBorders>
              <w:left w:val="single" w:sz="4" w:space="0" w:color="auto"/>
            </w:tcBorders>
          </w:tcPr>
          <w:p w14:paraId="5D05CB40" w14:textId="77777777" w:rsidR="00C56670" w:rsidRPr="00C56670" w:rsidRDefault="00C56670" w:rsidP="00C56670">
            <w:pPr>
              <w:jc w:val="both"/>
              <w:rPr>
                <w:rFonts w:ascii="Arial" w:eastAsia="Arial" w:hAnsi="Arial" w:cs="Arial"/>
                <w:sz w:val="20"/>
                <w:szCs w:val="20"/>
              </w:rPr>
            </w:pPr>
            <w:r w:rsidRPr="00C56670">
              <w:rPr>
                <w:rFonts w:ascii="Arial" w:eastAsia="Arial" w:hAnsi="Arial" w:cs="Arial"/>
                <w:sz w:val="20"/>
                <w:szCs w:val="20"/>
              </w:rPr>
              <w:t>E5: Por que não temos mais parque na escola?</w:t>
            </w:r>
          </w:p>
          <w:p w14:paraId="42534D16" w14:textId="77777777" w:rsidR="00C56670" w:rsidRPr="00C56670" w:rsidRDefault="00C56670" w:rsidP="00C56670">
            <w:pPr>
              <w:jc w:val="both"/>
              <w:rPr>
                <w:rFonts w:ascii="Arial" w:eastAsia="Arial" w:hAnsi="Arial" w:cs="Arial"/>
                <w:sz w:val="20"/>
                <w:szCs w:val="20"/>
              </w:rPr>
            </w:pPr>
          </w:p>
          <w:p w14:paraId="10C121FB" w14:textId="29CF8168" w:rsidR="00C56670" w:rsidRPr="00C56670" w:rsidRDefault="00C56670" w:rsidP="00C56670">
            <w:pPr>
              <w:jc w:val="both"/>
              <w:rPr>
                <w:rFonts w:ascii="Arial" w:eastAsia="Arial" w:hAnsi="Arial" w:cs="Arial"/>
                <w:sz w:val="20"/>
                <w:szCs w:val="20"/>
              </w:rPr>
            </w:pPr>
            <w:r w:rsidRPr="00C56670">
              <w:rPr>
                <w:rFonts w:ascii="Arial" w:eastAsia="Arial" w:hAnsi="Arial" w:cs="Arial"/>
                <w:sz w:val="20"/>
                <w:szCs w:val="20"/>
              </w:rPr>
              <w:t>D: Nosso parque antigo era de madeira e com a chuva foi se deteriorando e ficou muito perigoso para a segurança dos alunos, então foi necessário retirá-lo.</w:t>
            </w:r>
          </w:p>
          <w:p w14:paraId="5C415D9E" w14:textId="77777777" w:rsidR="00C56670" w:rsidRPr="00C56670" w:rsidRDefault="00C56670" w:rsidP="00C56670">
            <w:pPr>
              <w:jc w:val="both"/>
              <w:rPr>
                <w:rFonts w:ascii="Arial" w:eastAsia="Arial" w:hAnsi="Arial" w:cs="Arial"/>
                <w:sz w:val="20"/>
                <w:szCs w:val="20"/>
              </w:rPr>
            </w:pPr>
          </w:p>
          <w:p w14:paraId="52B16285" w14:textId="77777777" w:rsidR="00C56670" w:rsidRPr="00C56670" w:rsidRDefault="00C56670" w:rsidP="00C56670">
            <w:pPr>
              <w:jc w:val="both"/>
              <w:rPr>
                <w:rFonts w:ascii="Arial" w:eastAsia="Arial" w:hAnsi="Arial" w:cs="Arial"/>
                <w:sz w:val="20"/>
                <w:szCs w:val="20"/>
              </w:rPr>
            </w:pPr>
            <w:r w:rsidRPr="00C56670">
              <w:rPr>
                <w:rFonts w:ascii="Arial" w:eastAsia="Arial" w:hAnsi="Arial" w:cs="Arial"/>
                <w:sz w:val="20"/>
                <w:szCs w:val="20"/>
              </w:rPr>
              <w:t>E5: Podemos ter outro?</w:t>
            </w:r>
          </w:p>
          <w:p w14:paraId="7A1D6646" w14:textId="77777777" w:rsidR="00C56670" w:rsidRPr="00C56670" w:rsidRDefault="00C56670" w:rsidP="00C56670">
            <w:pPr>
              <w:jc w:val="both"/>
              <w:rPr>
                <w:rFonts w:ascii="Arial" w:eastAsia="Arial" w:hAnsi="Arial" w:cs="Arial"/>
                <w:sz w:val="20"/>
                <w:szCs w:val="20"/>
              </w:rPr>
            </w:pPr>
          </w:p>
          <w:p w14:paraId="1D711873" w14:textId="54E98317" w:rsidR="00C56670" w:rsidRPr="00C56670" w:rsidRDefault="00C56670" w:rsidP="00C56670">
            <w:pPr>
              <w:ind w:right="-119"/>
              <w:jc w:val="both"/>
              <w:rPr>
                <w:rFonts w:ascii="Arial" w:eastAsia="Arial" w:hAnsi="Arial" w:cs="Arial"/>
                <w:sz w:val="20"/>
                <w:szCs w:val="20"/>
              </w:rPr>
            </w:pPr>
            <w:r w:rsidRPr="00C56670">
              <w:rPr>
                <w:rFonts w:ascii="Arial" w:eastAsia="Arial" w:hAnsi="Arial" w:cs="Arial"/>
                <w:sz w:val="20"/>
                <w:szCs w:val="20"/>
              </w:rPr>
              <w:t xml:space="preserve">D: Sim, porém, isso requer tempo para encontrar uma empresa que faça este trabalho e tempo para instalar. Não posso autorizar e comprar qualquer tipo de brinquedo, mas que além de serem legais, precisam ser seguros. Esta é uma das aquisições que pretendo adquirir para nossa escola.   </w:t>
            </w:r>
          </w:p>
        </w:tc>
      </w:tr>
    </w:tbl>
    <w:p w14:paraId="5C72DFD7" w14:textId="1D1734E4" w:rsidR="002B3506" w:rsidRDefault="002B3506" w:rsidP="00B43AC9">
      <w:pPr>
        <w:spacing w:line="360" w:lineRule="auto"/>
        <w:ind w:firstLine="709"/>
        <w:jc w:val="both"/>
        <w:rPr>
          <w:rFonts w:ascii="Arial" w:hAnsi="Arial" w:cs="Arial"/>
        </w:rPr>
      </w:pPr>
    </w:p>
    <w:p w14:paraId="36AE82E7" w14:textId="4F503E04" w:rsidR="00B43AC9" w:rsidRDefault="00B43AC9" w:rsidP="00B43AC9">
      <w:pPr>
        <w:spacing w:line="360" w:lineRule="auto"/>
        <w:ind w:firstLine="709"/>
        <w:jc w:val="both"/>
        <w:rPr>
          <w:rFonts w:ascii="Arial" w:hAnsi="Arial" w:cs="Arial"/>
        </w:rPr>
      </w:pPr>
      <w:r w:rsidRPr="00A203D5">
        <w:rPr>
          <w:rFonts w:ascii="Arial" w:hAnsi="Arial" w:cs="Arial"/>
        </w:rPr>
        <w:t xml:space="preserve">Com essa afirmação, da possibilidade de um novo parque, </w:t>
      </w:r>
      <w:r w:rsidR="00ED05AD">
        <w:rPr>
          <w:rFonts w:ascii="Arial" w:hAnsi="Arial" w:cs="Arial"/>
        </w:rPr>
        <w:t xml:space="preserve">foi possível observar que </w:t>
      </w:r>
      <w:r w:rsidRPr="00A203D5">
        <w:rPr>
          <w:rFonts w:ascii="Arial" w:hAnsi="Arial" w:cs="Arial"/>
        </w:rPr>
        <w:t>todos ficaram muito felizes e satisfeitos.</w:t>
      </w:r>
      <w:r>
        <w:rPr>
          <w:rFonts w:ascii="Arial" w:hAnsi="Arial" w:cs="Arial"/>
        </w:rPr>
        <w:t xml:space="preserve"> Nesse sentido, o diálogo e a reflexão foram importantes para o entendimento dos alunos que em variados momentos</w:t>
      </w:r>
      <w:r w:rsidR="00ED05AD">
        <w:rPr>
          <w:rFonts w:ascii="Arial" w:hAnsi="Arial" w:cs="Arial"/>
        </w:rPr>
        <w:t xml:space="preserve"> de nossa rotina escolar</w:t>
      </w:r>
      <w:r>
        <w:rPr>
          <w:rFonts w:ascii="Arial" w:hAnsi="Arial" w:cs="Arial"/>
        </w:rPr>
        <w:t xml:space="preserve"> questionavam sobre este espaço que tanto gosta</w:t>
      </w:r>
      <w:r w:rsidR="00ED05AD">
        <w:rPr>
          <w:rFonts w:ascii="Arial" w:hAnsi="Arial" w:cs="Arial"/>
        </w:rPr>
        <w:t>vam, mas que não compreendiam sua falta e se teriam novamente esse espaço.</w:t>
      </w:r>
    </w:p>
    <w:p w14:paraId="6F19E417" w14:textId="77777777" w:rsidR="00C56670" w:rsidRDefault="00C56670" w:rsidP="00C56670">
      <w:pPr>
        <w:spacing w:line="360"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C56670" w:rsidRPr="00C56670" w14:paraId="64D5B387" w14:textId="77777777" w:rsidTr="00D410D7">
        <w:tc>
          <w:tcPr>
            <w:tcW w:w="2830" w:type="dxa"/>
            <w:tcBorders>
              <w:right w:val="single" w:sz="4" w:space="0" w:color="auto"/>
            </w:tcBorders>
          </w:tcPr>
          <w:p w14:paraId="0BFDB5E9" w14:textId="77777777" w:rsidR="00C56670" w:rsidRPr="00C56670" w:rsidRDefault="00C56670" w:rsidP="00D410D7">
            <w:pPr>
              <w:jc w:val="both"/>
              <w:rPr>
                <w:rFonts w:ascii="Arial" w:eastAsia="Arial" w:hAnsi="Arial" w:cs="Arial"/>
                <w:sz w:val="20"/>
                <w:szCs w:val="20"/>
              </w:rPr>
            </w:pPr>
          </w:p>
        </w:tc>
        <w:tc>
          <w:tcPr>
            <w:tcW w:w="6231" w:type="dxa"/>
            <w:tcBorders>
              <w:left w:val="single" w:sz="4" w:space="0" w:color="auto"/>
            </w:tcBorders>
          </w:tcPr>
          <w:p w14:paraId="784E65E6"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E7: Por que tem uma sala com grade na escola?</w:t>
            </w:r>
          </w:p>
          <w:p w14:paraId="72A81D24" w14:textId="77777777" w:rsidR="009569F8" w:rsidRPr="009569F8" w:rsidRDefault="009569F8" w:rsidP="009569F8">
            <w:pPr>
              <w:jc w:val="both"/>
              <w:rPr>
                <w:rFonts w:ascii="Arial" w:eastAsia="Arial" w:hAnsi="Arial" w:cs="Arial"/>
                <w:sz w:val="20"/>
                <w:szCs w:val="20"/>
              </w:rPr>
            </w:pPr>
          </w:p>
          <w:p w14:paraId="3672E032"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D: Essa sala tem grade, pois a algum tempo atras era uma sala de informática. Para segurança dos equipamentos foi instalado essa grade.</w:t>
            </w:r>
          </w:p>
          <w:p w14:paraId="700FAA37" w14:textId="77777777" w:rsidR="009569F8" w:rsidRPr="009569F8" w:rsidRDefault="009569F8" w:rsidP="009569F8">
            <w:pPr>
              <w:jc w:val="both"/>
              <w:rPr>
                <w:rFonts w:ascii="Arial" w:eastAsia="Arial" w:hAnsi="Arial" w:cs="Arial"/>
                <w:sz w:val="20"/>
                <w:szCs w:val="20"/>
              </w:rPr>
            </w:pPr>
          </w:p>
          <w:p w14:paraId="2401E7D5"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E7: Ah, por isso que só tem nessa sala então.</w:t>
            </w:r>
          </w:p>
          <w:p w14:paraId="7827A6EC" w14:textId="77777777" w:rsidR="009569F8" w:rsidRPr="009569F8" w:rsidRDefault="009569F8" w:rsidP="009569F8">
            <w:pPr>
              <w:jc w:val="both"/>
              <w:rPr>
                <w:rFonts w:ascii="Arial" w:eastAsia="Arial" w:hAnsi="Arial" w:cs="Arial"/>
                <w:sz w:val="20"/>
                <w:szCs w:val="20"/>
              </w:rPr>
            </w:pPr>
          </w:p>
          <w:p w14:paraId="243BB60E"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E2: Por que temos uma sala de aula no segundo andar tão bonita e está sem uso?</w:t>
            </w:r>
          </w:p>
          <w:p w14:paraId="21C3F68D" w14:textId="77777777" w:rsidR="009569F8" w:rsidRPr="009569F8" w:rsidRDefault="009569F8" w:rsidP="009569F8">
            <w:pPr>
              <w:jc w:val="both"/>
              <w:rPr>
                <w:rFonts w:ascii="Arial" w:eastAsia="Arial" w:hAnsi="Arial" w:cs="Arial"/>
                <w:sz w:val="20"/>
                <w:szCs w:val="20"/>
              </w:rPr>
            </w:pPr>
          </w:p>
          <w:p w14:paraId="75D6534A"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D: Esta sala, assim como alguns espaços da escola está passando por reformas. Porém, ela não é uma sala segura para crianças, pois é necessário acessá-la por escadas e não temos um elevador para as crianças com necessidade de mobilidade. Ainda estamos pensando como usar este espaço e zelar pela segurança de todos os alunos.</w:t>
            </w:r>
          </w:p>
          <w:p w14:paraId="3A463671" w14:textId="77777777" w:rsidR="009569F8" w:rsidRPr="009569F8" w:rsidRDefault="009569F8" w:rsidP="009569F8">
            <w:pPr>
              <w:jc w:val="both"/>
              <w:rPr>
                <w:rFonts w:ascii="Arial" w:eastAsia="Arial" w:hAnsi="Arial" w:cs="Arial"/>
                <w:sz w:val="20"/>
                <w:szCs w:val="20"/>
              </w:rPr>
            </w:pPr>
          </w:p>
          <w:p w14:paraId="32A370EE"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E1: Por que tem um banheiro que fica trancado com uma luz em cima?</w:t>
            </w:r>
          </w:p>
          <w:p w14:paraId="4330392C" w14:textId="77777777" w:rsidR="009569F8" w:rsidRPr="009569F8" w:rsidRDefault="009569F8" w:rsidP="009569F8">
            <w:pPr>
              <w:jc w:val="both"/>
              <w:rPr>
                <w:rFonts w:ascii="Arial" w:eastAsia="Arial" w:hAnsi="Arial" w:cs="Arial"/>
                <w:sz w:val="20"/>
                <w:szCs w:val="20"/>
              </w:rPr>
            </w:pPr>
          </w:p>
          <w:p w14:paraId="2C0E173D" w14:textId="46263B45"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D: Esse banheiro é para as crianças com necessidade de mobilidade, caso aconteça alguma situação, como cair ou ela precisar de algum tipo de ajuda, pode apertar um botão lá dentro, que a luz irá acender com um alarme e alguém poderá vir ajudá-la, porém está em reforma.</w:t>
            </w:r>
          </w:p>
          <w:p w14:paraId="339E593A" w14:textId="77777777" w:rsidR="009569F8" w:rsidRPr="009569F8" w:rsidRDefault="009569F8" w:rsidP="009569F8">
            <w:pPr>
              <w:jc w:val="both"/>
              <w:rPr>
                <w:rFonts w:ascii="Arial" w:eastAsia="Arial" w:hAnsi="Arial" w:cs="Arial"/>
                <w:sz w:val="20"/>
                <w:szCs w:val="20"/>
              </w:rPr>
            </w:pPr>
          </w:p>
          <w:p w14:paraId="5CD1C648"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 xml:space="preserve">E4: </w:t>
            </w:r>
            <w:proofErr w:type="spellStart"/>
            <w:r w:rsidRPr="009569F8">
              <w:rPr>
                <w:rFonts w:ascii="Arial" w:eastAsia="Arial" w:hAnsi="Arial" w:cs="Arial"/>
                <w:sz w:val="20"/>
                <w:szCs w:val="20"/>
              </w:rPr>
              <w:t>or</w:t>
            </w:r>
            <w:proofErr w:type="spellEnd"/>
            <w:r w:rsidRPr="009569F8">
              <w:rPr>
                <w:rFonts w:ascii="Arial" w:eastAsia="Arial" w:hAnsi="Arial" w:cs="Arial"/>
                <w:sz w:val="20"/>
                <w:szCs w:val="20"/>
              </w:rPr>
              <w:t xml:space="preserve"> que as salas de aula são quadradas?</w:t>
            </w:r>
          </w:p>
          <w:p w14:paraId="76B0AB8B" w14:textId="77777777" w:rsidR="009569F8" w:rsidRPr="009569F8" w:rsidRDefault="009569F8" w:rsidP="009569F8">
            <w:pPr>
              <w:jc w:val="both"/>
              <w:rPr>
                <w:rFonts w:ascii="Arial" w:eastAsia="Arial" w:hAnsi="Arial" w:cs="Arial"/>
                <w:sz w:val="20"/>
                <w:szCs w:val="20"/>
              </w:rPr>
            </w:pPr>
          </w:p>
          <w:p w14:paraId="078A6F1F" w14:textId="34E52940" w:rsidR="00C56670" w:rsidRPr="00C56670" w:rsidRDefault="009569F8" w:rsidP="009569F8">
            <w:pPr>
              <w:ind w:right="-119"/>
              <w:jc w:val="both"/>
              <w:rPr>
                <w:rFonts w:ascii="Arial" w:eastAsia="Arial" w:hAnsi="Arial" w:cs="Arial"/>
                <w:sz w:val="20"/>
                <w:szCs w:val="20"/>
              </w:rPr>
            </w:pPr>
            <w:r w:rsidRPr="009569F8">
              <w:rPr>
                <w:rFonts w:ascii="Arial" w:eastAsia="Arial" w:hAnsi="Arial" w:cs="Arial"/>
                <w:sz w:val="20"/>
                <w:szCs w:val="20"/>
              </w:rPr>
              <w:t>D: Bom, quem projeta os espaços são os engenheiros, que organizam estes para serem construídos. Porém, não sei o porquê escolheram no formato quadrado, mas acredito por proporcionar uma organização melhor de espaço.</w:t>
            </w:r>
          </w:p>
        </w:tc>
      </w:tr>
    </w:tbl>
    <w:p w14:paraId="750CED6F" w14:textId="77777777" w:rsidR="00C56670" w:rsidRPr="00A203D5" w:rsidRDefault="00C56670" w:rsidP="00C56670">
      <w:pPr>
        <w:spacing w:line="360" w:lineRule="auto"/>
        <w:jc w:val="both"/>
        <w:rPr>
          <w:rFonts w:ascii="Arial" w:hAnsi="Arial" w:cs="Arial"/>
        </w:rPr>
      </w:pPr>
    </w:p>
    <w:p w14:paraId="484A7E3D" w14:textId="01F6188C" w:rsidR="00B43AC9" w:rsidRPr="00A203D5" w:rsidRDefault="002B3506" w:rsidP="00B43AC9">
      <w:pPr>
        <w:spacing w:line="360" w:lineRule="auto"/>
        <w:ind w:firstLine="709"/>
        <w:jc w:val="both"/>
        <w:rPr>
          <w:rFonts w:ascii="Arial" w:hAnsi="Arial" w:cs="Arial"/>
        </w:rPr>
      </w:pPr>
      <w:r>
        <w:rPr>
          <w:rFonts w:ascii="Arial" w:hAnsi="Arial" w:cs="Arial"/>
        </w:rPr>
        <w:t>Uma aluna</w:t>
      </w:r>
      <w:r w:rsidR="00B43AC9" w:rsidRPr="00A203D5">
        <w:rPr>
          <w:rFonts w:ascii="Arial" w:hAnsi="Arial" w:cs="Arial"/>
        </w:rPr>
        <w:t xml:space="preserve"> lembrou da atividade em que analisamos o croqui da escola e que observamos todos os espaços dela</w:t>
      </w:r>
      <w:r w:rsidR="00B43AC9">
        <w:rPr>
          <w:rFonts w:ascii="Arial" w:hAnsi="Arial" w:cs="Arial"/>
        </w:rPr>
        <w:t>, r</w:t>
      </w:r>
      <w:r w:rsidR="00B43AC9" w:rsidRPr="00A203D5">
        <w:rPr>
          <w:rFonts w:ascii="Arial" w:hAnsi="Arial" w:cs="Arial"/>
        </w:rPr>
        <w:t>elacionando nosso projeto com o formato das salas de aula</w:t>
      </w:r>
      <w:r w:rsidR="00ED05AD">
        <w:rPr>
          <w:rFonts w:ascii="Arial" w:hAnsi="Arial" w:cs="Arial"/>
        </w:rPr>
        <w:t xml:space="preserve"> e que a maioria dos espaços que visitamos tinham um formato quadrado ou retangular, levando a percepção que as formas fazem parte de nosso </w:t>
      </w:r>
      <w:r w:rsidR="009569F8">
        <w:rPr>
          <w:rFonts w:ascii="Arial" w:hAnsi="Arial" w:cs="Arial"/>
        </w:rPr>
        <w:t>cotidiano</w:t>
      </w:r>
      <w:r w:rsidR="00ED05AD">
        <w:rPr>
          <w:rFonts w:ascii="Arial" w:hAnsi="Arial" w:cs="Arial"/>
        </w:rPr>
        <w:t xml:space="preserve">. </w:t>
      </w:r>
    </w:p>
    <w:p w14:paraId="6CD9C44C" w14:textId="39927F84" w:rsidR="00B43AC9" w:rsidRDefault="00B43AC9" w:rsidP="00B43AC9">
      <w:pPr>
        <w:spacing w:line="360" w:lineRule="auto"/>
        <w:ind w:firstLine="709"/>
        <w:jc w:val="both"/>
        <w:rPr>
          <w:rFonts w:ascii="Arial" w:hAnsi="Arial" w:cs="Arial"/>
        </w:rPr>
      </w:pPr>
      <w:r>
        <w:rPr>
          <w:rFonts w:ascii="Arial" w:hAnsi="Arial" w:cs="Arial"/>
        </w:rPr>
        <w:t>Nestas perguntas</w:t>
      </w:r>
      <w:r w:rsidR="00ED05AD">
        <w:rPr>
          <w:rFonts w:ascii="Arial" w:hAnsi="Arial" w:cs="Arial"/>
        </w:rPr>
        <w:t>,</w:t>
      </w:r>
      <w:r>
        <w:rPr>
          <w:rFonts w:ascii="Arial" w:hAnsi="Arial" w:cs="Arial"/>
        </w:rPr>
        <w:t xml:space="preserve"> em geral, observamos a importância da matemática para a sociedade</w:t>
      </w:r>
      <w:r w:rsidR="00ED05AD">
        <w:rPr>
          <w:rFonts w:ascii="Arial" w:hAnsi="Arial" w:cs="Arial"/>
        </w:rPr>
        <w:t>. Ela está presente em variadas situações do contexto do ser humano</w:t>
      </w:r>
      <w:r>
        <w:rPr>
          <w:rFonts w:ascii="Arial" w:hAnsi="Arial" w:cs="Arial"/>
        </w:rPr>
        <w:t xml:space="preserve"> </w:t>
      </w:r>
      <w:r w:rsidR="00ED05AD">
        <w:rPr>
          <w:rFonts w:ascii="Arial" w:hAnsi="Arial" w:cs="Arial"/>
        </w:rPr>
        <w:t>e a maneira de pensar e refletir a matemática através dessa relação é crucial para</w:t>
      </w:r>
      <w:r>
        <w:rPr>
          <w:rFonts w:ascii="Arial" w:hAnsi="Arial" w:cs="Arial"/>
        </w:rPr>
        <w:t xml:space="preserve"> formação dos alunos, pois</w:t>
      </w:r>
      <w:r w:rsidR="00ED05AD">
        <w:rPr>
          <w:rFonts w:ascii="Arial" w:hAnsi="Arial" w:cs="Arial"/>
        </w:rPr>
        <w:t xml:space="preserve"> nesta atividade</w:t>
      </w:r>
      <w:r>
        <w:rPr>
          <w:rFonts w:ascii="Arial" w:hAnsi="Arial" w:cs="Arial"/>
        </w:rPr>
        <w:t xml:space="preserve"> necessitaram refletir e puderam ter autonomia para recorrer as suas próprias capacidades intelectuais.</w:t>
      </w:r>
    </w:p>
    <w:p w14:paraId="6A7C9270" w14:textId="77777777" w:rsidR="009569F8" w:rsidRDefault="009569F8" w:rsidP="00B43AC9">
      <w:pPr>
        <w:spacing w:line="360" w:lineRule="auto"/>
        <w:ind w:firstLine="709"/>
        <w:jc w:val="both"/>
        <w:rPr>
          <w:rFonts w:ascii="Arial" w:hAnsi="Arial" w:cs="Arial"/>
        </w:rPr>
      </w:pPr>
    </w:p>
    <w:p w14:paraId="794C8527" w14:textId="029CE75E" w:rsidR="00B43AC9" w:rsidRPr="009569F8" w:rsidRDefault="00B43AC9" w:rsidP="00D37036">
      <w:pPr>
        <w:ind w:left="2268"/>
        <w:jc w:val="both"/>
        <w:rPr>
          <w:rFonts w:ascii="Arial" w:hAnsi="Arial" w:cs="Arial"/>
          <w:sz w:val="20"/>
          <w:szCs w:val="20"/>
        </w:rPr>
      </w:pPr>
      <w:r w:rsidRPr="009569F8">
        <w:rPr>
          <w:rFonts w:ascii="Arial" w:hAnsi="Arial" w:cs="Arial"/>
          <w:sz w:val="20"/>
          <w:szCs w:val="20"/>
        </w:rPr>
        <w:t>A educação matemática crítica inclui o interesse pelo desenvolvimento da educação matemática como suporte da democracia, implicando que as microssociedades de salas de aulas de matemática devem também mostrar aspectos de democracia (</w:t>
      </w:r>
      <w:proofErr w:type="spellStart"/>
      <w:r w:rsidRPr="009569F8">
        <w:rPr>
          <w:rFonts w:ascii="Arial" w:hAnsi="Arial" w:cs="Arial"/>
          <w:sz w:val="20"/>
          <w:szCs w:val="20"/>
        </w:rPr>
        <w:t>Skovsmose</w:t>
      </w:r>
      <w:proofErr w:type="spellEnd"/>
      <w:r w:rsidRPr="009569F8">
        <w:rPr>
          <w:rFonts w:ascii="Arial" w:hAnsi="Arial" w:cs="Arial"/>
          <w:sz w:val="20"/>
          <w:szCs w:val="20"/>
        </w:rPr>
        <w:t>,</w:t>
      </w:r>
      <w:r w:rsidR="009569F8" w:rsidRPr="009569F8">
        <w:rPr>
          <w:rFonts w:ascii="Arial" w:hAnsi="Arial" w:cs="Arial"/>
          <w:sz w:val="20"/>
          <w:szCs w:val="20"/>
        </w:rPr>
        <w:t xml:space="preserve"> </w:t>
      </w:r>
      <w:r w:rsidR="00B16AE4" w:rsidRPr="008B2D41">
        <w:rPr>
          <w:rFonts w:ascii="Arial" w:hAnsi="Arial" w:cs="Arial"/>
          <w:sz w:val="20"/>
          <w:szCs w:val="20"/>
        </w:rPr>
        <w:t>2017</w:t>
      </w:r>
      <w:r w:rsidR="00573851" w:rsidRPr="009569F8">
        <w:rPr>
          <w:rFonts w:ascii="Arial" w:hAnsi="Arial" w:cs="Arial"/>
          <w:sz w:val="20"/>
          <w:szCs w:val="20"/>
        </w:rPr>
        <w:t xml:space="preserve">, </w:t>
      </w:r>
      <w:r w:rsidRPr="009569F8">
        <w:rPr>
          <w:rFonts w:ascii="Arial" w:hAnsi="Arial" w:cs="Arial"/>
          <w:sz w:val="20"/>
          <w:szCs w:val="20"/>
        </w:rPr>
        <w:t>p.</w:t>
      </w:r>
      <w:r w:rsidR="009569F8" w:rsidRPr="009569F8">
        <w:rPr>
          <w:rFonts w:ascii="Arial" w:hAnsi="Arial" w:cs="Arial"/>
          <w:sz w:val="20"/>
          <w:szCs w:val="20"/>
        </w:rPr>
        <w:t xml:space="preserve"> </w:t>
      </w:r>
      <w:r w:rsidRPr="009569F8">
        <w:rPr>
          <w:rFonts w:ascii="Arial" w:hAnsi="Arial" w:cs="Arial"/>
          <w:sz w:val="20"/>
          <w:szCs w:val="20"/>
        </w:rPr>
        <w:t>13).</w:t>
      </w:r>
    </w:p>
    <w:p w14:paraId="079D1897" w14:textId="77777777" w:rsidR="00B43AC9" w:rsidRDefault="00B43AC9" w:rsidP="00B43AC9">
      <w:pPr>
        <w:spacing w:line="360" w:lineRule="auto"/>
        <w:ind w:firstLine="709"/>
        <w:jc w:val="both"/>
        <w:rPr>
          <w:rFonts w:ascii="Arial" w:hAnsi="Arial" w:cs="Arial"/>
        </w:rPr>
      </w:pPr>
    </w:p>
    <w:p w14:paraId="6635B66C" w14:textId="77777777" w:rsidR="009569F8" w:rsidRDefault="00B43AC9" w:rsidP="009569F8">
      <w:pPr>
        <w:spacing w:line="360" w:lineRule="auto"/>
        <w:ind w:firstLine="709"/>
        <w:jc w:val="both"/>
        <w:rPr>
          <w:rFonts w:ascii="Arial" w:hAnsi="Arial" w:cs="Arial"/>
        </w:rPr>
      </w:pPr>
      <w:r>
        <w:rPr>
          <w:rFonts w:ascii="Arial" w:hAnsi="Arial" w:cs="Arial"/>
        </w:rPr>
        <w:t xml:space="preserve">A matemática é uma ferramenta que possibilita caminhos e alternativas ao indivíduo em sua vida. Sua função está presente em muitos aspectos da realidade de nossa sociedade. Nesse sentido ela precisa ser considerada como um ensino empoderado, capaz de estruturar e reorganizar as novas gerações e papel de cada cidadão, por meio de seu ensino reflexivo e crítico. </w:t>
      </w:r>
    </w:p>
    <w:p w14:paraId="0FCEB29B" w14:textId="4CE2BF41" w:rsidR="009569F8" w:rsidRDefault="00B43AC9" w:rsidP="009569F8">
      <w:pPr>
        <w:spacing w:line="360" w:lineRule="auto"/>
        <w:ind w:firstLine="709"/>
        <w:jc w:val="both"/>
        <w:rPr>
          <w:rFonts w:ascii="Arial" w:hAnsi="Arial" w:cs="Arial"/>
        </w:rPr>
      </w:pPr>
      <w:r>
        <w:rPr>
          <w:rFonts w:ascii="Arial" w:hAnsi="Arial" w:cs="Arial"/>
        </w:rPr>
        <w:t>Neste formato de ensino, de acordo com Freire</w:t>
      </w:r>
      <w:r w:rsidR="009569F8">
        <w:rPr>
          <w:rFonts w:ascii="Arial" w:hAnsi="Arial" w:cs="Arial"/>
        </w:rPr>
        <w:t xml:space="preserve"> (</w:t>
      </w:r>
      <w:r w:rsidR="00B16AE4" w:rsidRPr="008B2D41">
        <w:rPr>
          <w:rFonts w:ascii="Arial" w:hAnsi="Arial" w:cs="Arial"/>
        </w:rPr>
        <w:t>2011</w:t>
      </w:r>
      <w:r w:rsidR="009569F8">
        <w:rPr>
          <w:rFonts w:ascii="Arial" w:hAnsi="Arial" w:cs="Arial"/>
        </w:rPr>
        <w:t>)</w:t>
      </w:r>
      <w:r>
        <w:rPr>
          <w:rFonts w:ascii="Arial" w:hAnsi="Arial" w:cs="Arial"/>
        </w:rPr>
        <w:t xml:space="preserve"> “Ensinar exige rigorosidade metódica”, o docente democrático necessita em sua prática diária, fortalecer a capacidade crítica do discente, sua insubmissão, sua curiosidade.</w:t>
      </w:r>
      <w:r w:rsidR="008B0084">
        <w:rPr>
          <w:rFonts w:ascii="Arial" w:hAnsi="Arial" w:cs="Arial"/>
        </w:rPr>
        <w:t xml:space="preserve"> </w:t>
      </w:r>
      <w:r w:rsidR="009569F8">
        <w:rPr>
          <w:rFonts w:ascii="Arial" w:hAnsi="Arial" w:cs="Arial"/>
        </w:rPr>
        <w:t>Essa prática</w:t>
      </w:r>
      <w:r w:rsidR="008B0084">
        <w:rPr>
          <w:rFonts w:ascii="Arial" w:hAnsi="Arial" w:cs="Arial"/>
        </w:rPr>
        <w:t xml:space="preserve"> didático-pedagógica, com incentivo a dialeticidade do ato de conhecer, de acordo com </w:t>
      </w:r>
      <w:proofErr w:type="spellStart"/>
      <w:r w:rsidR="008B0084">
        <w:rPr>
          <w:rFonts w:ascii="Arial" w:hAnsi="Arial" w:cs="Arial"/>
        </w:rPr>
        <w:t>Danyluck</w:t>
      </w:r>
      <w:proofErr w:type="spellEnd"/>
      <w:r w:rsidR="008B0084">
        <w:rPr>
          <w:rFonts w:ascii="Arial" w:hAnsi="Arial" w:cs="Arial"/>
        </w:rPr>
        <w:t xml:space="preserve"> </w:t>
      </w:r>
      <w:r w:rsidR="009569F8">
        <w:rPr>
          <w:rFonts w:ascii="Arial" w:hAnsi="Arial" w:cs="Arial"/>
        </w:rPr>
        <w:t>(</w:t>
      </w:r>
      <w:r w:rsidR="008B0084">
        <w:rPr>
          <w:rFonts w:ascii="Arial" w:hAnsi="Arial" w:cs="Arial"/>
        </w:rPr>
        <w:t>1996</w:t>
      </w:r>
      <w:r w:rsidR="009569F8">
        <w:rPr>
          <w:rFonts w:ascii="Arial" w:hAnsi="Arial" w:cs="Arial"/>
        </w:rPr>
        <w:t>)</w:t>
      </w:r>
      <w:r w:rsidR="008B0084">
        <w:rPr>
          <w:rFonts w:ascii="Arial" w:hAnsi="Arial" w:cs="Arial"/>
        </w:rPr>
        <w:t>, traz o professor como educador-educando, ou seja, o profissional que aprende enquanto ensina. Com isso, também obtive muitos aprendizados referente aos espaços e curios</w:t>
      </w:r>
      <w:r w:rsidR="00FE776F">
        <w:rPr>
          <w:rFonts w:ascii="Arial" w:hAnsi="Arial" w:cs="Arial"/>
        </w:rPr>
        <w:t>i</w:t>
      </w:r>
      <w:r w:rsidR="008B0084">
        <w:rPr>
          <w:rFonts w:ascii="Arial" w:hAnsi="Arial" w:cs="Arial"/>
        </w:rPr>
        <w:t xml:space="preserve">dades desta instituição escolar. </w:t>
      </w:r>
      <w:r>
        <w:rPr>
          <w:rFonts w:ascii="Arial" w:hAnsi="Arial" w:cs="Arial"/>
        </w:rPr>
        <w:t xml:space="preserve">  </w:t>
      </w:r>
    </w:p>
    <w:p w14:paraId="4A0407B9" w14:textId="77777777" w:rsidR="009569F8" w:rsidRDefault="00B43AC9" w:rsidP="009569F8">
      <w:pPr>
        <w:spacing w:line="360" w:lineRule="auto"/>
        <w:ind w:firstLine="709"/>
        <w:jc w:val="both"/>
        <w:rPr>
          <w:rFonts w:ascii="Arial" w:hAnsi="Arial" w:cs="Arial"/>
        </w:rPr>
      </w:pPr>
      <w:r w:rsidRPr="00D37036">
        <w:rPr>
          <w:rFonts w:ascii="Arial" w:hAnsi="Arial" w:cs="Arial"/>
          <w:color w:val="000000" w:themeColor="text1"/>
        </w:rPr>
        <w:t>Assim, finalizou nosso tempo com a diretora a qual precisava continuar seus compromissos na unidade de ensino. Foi uma atividade muito prazerosa e significativa para os alunos em que puderam ser os protagonistas de suas aprendizagens.</w:t>
      </w:r>
    </w:p>
    <w:p w14:paraId="3E8CF2E6" w14:textId="2B2F20A4" w:rsidR="007922C0" w:rsidRPr="009569F8" w:rsidRDefault="00C667F5" w:rsidP="009569F8">
      <w:pPr>
        <w:spacing w:line="360" w:lineRule="auto"/>
        <w:ind w:firstLine="709"/>
        <w:jc w:val="both"/>
        <w:rPr>
          <w:rFonts w:ascii="Arial" w:hAnsi="Arial" w:cs="Arial"/>
        </w:rPr>
      </w:pPr>
      <w:r w:rsidRPr="00D37036">
        <w:rPr>
          <w:rFonts w:ascii="Arial" w:hAnsi="Arial" w:cs="Arial"/>
          <w:color w:val="000000" w:themeColor="text1"/>
        </w:rPr>
        <w:t xml:space="preserve">Esse protagonismo, também pode ser observado na atividade de apresentação dos resultados e aprendizagens vividas e compartilhadas </w:t>
      </w:r>
      <w:r w:rsidR="007922C0" w:rsidRPr="00D37036">
        <w:rPr>
          <w:rFonts w:ascii="Arial" w:hAnsi="Arial" w:cs="Arial"/>
          <w:color w:val="000000" w:themeColor="text1"/>
        </w:rPr>
        <w:t>na culminância do projeto entre</w:t>
      </w:r>
      <w:r w:rsidRPr="00D37036">
        <w:rPr>
          <w:rFonts w:ascii="Arial" w:hAnsi="Arial" w:cs="Arial"/>
          <w:color w:val="000000" w:themeColor="text1"/>
        </w:rPr>
        <w:t xml:space="preserve"> os estudantes</w:t>
      </w:r>
      <w:r w:rsidR="007922C0" w:rsidRPr="00D37036">
        <w:rPr>
          <w:rFonts w:ascii="Arial" w:hAnsi="Arial" w:cs="Arial"/>
          <w:color w:val="000000" w:themeColor="text1"/>
        </w:rPr>
        <w:t xml:space="preserve"> e </w:t>
      </w:r>
      <w:r w:rsidRPr="00D37036">
        <w:rPr>
          <w:rFonts w:ascii="Arial" w:hAnsi="Arial" w:cs="Arial"/>
          <w:color w:val="000000" w:themeColor="text1"/>
        </w:rPr>
        <w:t>familiares</w:t>
      </w:r>
      <w:r w:rsidR="008B0084" w:rsidRPr="00D37036">
        <w:rPr>
          <w:rFonts w:ascii="Arial" w:hAnsi="Arial" w:cs="Arial"/>
          <w:color w:val="000000" w:themeColor="text1"/>
        </w:rPr>
        <w:t xml:space="preserve"> na aula 12</w:t>
      </w:r>
      <w:r w:rsidRPr="00D37036">
        <w:rPr>
          <w:rFonts w:ascii="Arial" w:hAnsi="Arial" w:cs="Arial"/>
          <w:color w:val="000000" w:themeColor="text1"/>
        </w:rPr>
        <w:t xml:space="preserve">. </w:t>
      </w:r>
    </w:p>
    <w:p w14:paraId="6E515AB1" w14:textId="77777777" w:rsidR="008B0084" w:rsidRDefault="008B0084" w:rsidP="00B43AC9">
      <w:pPr>
        <w:spacing w:line="360" w:lineRule="auto"/>
        <w:jc w:val="both"/>
        <w:rPr>
          <w:rFonts w:ascii="Arial" w:hAnsi="Arial" w:cs="Arial"/>
          <w:color w:val="000000" w:themeColor="text1"/>
        </w:rPr>
      </w:pPr>
      <w:r w:rsidRPr="00D37036">
        <w:rPr>
          <w:rFonts w:ascii="Arial" w:hAnsi="Arial" w:cs="Arial"/>
          <w:color w:val="000000" w:themeColor="text1"/>
        </w:rPr>
        <w:t xml:space="preserve">                       </w:t>
      </w:r>
    </w:p>
    <w:p w14:paraId="7AFFC6B9" w14:textId="77777777" w:rsidR="00EF0A1A" w:rsidRDefault="00EF0A1A" w:rsidP="00B43AC9">
      <w:pPr>
        <w:spacing w:line="360" w:lineRule="auto"/>
        <w:jc w:val="both"/>
        <w:rPr>
          <w:rFonts w:ascii="Arial" w:hAnsi="Arial" w:cs="Arial"/>
          <w:color w:val="000000" w:themeColor="text1"/>
        </w:rPr>
      </w:pPr>
    </w:p>
    <w:p w14:paraId="758D0D7B" w14:textId="299B4F53" w:rsidR="008B0084" w:rsidRPr="009569F8" w:rsidRDefault="009569F8" w:rsidP="009569F8">
      <w:pPr>
        <w:pStyle w:val="Legenda"/>
        <w:jc w:val="center"/>
        <w:rPr>
          <w:rFonts w:ascii="Arial" w:hAnsi="Arial" w:cs="Arial"/>
          <w:b/>
          <w:bCs/>
          <w:i w:val="0"/>
          <w:iCs w:val="0"/>
          <w:color w:val="auto"/>
          <w:sz w:val="20"/>
          <w:szCs w:val="20"/>
        </w:rPr>
      </w:pPr>
      <w:bookmarkStart w:id="108" w:name="_Toc194559625"/>
      <w:r w:rsidRPr="009569F8">
        <w:rPr>
          <w:rFonts w:ascii="Arial" w:hAnsi="Arial" w:cs="Arial"/>
          <w:b/>
          <w:bCs/>
          <w:i w:val="0"/>
          <w:iCs w:val="0"/>
          <w:color w:val="auto"/>
          <w:sz w:val="20"/>
          <w:szCs w:val="20"/>
        </w:rPr>
        <w:t xml:space="preserve">Figura </w:t>
      </w:r>
      <w:r w:rsidRPr="009569F8">
        <w:rPr>
          <w:rFonts w:ascii="Arial" w:hAnsi="Arial" w:cs="Arial"/>
          <w:b/>
          <w:bCs/>
          <w:i w:val="0"/>
          <w:iCs w:val="0"/>
          <w:color w:val="auto"/>
          <w:sz w:val="20"/>
          <w:szCs w:val="20"/>
        </w:rPr>
        <w:fldChar w:fldCharType="begin"/>
      </w:r>
      <w:r w:rsidRPr="009569F8">
        <w:rPr>
          <w:rFonts w:ascii="Arial" w:hAnsi="Arial" w:cs="Arial"/>
          <w:b/>
          <w:bCs/>
          <w:i w:val="0"/>
          <w:iCs w:val="0"/>
          <w:color w:val="auto"/>
          <w:sz w:val="20"/>
          <w:szCs w:val="20"/>
        </w:rPr>
        <w:instrText xml:space="preserve"> SEQ Figura \* ARABIC </w:instrText>
      </w:r>
      <w:r w:rsidRPr="009569F8">
        <w:rPr>
          <w:rFonts w:ascii="Arial" w:hAnsi="Arial" w:cs="Arial"/>
          <w:b/>
          <w:bCs/>
          <w:i w:val="0"/>
          <w:iCs w:val="0"/>
          <w:color w:val="auto"/>
          <w:sz w:val="20"/>
          <w:szCs w:val="20"/>
        </w:rPr>
        <w:fldChar w:fldCharType="separate"/>
      </w:r>
      <w:r w:rsidR="00C07C82">
        <w:rPr>
          <w:rFonts w:ascii="Arial" w:hAnsi="Arial" w:cs="Arial"/>
          <w:b/>
          <w:bCs/>
          <w:i w:val="0"/>
          <w:iCs w:val="0"/>
          <w:noProof/>
          <w:color w:val="auto"/>
          <w:sz w:val="20"/>
          <w:szCs w:val="20"/>
        </w:rPr>
        <w:t>39</w:t>
      </w:r>
      <w:r w:rsidRPr="009569F8">
        <w:rPr>
          <w:rFonts w:ascii="Arial" w:hAnsi="Arial" w:cs="Arial"/>
          <w:b/>
          <w:bCs/>
          <w:i w:val="0"/>
          <w:iCs w:val="0"/>
          <w:color w:val="auto"/>
          <w:sz w:val="20"/>
          <w:szCs w:val="20"/>
        </w:rPr>
        <w:fldChar w:fldCharType="end"/>
      </w:r>
      <w:r w:rsidRPr="009569F8">
        <w:rPr>
          <w:rFonts w:ascii="Arial" w:hAnsi="Arial" w:cs="Arial"/>
          <w:b/>
          <w:bCs/>
          <w:i w:val="0"/>
          <w:iCs w:val="0"/>
          <w:color w:val="auto"/>
          <w:sz w:val="20"/>
          <w:szCs w:val="20"/>
        </w:rPr>
        <w:t xml:space="preserve">: </w:t>
      </w:r>
      <w:r w:rsidR="008B0084" w:rsidRPr="00044F9B">
        <w:rPr>
          <w:rFonts w:ascii="Arial" w:hAnsi="Arial" w:cs="Arial"/>
          <w:i w:val="0"/>
          <w:iCs w:val="0"/>
          <w:color w:val="auto"/>
          <w:sz w:val="20"/>
          <w:szCs w:val="20"/>
        </w:rPr>
        <w:t>Apresentação culminância do projeto</w:t>
      </w:r>
      <w:bookmarkEnd w:id="108"/>
    </w:p>
    <w:p w14:paraId="6F91C159" w14:textId="49059FF6" w:rsidR="008B0084" w:rsidRPr="00D37036" w:rsidRDefault="008B0084" w:rsidP="009569F8">
      <w:pPr>
        <w:spacing w:line="360" w:lineRule="auto"/>
        <w:jc w:val="center"/>
        <w:rPr>
          <w:rFonts w:ascii="Arial" w:hAnsi="Arial" w:cs="Arial"/>
          <w:color w:val="000000" w:themeColor="text1"/>
        </w:rPr>
      </w:pPr>
      <w:r w:rsidRPr="00D37036">
        <w:rPr>
          <w:rFonts w:ascii="Arial" w:hAnsi="Arial" w:cs="Arial"/>
          <w:noProof/>
          <w:color w:val="000000" w:themeColor="text1"/>
        </w:rPr>
        <w:drawing>
          <wp:inline distT="0" distB="0" distL="0" distR="0" wp14:anchorId="4FEDC455" wp14:editId="6AD9215D">
            <wp:extent cx="4915081" cy="3686175"/>
            <wp:effectExtent l="0" t="0" r="0" b="0"/>
            <wp:docPr id="1494923461"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57114" cy="3717699"/>
                    </a:xfrm>
                    <a:prstGeom prst="rect">
                      <a:avLst/>
                    </a:prstGeom>
                    <a:noFill/>
                    <a:ln>
                      <a:noFill/>
                    </a:ln>
                  </pic:spPr>
                </pic:pic>
              </a:graphicData>
            </a:graphic>
          </wp:inline>
        </w:drawing>
      </w:r>
    </w:p>
    <w:p w14:paraId="0160203C" w14:textId="77777777" w:rsidR="009569F8" w:rsidRDefault="009569F8" w:rsidP="009569F8">
      <w:pPr>
        <w:tabs>
          <w:tab w:val="left" w:pos="9071"/>
        </w:tabs>
        <w:spacing w:line="360" w:lineRule="auto"/>
        <w:jc w:val="center"/>
        <w:rPr>
          <w:rFonts w:ascii="Arial" w:hAnsi="Arial" w:cs="Arial"/>
          <w:bCs/>
          <w:sz w:val="20"/>
          <w:szCs w:val="20"/>
        </w:rPr>
      </w:pPr>
      <w:r w:rsidRPr="00FD501C">
        <w:rPr>
          <w:rFonts w:ascii="Arial" w:hAnsi="Arial" w:cs="Arial"/>
          <w:b/>
          <w:sz w:val="20"/>
          <w:szCs w:val="20"/>
        </w:rPr>
        <w:t xml:space="preserve">Fonte: </w:t>
      </w:r>
      <w:r w:rsidRPr="00044F9B">
        <w:rPr>
          <w:rFonts w:ascii="Arial" w:hAnsi="Arial" w:cs="Arial"/>
          <w:bCs/>
          <w:sz w:val="20"/>
          <w:szCs w:val="20"/>
        </w:rPr>
        <w:t>Fialho (2024), para esta pesquisa</w:t>
      </w:r>
    </w:p>
    <w:p w14:paraId="7AD1AE1B" w14:textId="77777777" w:rsidR="00EC1FB2" w:rsidRPr="00FD501C" w:rsidRDefault="00EC1FB2" w:rsidP="009569F8">
      <w:pPr>
        <w:tabs>
          <w:tab w:val="left" w:pos="9071"/>
        </w:tabs>
        <w:spacing w:line="360" w:lineRule="auto"/>
        <w:jc w:val="center"/>
        <w:rPr>
          <w:rFonts w:ascii="Arial" w:hAnsi="Arial" w:cs="Arial"/>
          <w:b/>
          <w:sz w:val="20"/>
          <w:szCs w:val="20"/>
        </w:rPr>
      </w:pPr>
    </w:p>
    <w:p w14:paraId="27698639" w14:textId="77777777" w:rsidR="009569F8" w:rsidRDefault="00C667F5" w:rsidP="009569F8">
      <w:pPr>
        <w:spacing w:line="360" w:lineRule="auto"/>
        <w:ind w:firstLine="709"/>
        <w:jc w:val="both"/>
        <w:rPr>
          <w:rFonts w:ascii="Arial" w:hAnsi="Arial" w:cs="Arial"/>
          <w:color w:val="000000" w:themeColor="text1"/>
        </w:rPr>
      </w:pPr>
      <w:r w:rsidRPr="00D37036">
        <w:rPr>
          <w:rFonts w:ascii="Arial" w:hAnsi="Arial" w:cs="Arial"/>
          <w:color w:val="000000" w:themeColor="text1"/>
        </w:rPr>
        <w:t xml:space="preserve">Neste dia, a sala </w:t>
      </w:r>
      <w:r w:rsidR="008B0084" w:rsidRPr="00D37036">
        <w:rPr>
          <w:rFonts w:ascii="Arial" w:hAnsi="Arial" w:cs="Arial"/>
          <w:color w:val="000000" w:themeColor="text1"/>
        </w:rPr>
        <w:t xml:space="preserve">de aula </w:t>
      </w:r>
      <w:r w:rsidRPr="00D37036">
        <w:rPr>
          <w:rFonts w:ascii="Arial" w:hAnsi="Arial" w:cs="Arial"/>
          <w:color w:val="000000" w:themeColor="text1"/>
        </w:rPr>
        <w:t>estava cheia e iniciamos nosso diálogo apresentando nosso projeto</w:t>
      </w:r>
      <w:r w:rsidR="007922C0" w:rsidRPr="00D37036">
        <w:rPr>
          <w:rFonts w:ascii="Arial" w:hAnsi="Arial" w:cs="Arial"/>
          <w:color w:val="000000" w:themeColor="text1"/>
        </w:rPr>
        <w:t xml:space="preserve"> e em seguida</w:t>
      </w:r>
      <w:r w:rsidRPr="00D37036">
        <w:rPr>
          <w:rFonts w:ascii="Arial" w:hAnsi="Arial" w:cs="Arial"/>
          <w:color w:val="000000" w:themeColor="text1"/>
        </w:rPr>
        <w:t xml:space="preserve"> por meio de um vídeo a qual relembraram todas as etapas vivenciada</w:t>
      </w:r>
      <w:r w:rsidR="007922C0" w:rsidRPr="00D37036">
        <w:rPr>
          <w:rFonts w:ascii="Arial" w:hAnsi="Arial" w:cs="Arial"/>
          <w:color w:val="000000" w:themeColor="text1"/>
        </w:rPr>
        <w:t>s</w:t>
      </w:r>
      <w:r w:rsidRPr="00D37036">
        <w:rPr>
          <w:rFonts w:ascii="Arial" w:hAnsi="Arial" w:cs="Arial"/>
          <w:color w:val="000000" w:themeColor="text1"/>
        </w:rPr>
        <w:t xml:space="preserve"> por eles. Para essa montagem do vídeo, precisávamos de uma música </w:t>
      </w:r>
      <w:r w:rsidR="007922C0" w:rsidRPr="00D37036">
        <w:rPr>
          <w:rFonts w:ascii="Arial" w:hAnsi="Arial" w:cs="Arial"/>
          <w:color w:val="000000" w:themeColor="text1"/>
        </w:rPr>
        <w:t>de fundo que tivesse relação e significado para a turma.</w:t>
      </w:r>
      <w:r w:rsidRPr="00D37036">
        <w:rPr>
          <w:rFonts w:ascii="Arial" w:hAnsi="Arial" w:cs="Arial"/>
          <w:color w:val="000000" w:themeColor="text1"/>
        </w:rPr>
        <w:t xml:space="preserve"> </w:t>
      </w:r>
    </w:p>
    <w:p w14:paraId="7FB170BA" w14:textId="77777777" w:rsidR="009569F8" w:rsidRDefault="007922C0" w:rsidP="009569F8">
      <w:pPr>
        <w:spacing w:line="360" w:lineRule="auto"/>
        <w:ind w:firstLine="709"/>
        <w:jc w:val="both"/>
        <w:rPr>
          <w:rFonts w:ascii="Arial" w:hAnsi="Arial" w:cs="Arial"/>
          <w:color w:val="000000" w:themeColor="text1"/>
        </w:rPr>
      </w:pPr>
      <w:r w:rsidRPr="00D37036">
        <w:rPr>
          <w:rFonts w:ascii="Arial" w:hAnsi="Arial" w:cs="Arial"/>
          <w:color w:val="000000" w:themeColor="text1"/>
        </w:rPr>
        <w:t>Em minhas aulas, por rotina, havia um combinado de que</w:t>
      </w:r>
      <w:r w:rsidR="008B0084" w:rsidRPr="00D37036">
        <w:rPr>
          <w:rFonts w:ascii="Arial" w:hAnsi="Arial" w:cs="Arial"/>
          <w:color w:val="000000" w:themeColor="text1"/>
        </w:rPr>
        <w:t xml:space="preserve"> </w:t>
      </w:r>
      <w:r w:rsidRPr="00D37036">
        <w:rPr>
          <w:rFonts w:ascii="Arial" w:hAnsi="Arial" w:cs="Arial"/>
          <w:color w:val="000000" w:themeColor="text1"/>
        </w:rPr>
        <w:t xml:space="preserve">a cada dia um aluno era o ajudante da sala e este tinha o direito de escolher uma música para compartilhar com os colegas. Em uma das aulas, um estudante escolheu a música </w:t>
      </w:r>
      <w:r w:rsidR="008B0084" w:rsidRPr="00D37036">
        <w:rPr>
          <w:rFonts w:ascii="Arial" w:hAnsi="Arial" w:cs="Arial"/>
          <w:color w:val="000000" w:themeColor="text1"/>
        </w:rPr>
        <w:t>“</w:t>
      </w:r>
      <w:r w:rsidRPr="00D37036">
        <w:rPr>
          <w:rFonts w:ascii="Arial" w:hAnsi="Arial" w:cs="Arial"/>
          <w:color w:val="000000" w:themeColor="text1"/>
        </w:rPr>
        <w:t>aquarela</w:t>
      </w:r>
      <w:r w:rsidR="008B0084" w:rsidRPr="00D37036">
        <w:rPr>
          <w:rFonts w:ascii="Arial" w:hAnsi="Arial" w:cs="Arial"/>
          <w:color w:val="000000" w:themeColor="text1"/>
        </w:rPr>
        <w:t>” d</w:t>
      </w:r>
      <w:r w:rsidR="00FE776F" w:rsidRPr="00D37036">
        <w:rPr>
          <w:rFonts w:ascii="Arial" w:hAnsi="Arial" w:cs="Arial"/>
          <w:color w:val="000000" w:themeColor="text1"/>
        </w:rPr>
        <w:t>e</w:t>
      </w:r>
      <w:r w:rsidR="008B0084" w:rsidRPr="00D37036">
        <w:rPr>
          <w:rFonts w:ascii="Arial" w:hAnsi="Arial" w:cs="Arial"/>
          <w:color w:val="000000" w:themeColor="text1"/>
        </w:rPr>
        <w:t xml:space="preserve"> Toquinho</w:t>
      </w:r>
      <w:r w:rsidRPr="00D37036">
        <w:rPr>
          <w:rFonts w:ascii="Arial" w:hAnsi="Arial" w:cs="Arial"/>
          <w:color w:val="000000" w:themeColor="text1"/>
        </w:rPr>
        <w:t>, a qual se repetia na escolha de outros colegas. Desta forma, perguntei a eles sobre a música de apresentação deste vídeo e foi unanime a escolha pela canção, que faz referência as formas em sua letra.</w:t>
      </w:r>
    </w:p>
    <w:p w14:paraId="5E9B95D3" w14:textId="5D1B69A9" w:rsidR="008B0084" w:rsidRPr="00D37036" w:rsidRDefault="008B0084" w:rsidP="009569F8">
      <w:pPr>
        <w:spacing w:line="360" w:lineRule="auto"/>
        <w:ind w:firstLine="709"/>
        <w:jc w:val="both"/>
        <w:rPr>
          <w:rFonts w:ascii="Arial" w:hAnsi="Arial" w:cs="Arial"/>
          <w:color w:val="000000" w:themeColor="text1"/>
        </w:rPr>
      </w:pPr>
      <w:r w:rsidRPr="00D37036">
        <w:rPr>
          <w:rFonts w:ascii="Arial" w:hAnsi="Arial" w:cs="Arial"/>
          <w:color w:val="000000" w:themeColor="text1"/>
        </w:rPr>
        <w:t xml:space="preserve">Em seguida, os alunos apresentaram suas colocações referente as suas aprendizagens </w:t>
      </w:r>
      <w:r w:rsidR="007C6D53" w:rsidRPr="00D37036">
        <w:rPr>
          <w:rFonts w:ascii="Arial" w:hAnsi="Arial" w:cs="Arial"/>
          <w:color w:val="000000" w:themeColor="text1"/>
        </w:rPr>
        <w:t>de maneira dialógica. Separei algumas abaixo:</w:t>
      </w:r>
    </w:p>
    <w:p w14:paraId="40A0A29B" w14:textId="553E84D5" w:rsidR="007C6D53" w:rsidRDefault="007C6D53" w:rsidP="00B43AC9">
      <w:pPr>
        <w:spacing w:line="360" w:lineRule="auto"/>
        <w:jc w:val="both"/>
        <w:rPr>
          <w:rFonts w:ascii="Arial" w:hAnsi="Arial" w:cs="Arial"/>
          <w:color w:val="FF0000"/>
        </w:rPr>
      </w:pPr>
      <w:r>
        <w:rPr>
          <w:rFonts w:ascii="Arial" w:hAnsi="Arial" w:cs="Arial"/>
          <w:color w:val="FF0000"/>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9569F8" w:rsidRPr="00C56670" w14:paraId="38E885EE" w14:textId="77777777" w:rsidTr="00D410D7">
        <w:tc>
          <w:tcPr>
            <w:tcW w:w="2830" w:type="dxa"/>
            <w:tcBorders>
              <w:right w:val="single" w:sz="4" w:space="0" w:color="auto"/>
            </w:tcBorders>
          </w:tcPr>
          <w:p w14:paraId="662B0AEF" w14:textId="77777777" w:rsidR="009569F8" w:rsidRPr="00C56670" w:rsidRDefault="009569F8" w:rsidP="00D410D7">
            <w:pPr>
              <w:jc w:val="both"/>
              <w:rPr>
                <w:rFonts w:ascii="Arial" w:eastAsia="Arial" w:hAnsi="Arial" w:cs="Arial"/>
                <w:sz w:val="20"/>
                <w:szCs w:val="20"/>
              </w:rPr>
            </w:pPr>
          </w:p>
        </w:tc>
        <w:tc>
          <w:tcPr>
            <w:tcW w:w="6231" w:type="dxa"/>
            <w:tcBorders>
              <w:left w:val="single" w:sz="4" w:space="0" w:color="auto"/>
            </w:tcBorders>
          </w:tcPr>
          <w:p w14:paraId="46512F3C"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 xml:space="preserve">E4: Nossa escola tem uma história muito legal. O nome dela é para homenagear uma pessoa que ajudou muito nosso bairro. </w:t>
            </w:r>
          </w:p>
          <w:p w14:paraId="338DDA27" w14:textId="77777777" w:rsidR="009569F8" w:rsidRPr="009569F8" w:rsidRDefault="009569F8" w:rsidP="009569F8">
            <w:pPr>
              <w:jc w:val="both"/>
              <w:rPr>
                <w:rFonts w:ascii="Arial" w:eastAsia="Arial" w:hAnsi="Arial" w:cs="Arial"/>
                <w:sz w:val="20"/>
                <w:szCs w:val="20"/>
              </w:rPr>
            </w:pPr>
          </w:p>
          <w:p w14:paraId="63F6DD56" w14:textId="6085139E"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E5: Todos os espaços da nossa escola têm um formato, que pode ter o nome de uma forma geométrica, tipo retângulo, quadrado, retângulo, mas também tem algumas formas que não tem nome</w:t>
            </w:r>
          </w:p>
          <w:p w14:paraId="10961DE9" w14:textId="77777777" w:rsidR="009569F8" w:rsidRPr="009569F8" w:rsidRDefault="009569F8" w:rsidP="009569F8">
            <w:pPr>
              <w:jc w:val="both"/>
              <w:rPr>
                <w:rFonts w:ascii="Arial" w:eastAsia="Arial" w:hAnsi="Arial" w:cs="Arial"/>
                <w:sz w:val="20"/>
                <w:szCs w:val="20"/>
              </w:rPr>
            </w:pPr>
          </w:p>
          <w:p w14:paraId="6A063C2C" w14:textId="2F107CF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E15: Para olharmos a escola inteira, é preciso uma planta baixa, que aparece todos os lugares bem pequenos, de forma achatada.</w:t>
            </w:r>
          </w:p>
          <w:p w14:paraId="0C3F5D99" w14:textId="77777777" w:rsidR="009569F8" w:rsidRPr="009569F8" w:rsidRDefault="009569F8" w:rsidP="009569F8">
            <w:pPr>
              <w:jc w:val="both"/>
              <w:rPr>
                <w:rFonts w:ascii="Arial" w:eastAsia="Arial" w:hAnsi="Arial" w:cs="Arial"/>
                <w:sz w:val="20"/>
                <w:szCs w:val="20"/>
              </w:rPr>
            </w:pPr>
          </w:p>
          <w:p w14:paraId="75F6627D" w14:textId="77777777" w:rsidR="009569F8" w:rsidRPr="009569F8" w:rsidRDefault="009569F8" w:rsidP="009569F8">
            <w:pPr>
              <w:jc w:val="both"/>
              <w:rPr>
                <w:rFonts w:ascii="Arial" w:eastAsia="Arial" w:hAnsi="Arial" w:cs="Arial"/>
                <w:sz w:val="20"/>
                <w:szCs w:val="20"/>
              </w:rPr>
            </w:pPr>
            <w:r w:rsidRPr="009569F8">
              <w:rPr>
                <w:rFonts w:ascii="Arial" w:eastAsia="Arial" w:hAnsi="Arial" w:cs="Arial"/>
                <w:sz w:val="20"/>
                <w:szCs w:val="20"/>
              </w:rPr>
              <w:t>E7: Também vimos os objetos que tem partes planas que são achatados, igual um caderno e as não-planas, que tem espaço nelas e parece em 3D como a casquinha de sorvete.</w:t>
            </w:r>
          </w:p>
          <w:p w14:paraId="082D4030" w14:textId="77777777" w:rsidR="009569F8" w:rsidRPr="009569F8" w:rsidRDefault="009569F8" w:rsidP="009569F8">
            <w:pPr>
              <w:jc w:val="both"/>
              <w:rPr>
                <w:rFonts w:ascii="Arial" w:eastAsia="Arial" w:hAnsi="Arial" w:cs="Arial"/>
                <w:sz w:val="20"/>
                <w:szCs w:val="20"/>
              </w:rPr>
            </w:pPr>
          </w:p>
          <w:p w14:paraId="01125F8E" w14:textId="6C0183DB" w:rsidR="009569F8" w:rsidRPr="00C56670" w:rsidRDefault="009569F8" w:rsidP="009569F8">
            <w:pPr>
              <w:ind w:right="-119"/>
              <w:jc w:val="both"/>
              <w:rPr>
                <w:rFonts w:ascii="Arial" w:eastAsia="Arial" w:hAnsi="Arial" w:cs="Arial"/>
                <w:sz w:val="20"/>
                <w:szCs w:val="20"/>
              </w:rPr>
            </w:pPr>
            <w:r w:rsidRPr="009569F8">
              <w:rPr>
                <w:rFonts w:ascii="Arial" w:eastAsia="Arial" w:hAnsi="Arial" w:cs="Arial"/>
                <w:sz w:val="20"/>
                <w:szCs w:val="20"/>
              </w:rPr>
              <w:t>E6: Aprendemos sobre a direita e a esquerda, assim conseguimos seguir orientações, tipo o Uber para chegar no lugar.</w:t>
            </w:r>
          </w:p>
        </w:tc>
      </w:tr>
    </w:tbl>
    <w:p w14:paraId="124E94E4" w14:textId="77777777" w:rsidR="009569F8" w:rsidRDefault="009569F8" w:rsidP="00B43AC9">
      <w:pPr>
        <w:spacing w:line="360" w:lineRule="auto"/>
        <w:jc w:val="both"/>
        <w:rPr>
          <w:rFonts w:ascii="Arial" w:hAnsi="Arial" w:cs="Arial"/>
          <w:color w:val="FF0000"/>
        </w:rPr>
      </w:pPr>
    </w:p>
    <w:p w14:paraId="057585F3" w14:textId="5D499421" w:rsidR="00CA294F" w:rsidRPr="00DC7E4B" w:rsidRDefault="00CA294F" w:rsidP="009569F8">
      <w:pPr>
        <w:spacing w:line="360" w:lineRule="auto"/>
        <w:ind w:firstLine="709"/>
        <w:jc w:val="both"/>
        <w:rPr>
          <w:rFonts w:ascii="Arial" w:hAnsi="Arial" w:cs="Arial"/>
        </w:rPr>
      </w:pPr>
      <w:r w:rsidRPr="00DC7E4B">
        <w:rPr>
          <w:rFonts w:ascii="Arial" w:hAnsi="Arial" w:cs="Arial"/>
        </w:rPr>
        <w:t xml:space="preserve">É possível observar como um projeto organizado de maneira planejada e aberto as curiosidades dos estudantes colabora na compreensão dos conceitos e procedimento no processo de aprendizagem. Os </w:t>
      </w:r>
      <w:r w:rsidR="00BE4AEB" w:rsidRPr="00DC7E4B">
        <w:rPr>
          <w:rFonts w:ascii="Arial" w:hAnsi="Arial" w:cs="Arial"/>
        </w:rPr>
        <w:t>estudantes</w:t>
      </w:r>
      <w:r w:rsidRPr="00DC7E4B">
        <w:rPr>
          <w:rFonts w:ascii="Arial" w:hAnsi="Arial" w:cs="Arial"/>
        </w:rPr>
        <w:t xml:space="preserve"> tiveram variadas vivências destes conteúdos e com isso, apresentaram seus conhecimentos com propriedade.</w:t>
      </w:r>
    </w:p>
    <w:p w14:paraId="6D21898B" w14:textId="77777777" w:rsidR="009569F8" w:rsidRDefault="009569F8" w:rsidP="009569F8">
      <w:pPr>
        <w:spacing w:line="360" w:lineRule="auto"/>
        <w:jc w:val="both"/>
        <w:rPr>
          <w:rFonts w:ascii="Arial" w:hAnsi="Arial" w:cs="Arial"/>
        </w:rPr>
      </w:pPr>
    </w:p>
    <w:p w14:paraId="1A8505D7" w14:textId="7B50A3F2" w:rsidR="00BE4AEB" w:rsidRPr="009569F8" w:rsidRDefault="00BE4AEB" w:rsidP="009569F8">
      <w:pPr>
        <w:ind w:left="2268"/>
        <w:jc w:val="both"/>
        <w:rPr>
          <w:rFonts w:ascii="Arial" w:hAnsi="Arial" w:cs="Arial"/>
        </w:rPr>
      </w:pPr>
      <w:r w:rsidRPr="009569F8">
        <w:rPr>
          <w:rFonts w:ascii="Arial" w:hAnsi="Arial" w:cs="Arial"/>
          <w:sz w:val="20"/>
          <w:szCs w:val="20"/>
        </w:rPr>
        <w:t>Quando os alunos assumem o processo de exploração e explicação, o cenário para investigação passa a constituir um novo ambiente de aprendizagem. No cenário para investigação, os alunos são responsáveis pelo processo</w:t>
      </w:r>
      <w:r w:rsidR="009569F8">
        <w:rPr>
          <w:rFonts w:ascii="Arial" w:hAnsi="Arial" w:cs="Arial"/>
          <w:sz w:val="20"/>
          <w:szCs w:val="20"/>
        </w:rPr>
        <w:t xml:space="preserve"> </w:t>
      </w:r>
      <w:r w:rsidRPr="009569F8">
        <w:rPr>
          <w:rFonts w:ascii="Arial" w:hAnsi="Arial" w:cs="Arial"/>
          <w:sz w:val="20"/>
          <w:szCs w:val="20"/>
        </w:rPr>
        <w:t>(</w:t>
      </w:r>
      <w:proofErr w:type="spellStart"/>
      <w:r w:rsidRPr="009569F8">
        <w:rPr>
          <w:rFonts w:ascii="Arial" w:hAnsi="Arial" w:cs="Arial"/>
          <w:sz w:val="20"/>
          <w:szCs w:val="20"/>
        </w:rPr>
        <w:t>Skovsmose</w:t>
      </w:r>
      <w:proofErr w:type="spellEnd"/>
      <w:r w:rsidR="009569F8">
        <w:rPr>
          <w:rFonts w:ascii="Arial" w:hAnsi="Arial" w:cs="Arial"/>
          <w:sz w:val="20"/>
          <w:szCs w:val="20"/>
        </w:rPr>
        <w:t xml:space="preserve">, </w:t>
      </w:r>
      <w:r w:rsidR="00B16AE4" w:rsidRPr="008B2D41">
        <w:rPr>
          <w:rFonts w:ascii="Arial" w:hAnsi="Arial" w:cs="Arial"/>
          <w:sz w:val="20"/>
          <w:szCs w:val="20"/>
        </w:rPr>
        <w:t>2017</w:t>
      </w:r>
      <w:r w:rsidR="009569F8">
        <w:rPr>
          <w:rFonts w:ascii="Arial" w:hAnsi="Arial" w:cs="Arial"/>
          <w:sz w:val="20"/>
          <w:szCs w:val="20"/>
        </w:rPr>
        <w:t>,</w:t>
      </w:r>
      <w:r w:rsidRPr="009569F8">
        <w:rPr>
          <w:rFonts w:ascii="Arial" w:hAnsi="Arial" w:cs="Arial"/>
          <w:sz w:val="20"/>
          <w:szCs w:val="20"/>
        </w:rPr>
        <w:t xml:space="preserve"> p.</w:t>
      </w:r>
      <w:r w:rsidR="009569F8">
        <w:rPr>
          <w:rFonts w:ascii="Arial" w:hAnsi="Arial" w:cs="Arial"/>
          <w:sz w:val="20"/>
          <w:szCs w:val="20"/>
        </w:rPr>
        <w:t xml:space="preserve"> </w:t>
      </w:r>
      <w:r w:rsidRPr="009569F8">
        <w:rPr>
          <w:rFonts w:ascii="Arial" w:hAnsi="Arial" w:cs="Arial"/>
          <w:sz w:val="20"/>
          <w:szCs w:val="20"/>
        </w:rPr>
        <w:t>19)</w:t>
      </w:r>
      <w:r w:rsidR="009569F8">
        <w:rPr>
          <w:rFonts w:ascii="Arial" w:hAnsi="Arial" w:cs="Arial"/>
          <w:sz w:val="20"/>
          <w:szCs w:val="20"/>
        </w:rPr>
        <w:t>.</w:t>
      </w:r>
    </w:p>
    <w:p w14:paraId="30880C09" w14:textId="77777777" w:rsidR="00BE4AEB" w:rsidRPr="00DC7E4B" w:rsidRDefault="00BE4AEB" w:rsidP="00D37036">
      <w:pPr>
        <w:spacing w:line="360" w:lineRule="auto"/>
        <w:jc w:val="both"/>
        <w:rPr>
          <w:rFonts w:ascii="Arial" w:hAnsi="Arial" w:cs="Arial"/>
        </w:rPr>
      </w:pPr>
    </w:p>
    <w:p w14:paraId="76E97EEF" w14:textId="77777777" w:rsidR="009569F8" w:rsidRDefault="00CA294F" w:rsidP="009569F8">
      <w:pPr>
        <w:spacing w:line="360" w:lineRule="auto"/>
        <w:ind w:firstLine="709"/>
        <w:jc w:val="both"/>
        <w:rPr>
          <w:rFonts w:ascii="Arial" w:hAnsi="Arial" w:cs="Arial"/>
        </w:rPr>
      </w:pPr>
      <w:r w:rsidRPr="00DC7E4B">
        <w:rPr>
          <w:rFonts w:ascii="Arial" w:hAnsi="Arial" w:cs="Arial"/>
        </w:rPr>
        <w:t>O formato da apresentação, a qual estavam de frente para seus familiares, dialogando, também proporcionou autonomia e confiança em suas formas colocar-se diante do outro</w:t>
      </w:r>
      <w:r w:rsidR="00BE4AEB" w:rsidRPr="00DC7E4B">
        <w:rPr>
          <w:rFonts w:ascii="Arial" w:hAnsi="Arial" w:cs="Arial"/>
        </w:rPr>
        <w:t xml:space="preserve"> para sua comunicação.</w:t>
      </w:r>
      <w:r w:rsidRPr="00DC7E4B">
        <w:rPr>
          <w:rFonts w:ascii="Arial" w:hAnsi="Arial" w:cs="Arial"/>
        </w:rPr>
        <w:t xml:space="preserve"> </w:t>
      </w:r>
    </w:p>
    <w:p w14:paraId="3D447197" w14:textId="587E0DEF" w:rsidR="00CA294F" w:rsidRPr="00DC7E4B" w:rsidRDefault="00BE4AEB" w:rsidP="009569F8">
      <w:pPr>
        <w:spacing w:line="360" w:lineRule="auto"/>
        <w:ind w:firstLine="709"/>
        <w:jc w:val="both"/>
        <w:rPr>
          <w:rFonts w:ascii="Arial" w:hAnsi="Arial" w:cs="Arial"/>
        </w:rPr>
      </w:pPr>
      <w:r w:rsidRPr="00DC7E4B">
        <w:rPr>
          <w:rFonts w:ascii="Arial" w:hAnsi="Arial" w:cs="Arial"/>
        </w:rPr>
        <w:t>Percebi a</w:t>
      </w:r>
      <w:r w:rsidR="00CA294F" w:rsidRPr="00DC7E4B">
        <w:rPr>
          <w:rFonts w:ascii="Arial" w:hAnsi="Arial" w:cs="Arial"/>
        </w:rPr>
        <w:t xml:space="preserve"> satisfação e segurança no olhar e fala de cada um enquanto apresentavam-se e também como um auxiliava o outro ao aguardar sua vez de forma colaborativa</w:t>
      </w:r>
      <w:r w:rsidRPr="00DC7E4B">
        <w:rPr>
          <w:rFonts w:ascii="Arial" w:hAnsi="Arial" w:cs="Arial"/>
        </w:rPr>
        <w:t xml:space="preserve"> e complementar. </w:t>
      </w:r>
      <w:r w:rsidR="00FE776F">
        <w:rPr>
          <w:rFonts w:ascii="Arial" w:hAnsi="Arial" w:cs="Arial"/>
        </w:rPr>
        <w:t xml:space="preserve">Os familiares também demonstraram interesse em assistir </w:t>
      </w:r>
      <w:r w:rsidR="00173006">
        <w:rPr>
          <w:rFonts w:ascii="Arial" w:hAnsi="Arial" w:cs="Arial"/>
        </w:rPr>
        <w:t>a apresentação. A maioria filmou e alguns dava incentivo no momento da fala dos estudantes.</w:t>
      </w:r>
    </w:p>
    <w:p w14:paraId="3B825B01" w14:textId="075D2A73" w:rsidR="00BE4AEB" w:rsidRDefault="00BE4AEB" w:rsidP="00DC7E4B">
      <w:pPr>
        <w:spacing w:line="360" w:lineRule="auto"/>
        <w:ind w:left="2268" w:hanging="2268"/>
        <w:jc w:val="both"/>
        <w:rPr>
          <w:rFonts w:ascii="Arial" w:hAnsi="Arial" w:cs="Arial"/>
        </w:rPr>
      </w:pPr>
      <w:r>
        <w:rPr>
          <w:rFonts w:ascii="Arial" w:hAnsi="Arial" w:cs="Arial"/>
        </w:rPr>
        <w:t xml:space="preserve">                                  </w:t>
      </w:r>
    </w:p>
    <w:p w14:paraId="6AD50B1C" w14:textId="77777777" w:rsidR="009311AB" w:rsidRDefault="009311AB" w:rsidP="00DC7E4B">
      <w:pPr>
        <w:spacing w:line="360" w:lineRule="auto"/>
        <w:ind w:left="2268" w:hanging="2268"/>
        <w:jc w:val="both"/>
        <w:rPr>
          <w:rFonts w:ascii="Arial" w:hAnsi="Arial" w:cs="Arial"/>
        </w:rPr>
      </w:pPr>
    </w:p>
    <w:p w14:paraId="759DEBAF" w14:textId="77777777" w:rsidR="009311AB" w:rsidRDefault="009311AB" w:rsidP="00DC7E4B">
      <w:pPr>
        <w:spacing w:line="360" w:lineRule="auto"/>
        <w:ind w:left="2268" w:hanging="2268"/>
        <w:jc w:val="both"/>
        <w:rPr>
          <w:rFonts w:ascii="Arial" w:hAnsi="Arial" w:cs="Arial"/>
        </w:rPr>
      </w:pPr>
    </w:p>
    <w:p w14:paraId="2CB44E5B" w14:textId="77777777" w:rsidR="008B2D41" w:rsidRDefault="008B2D41" w:rsidP="00DC7E4B">
      <w:pPr>
        <w:spacing w:line="360" w:lineRule="auto"/>
        <w:ind w:left="2268" w:hanging="2268"/>
        <w:jc w:val="both"/>
        <w:rPr>
          <w:rFonts w:ascii="Arial" w:hAnsi="Arial" w:cs="Arial"/>
        </w:rPr>
      </w:pPr>
    </w:p>
    <w:p w14:paraId="46AEE928" w14:textId="77777777" w:rsidR="008B2D41" w:rsidRDefault="008B2D41" w:rsidP="00DC7E4B">
      <w:pPr>
        <w:spacing w:line="360" w:lineRule="auto"/>
        <w:ind w:left="2268" w:hanging="2268"/>
        <w:jc w:val="both"/>
        <w:rPr>
          <w:rFonts w:ascii="Arial" w:hAnsi="Arial" w:cs="Arial"/>
        </w:rPr>
      </w:pPr>
    </w:p>
    <w:p w14:paraId="341E658A" w14:textId="77777777" w:rsidR="008B2D41" w:rsidRDefault="008B2D41" w:rsidP="00DC7E4B">
      <w:pPr>
        <w:spacing w:line="360" w:lineRule="auto"/>
        <w:ind w:left="2268" w:hanging="2268"/>
        <w:jc w:val="both"/>
        <w:rPr>
          <w:rFonts w:ascii="Arial" w:hAnsi="Arial" w:cs="Arial"/>
        </w:rPr>
      </w:pPr>
    </w:p>
    <w:p w14:paraId="27571FF3" w14:textId="77777777" w:rsidR="008B2D41" w:rsidRDefault="008B2D41" w:rsidP="00DC7E4B">
      <w:pPr>
        <w:spacing w:line="360" w:lineRule="auto"/>
        <w:ind w:left="2268" w:hanging="2268"/>
        <w:jc w:val="both"/>
        <w:rPr>
          <w:rFonts w:ascii="Arial" w:hAnsi="Arial" w:cs="Arial"/>
        </w:rPr>
      </w:pPr>
    </w:p>
    <w:p w14:paraId="2153C757" w14:textId="77777777" w:rsidR="008B2D41" w:rsidRDefault="008B2D41" w:rsidP="00DC7E4B">
      <w:pPr>
        <w:spacing w:line="360" w:lineRule="auto"/>
        <w:ind w:left="2268" w:hanging="2268"/>
        <w:jc w:val="both"/>
        <w:rPr>
          <w:rFonts w:ascii="Arial" w:hAnsi="Arial" w:cs="Arial"/>
        </w:rPr>
      </w:pPr>
    </w:p>
    <w:p w14:paraId="478DCCBC" w14:textId="77777777" w:rsidR="008B2D41" w:rsidRDefault="008B2D41" w:rsidP="00DC7E4B">
      <w:pPr>
        <w:spacing w:line="360" w:lineRule="auto"/>
        <w:ind w:left="2268" w:hanging="2268"/>
        <w:jc w:val="both"/>
        <w:rPr>
          <w:rFonts w:ascii="Arial" w:hAnsi="Arial" w:cs="Arial"/>
        </w:rPr>
      </w:pPr>
    </w:p>
    <w:p w14:paraId="21BA4B4B" w14:textId="77777777" w:rsidR="008B2D41" w:rsidRDefault="008B2D41" w:rsidP="00DC7E4B">
      <w:pPr>
        <w:spacing w:line="360" w:lineRule="auto"/>
        <w:ind w:left="2268" w:hanging="2268"/>
        <w:jc w:val="both"/>
        <w:rPr>
          <w:rFonts w:ascii="Arial" w:hAnsi="Arial" w:cs="Arial"/>
        </w:rPr>
      </w:pPr>
    </w:p>
    <w:p w14:paraId="7E600CDC" w14:textId="77777777" w:rsidR="008B2D41" w:rsidRDefault="008B2D41" w:rsidP="00DC7E4B">
      <w:pPr>
        <w:spacing w:line="360" w:lineRule="auto"/>
        <w:ind w:left="2268" w:hanging="2268"/>
        <w:jc w:val="both"/>
        <w:rPr>
          <w:rFonts w:ascii="Arial" w:hAnsi="Arial" w:cs="Arial"/>
        </w:rPr>
      </w:pPr>
    </w:p>
    <w:p w14:paraId="656F8623" w14:textId="77777777" w:rsidR="008B2D41" w:rsidRDefault="008B2D41" w:rsidP="00DC7E4B">
      <w:pPr>
        <w:spacing w:line="360" w:lineRule="auto"/>
        <w:ind w:left="2268" w:hanging="2268"/>
        <w:jc w:val="both"/>
        <w:rPr>
          <w:rFonts w:ascii="Arial" w:hAnsi="Arial" w:cs="Arial"/>
        </w:rPr>
      </w:pPr>
    </w:p>
    <w:p w14:paraId="6894D3E1" w14:textId="77777777" w:rsidR="00D410D7" w:rsidRDefault="00D410D7" w:rsidP="00DC7E4B">
      <w:pPr>
        <w:spacing w:line="360" w:lineRule="auto"/>
        <w:ind w:left="2268" w:hanging="2268"/>
        <w:jc w:val="both"/>
        <w:rPr>
          <w:rFonts w:ascii="Arial" w:hAnsi="Arial" w:cs="Arial"/>
        </w:rPr>
      </w:pPr>
    </w:p>
    <w:p w14:paraId="309155A7" w14:textId="77777777" w:rsidR="00D410D7" w:rsidRDefault="00D410D7" w:rsidP="00DC7E4B">
      <w:pPr>
        <w:spacing w:line="360" w:lineRule="auto"/>
        <w:ind w:left="2268" w:hanging="2268"/>
        <w:jc w:val="both"/>
        <w:rPr>
          <w:rFonts w:ascii="Arial" w:hAnsi="Arial" w:cs="Arial"/>
        </w:rPr>
      </w:pPr>
    </w:p>
    <w:p w14:paraId="528FA542" w14:textId="77777777" w:rsidR="00D410D7" w:rsidRDefault="00D410D7" w:rsidP="00DC7E4B">
      <w:pPr>
        <w:spacing w:line="360" w:lineRule="auto"/>
        <w:ind w:left="2268" w:hanging="2268"/>
        <w:jc w:val="both"/>
        <w:rPr>
          <w:rFonts w:ascii="Arial" w:hAnsi="Arial" w:cs="Arial"/>
        </w:rPr>
      </w:pPr>
    </w:p>
    <w:p w14:paraId="6BC3BAA7" w14:textId="77777777" w:rsidR="00D410D7" w:rsidRDefault="00D410D7" w:rsidP="00DC7E4B">
      <w:pPr>
        <w:spacing w:line="360" w:lineRule="auto"/>
        <w:ind w:left="2268" w:hanging="2268"/>
        <w:jc w:val="both"/>
        <w:rPr>
          <w:rFonts w:ascii="Arial" w:hAnsi="Arial" w:cs="Arial"/>
        </w:rPr>
      </w:pPr>
    </w:p>
    <w:p w14:paraId="4EDC852A" w14:textId="77777777" w:rsidR="00D410D7" w:rsidRDefault="00D410D7" w:rsidP="00DC7E4B">
      <w:pPr>
        <w:spacing w:line="360" w:lineRule="auto"/>
        <w:ind w:left="2268" w:hanging="2268"/>
        <w:jc w:val="both"/>
        <w:rPr>
          <w:rFonts w:ascii="Arial" w:hAnsi="Arial" w:cs="Arial"/>
        </w:rPr>
      </w:pPr>
    </w:p>
    <w:p w14:paraId="7CED76B1" w14:textId="77777777" w:rsidR="00D410D7" w:rsidRDefault="00D410D7" w:rsidP="00DC7E4B">
      <w:pPr>
        <w:spacing w:line="360" w:lineRule="auto"/>
        <w:ind w:left="2268" w:hanging="2268"/>
        <w:jc w:val="both"/>
        <w:rPr>
          <w:rFonts w:ascii="Arial" w:hAnsi="Arial" w:cs="Arial"/>
        </w:rPr>
      </w:pPr>
    </w:p>
    <w:p w14:paraId="3CEF6DB8" w14:textId="77777777" w:rsidR="00D410D7" w:rsidRDefault="00D410D7" w:rsidP="00DC7E4B">
      <w:pPr>
        <w:spacing w:line="360" w:lineRule="auto"/>
        <w:ind w:left="2268" w:hanging="2268"/>
        <w:jc w:val="both"/>
        <w:rPr>
          <w:rFonts w:ascii="Arial" w:hAnsi="Arial" w:cs="Arial"/>
        </w:rPr>
      </w:pPr>
    </w:p>
    <w:p w14:paraId="48510AC7" w14:textId="77777777" w:rsidR="00D410D7" w:rsidRDefault="00D410D7" w:rsidP="00DC7E4B">
      <w:pPr>
        <w:spacing w:line="360" w:lineRule="auto"/>
        <w:ind w:left="2268" w:hanging="2268"/>
        <w:jc w:val="both"/>
        <w:rPr>
          <w:rFonts w:ascii="Arial" w:hAnsi="Arial" w:cs="Arial"/>
        </w:rPr>
      </w:pPr>
    </w:p>
    <w:p w14:paraId="68175373" w14:textId="77777777" w:rsidR="00D410D7" w:rsidRDefault="00D410D7" w:rsidP="00DC7E4B">
      <w:pPr>
        <w:spacing w:line="360" w:lineRule="auto"/>
        <w:ind w:left="2268" w:hanging="2268"/>
        <w:jc w:val="both"/>
        <w:rPr>
          <w:rFonts w:ascii="Arial" w:hAnsi="Arial" w:cs="Arial"/>
        </w:rPr>
      </w:pPr>
    </w:p>
    <w:p w14:paraId="61E956D7" w14:textId="77777777" w:rsidR="00D410D7" w:rsidRDefault="00D410D7" w:rsidP="00DC7E4B">
      <w:pPr>
        <w:spacing w:line="360" w:lineRule="auto"/>
        <w:ind w:left="2268" w:hanging="2268"/>
        <w:jc w:val="both"/>
        <w:rPr>
          <w:rFonts w:ascii="Arial" w:hAnsi="Arial" w:cs="Arial"/>
        </w:rPr>
      </w:pPr>
    </w:p>
    <w:p w14:paraId="4FB55DCE" w14:textId="77777777" w:rsidR="00D410D7" w:rsidRDefault="00D410D7" w:rsidP="00DC7E4B">
      <w:pPr>
        <w:spacing w:line="360" w:lineRule="auto"/>
        <w:ind w:left="2268" w:hanging="2268"/>
        <w:jc w:val="both"/>
        <w:rPr>
          <w:rFonts w:ascii="Arial" w:hAnsi="Arial" w:cs="Arial"/>
        </w:rPr>
      </w:pPr>
    </w:p>
    <w:p w14:paraId="7BDC90A8" w14:textId="77777777" w:rsidR="00D410D7" w:rsidRDefault="00D410D7" w:rsidP="00DC7E4B">
      <w:pPr>
        <w:spacing w:line="360" w:lineRule="auto"/>
        <w:ind w:left="2268" w:hanging="2268"/>
        <w:jc w:val="both"/>
        <w:rPr>
          <w:rFonts w:ascii="Arial" w:hAnsi="Arial" w:cs="Arial"/>
        </w:rPr>
      </w:pPr>
    </w:p>
    <w:p w14:paraId="57A681A7" w14:textId="77777777" w:rsidR="00D410D7" w:rsidRDefault="00D410D7" w:rsidP="00DC7E4B">
      <w:pPr>
        <w:spacing w:line="360" w:lineRule="auto"/>
        <w:ind w:left="2268" w:hanging="2268"/>
        <w:jc w:val="both"/>
        <w:rPr>
          <w:rFonts w:ascii="Arial" w:hAnsi="Arial" w:cs="Arial"/>
        </w:rPr>
      </w:pPr>
    </w:p>
    <w:p w14:paraId="29C8D0FD" w14:textId="77777777" w:rsidR="00D410D7" w:rsidRDefault="00D410D7" w:rsidP="00DC7E4B">
      <w:pPr>
        <w:spacing w:line="360" w:lineRule="auto"/>
        <w:ind w:left="2268" w:hanging="2268"/>
        <w:jc w:val="both"/>
        <w:rPr>
          <w:rFonts w:ascii="Arial" w:hAnsi="Arial" w:cs="Arial"/>
        </w:rPr>
      </w:pPr>
    </w:p>
    <w:p w14:paraId="18065447" w14:textId="77777777" w:rsidR="00D410D7" w:rsidRDefault="00D410D7" w:rsidP="00DC7E4B">
      <w:pPr>
        <w:spacing w:line="360" w:lineRule="auto"/>
        <w:ind w:left="2268" w:hanging="2268"/>
        <w:jc w:val="both"/>
        <w:rPr>
          <w:rFonts w:ascii="Arial" w:hAnsi="Arial" w:cs="Arial"/>
        </w:rPr>
      </w:pPr>
    </w:p>
    <w:p w14:paraId="19497324" w14:textId="77777777" w:rsidR="008B2D41" w:rsidRDefault="008B2D41" w:rsidP="00DC7E4B">
      <w:pPr>
        <w:spacing w:line="360" w:lineRule="auto"/>
        <w:ind w:left="2268" w:hanging="2268"/>
        <w:jc w:val="both"/>
        <w:rPr>
          <w:rFonts w:ascii="Arial" w:hAnsi="Arial" w:cs="Arial"/>
        </w:rPr>
      </w:pPr>
    </w:p>
    <w:p w14:paraId="05D96518" w14:textId="77777777" w:rsidR="008B2D41" w:rsidRDefault="008B2D41" w:rsidP="00DC7E4B">
      <w:pPr>
        <w:spacing w:line="360" w:lineRule="auto"/>
        <w:ind w:left="2268" w:hanging="2268"/>
        <w:jc w:val="both"/>
        <w:rPr>
          <w:rFonts w:ascii="Arial" w:hAnsi="Arial" w:cs="Arial"/>
        </w:rPr>
      </w:pPr>
    </w:p>
    <w:p w14:paraId="3C3CEC40" w14:textId="78540518" w:rsidR="00877D57" w:rsidRDefault="00877D57" w:rsidP="00E51520">
      <w:pPr>
        <w:pStyle w:val="Ttulo1"/>
        <w:numPr>
          <w:ilvl w:val="0"/>
          <w:numId w:val="8"/>
        </w:numPr>
        <w:spacing w:line="360" w:lineRule="auto"/>
        <w:jc w:val="both"/>
        <w:rPr>
          <w:b/>
          <w:bCs/>
        </w:rPr>
      </w:pPr>
      <w:bookmarkStart w:id="109" w:name="_Toc230009407"/>
      <w:r>
        <w:rPr>
          <w:b/>
          <w:bCs/>
        </w:rPr>
        <w:t>PRODUTO EDUCACIONAL</w:t>
      </w:r>
      <w:bookmarkEnd w:id="109"/>
    </w:p>
    <w:p w14:paraId="214B4D1C" w14:textId="77777777" w:rsidR="00877D57" w:rsidRDefault="00877D57" w:rsidP="00877D57"/>
    <w:p w14:paraId="2427D67C" w14:textId="092FB753" w:rsidR="00877D57" w:rsidRDefault="00877D57" w:rsidP="00877D57">
      <w:r w:rsidRPr="00877D57">
        <w:rPr>
          <w:noProof/>
        </w:rPr>
        <w:drawing>
          <wp:inline distT="0" distB="0" distL="0" distR="0" wp14:anchorId="069896D7" wp14:editId="0CEAF2E0">
            <wp:extent cx="5695950" cy="8106171"/>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98073" cy="8109192"/>
                    </a:xfrm>
                    <a:prstGeom prst="rect">
                      <a:avLst/>
                    </a:prstGeom>
                  </pic:spPr>
                </pic:pic>
              </a:graphicData>
            </a:graphic>
          </wp:inline>
        </w:drawing>
      </w:r>
    </w:p>
    <w:p w14:paraId="26C887A9" w14:textId="77777777" w:rsidR="00877D57" w:rsidRDefault="00877D57" w:rsidP="00877D57"/>
    <w:p w14:paraId="02BA15E7" w14:textId="77777777" w:rsidR="00877D57" w:rsidRDefault="00877D57" w:rsidP="00877D57"/>
    <w:p w14:paraId="1167695D" w14:textId="2C743FA3" w:rsidR="00877D57" w:rsidRDefault="00877D57" w:rsidP="00877D57">
      <w:r w:rsidRPr="00877D57">
        <w:rPr>
          <w:noProof/>
        </w:rPr>
        <w:drawing>
          <wp:inline distT="0" distB="0" distL="0" distR="0" wp14:anchorId="75650124" wp14:editId="3B0AA450">
            <wp:extent cx="5657850" cy="7767374"/>
            <wp:effectExtent l="0" t="0" r="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663135" cy="7774629"/>
                    </a:xfrm>
                    <a:prstGeom prst="rect">
                      <a:avLst/>
                    </a:prstGeom>
                  </pic:spPr>
                </pic:pic>
              </a:graphicData>
            </a:graphic>
          </wp:inline>
        </w:drawing>
      </w:r>
    </w:p>
    <w:p w14:paraId="3180A348" w14:textId="77777777" w:rsidR="00877D57" w:rsidRDefault="00877D57" w:rsidP="00877D57"/>
    <w:p w14:paraId="666C702A" w14:textId="77777777" w:rsidR="00877D57" w:rsidRDefault="00877D57" w:rsidP="00877D57"/>
    <w:p w14:paraId="5328C850" w14:textId="77777777" w:rsidR="00877D57" w:rsidRDefault="00877D57" w:rsidP="00877D57"/>
    <w:p w14:paraId="427DCBE4" w14:textId="77777777" w:rsidR="00877D57" w:rsidRDefault="00877D57" w:rsidP="00877D57"/>
    <w:p w14:paraId="7E11AD51" w14:textId="43D66995" w:rsidR="00877D57" w:rsidRDefault="00877D57" w:rsidP="00877D57">
      <w:r w:rsidRPr="00877D57">
        <w:rPr>
          <w:noProof/>
        </w:rPr>
        <w:drawing>
          <wp:inline distT="0" distB="0" distL="0" distR="0" wp14:anchorId="139D4868" wp14:editId="3976B90F">
            <wp:extent cx="5686425" cy="7546864"/>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93416" cy="7556143"/>
                    </a:xfrm>
                    <a:prstGeom prst="rect">
                      <a:avLst/>
                    </a:prstGeom>
                  </pic:spPr>
                </pic:pic>
              </a:graphicData>
            </a:graphic>
          </wp:inline>
        </w:drawing>
      </w:r>
    </w:p>
    <w:p w14:paraId="48A28ECA" w14:textId="77777777" w:rsidR="00877D57" w:rsidRDefault="00877D57" w:rsidP="00877D57"/>
    <w:p w14:paraId="5C5B42AE" w14:textId="77777777" w:rsidR="00877D57" w:rsidRDefault="00877D57" w:rsidP="00877D57"/>
    <w:p w14:paraId="7775714E" w14:textId="77777777" w:rsidR="00877D57" w:rsidRDefault="00877D57" w:rsidP="00877D57"/>
    <w:p w14:paraId="695B25A4" w14:textId="77777777" w:rsidR="00877D57" w:rsidRDefault="00877D57" w:rsidP="00877D57"/>
    <w:p w14:paraId="2933C1F3" w14:textId="77777777" w:rsidR="00877D57" w:rsidRDefault="00877D57" w:rsidP="00877D57"/>
    <w:p w14:paraId="7763F0C7" w14:textId="77777777" w:rsidR="00877D57" w:rsidRDefault="00877D57" w:rsidP="00877D57"/>
    <w:p w14:paraId="5A28CDD4" w14:textId="77777777" w:rsidR="00877D57" w:rsidRDefault="00877D57" w:rsidP="00877D57"/>
    <w:p w14:paraId="2B8B76EA" w14:textId="7168CF11" w:rsidR="00877D57" w:rsidRDefault="00877D57" w:rsidP="00877D57">
      <w:r w:rsidRPr="00877D57">
        <w:rPr>
          <w:noProof/>
        </w:rPr>
        <w:drawing>
          <wp:inline distT="0" distB="0" distL="0" distR="0" wp14:anchorId="5CDCAD05" wp14:editId="28A0C716">
            <wp:extent cx="5713730" cy="4619625"/>
            <wp:effectExtent l="0" t="0" r="127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6413" b="17715"/>
                    <a:stretch/>
                  </pic:blipFill>
                  <pic:spPr bwMode="auto">
                    <a:xfrm>
                      <a:off x="0" y="0"/>
                      <a:ext cx="5719919" cy="4624629"/>
                    </a:xfrm>
                    <a:prstGeom prst="rect">
                      <a:avLst/>
                    </a:prstGeom>
                    <a:ln>
                      <a:noFill/>
                    </a:ln>
                    <a:extLst>
                      <a:ext uri="{53640926-AAD7-44D8-BBD7-CCE9431645EC}">
                        <a14:shadowObscured xmlns:a14="http://schemas.microsoft.com/office/drawing/2010/main"/>
                      </a:ext>
                    </a:extLst>
                  </pic:spPr>
                </pic:pic>
              </a:graphicData>
            </a:graphic>
          </wp:inline>
        </w:drawing>
      </w:r>
    </w:p>
    <w:p w14:paraId="44BECEBE" w14:textId="77777777" w:rsidR="00877D57" w:rsidRDefault="00877D57" w:rsidP="00877D57"/>
    <w:p w14:paraId="1461603B" w14:textId="77777777" w:rsidR="00877D57" w:rsidRDefault="00877D57" w:rsidP="00877D57"/>
    <w:p w14:paraId="39DCCF10" w14:textId="77777777" w:rsidR="00877D57" w:rsidRDefault="00877D57" w:rsidP="00877D57"/>
    <w:p w14:paraId="13A08BDB" w14:textId="77777777" w:rsidR="00877D57" w:rsidRDefault="00877D57" w:rsidP="00877D57"/>
    <w:p w14:paraId="643349C9" w14:textId="27F79E5D" w:rsidR="00877D57" w:rsidRDefault="00877D57" w:rsidP="00877D57"/>
    <w:p w14:paraId="603B139C" w14:textId="71033AA0" w:rsidR="00877D57" w:rsidRDefault="00877D57" w:rsidP="00877D57">
      <w:r w:rsidRPr="00877D57">
        <w:rPr>
          <w:noProof/>
        </w:rPr>
        <w:drawing>
          <wp:inline distT="0" distB="0" distL="0" distR="0" wp14:anchorId="23ED0044" wp14:editId="48A6226E">
            <wp:extent cx="5692692" cy="4324350"/>
            <wp:effectExtent l="0" t="0" r="381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4209" b="12539"/>
                    <a:stretch/>
                  </pic:blipFill>
                  <pic:spPr bwMode="auto">
                    <a:xfrm>
                      <a:off x="0" y="0"/>
                      <a:ext cx="5710361" cy="4337772"/>
                    </a:xfrm>
                    <a:prstGeom prst="rect">
                      <a:avLst/>
                    </a:prstGeom>
                    <a:ln>
                      <a:noFill/>
                    </a:ln>
                    <a:extLst>
                      <a:ext uri="{53640926-AAD7-44D8-BBD7-CCE9431645EC}">
                        <a14:shadowObscured xmlns:a14="http://schemas.microsoft.com/office/drawing/2010/main"/>
                      </a:ext>
                    </a:extLst>
                  </pic:spPr>
                </pic:pic>
              </a:graphicData>
            </a:graphic>
          </wp:inline>
        </w:drawing>
      </w:r>
    </w:p>
    <w:p w14:paraId="6973600A" w14:textId="77777777" w:rsidR="00877D57" w:rsidRDefault="00877D57" w:rsidP="00877D57"/>
    <w:p w14:paraId="3E9D6840" w14:textId="77777777" w:rsidR="00877D57" w:rsidRDefault="00877D57" w:rsidP="00877D57"/>
    <w:p w14:paraId="3CC0EB85" w14:textId="77777777" w:rsidR="00877D57" w:rsidRDefault="00877D57" w:rsidP="00877D57"/>
    <w:p w14:paraId="621B3931" w14:textId="77777777" w:rsidR="00877D57" w:rsidRDefault="00877D57" w:rsidP="00877D57"/>
    <w:p w14:paraId="18EDEAFA" w14:textId="77777777" w:rsidR="00877D57" w:rsidRDefault="00877D57" w:rsidP="00877D57"/>
    <w:p w14:paraId="3DC2E9C8" w14:textId="77777777" w:rsidR="00877D57" w:rsidRDefault="00877D57" w:rsidP="00877D57"/>
    <w:p w14:paraId="0E83A4D9" w14:textId="77777777" w:rsidR="00877D57" w:rsidRDefault="00877D57" w:rsidP="00877D57"/>
    <w:p w14:paraId="2411AFAE" w14:textId="77777777" w:rsidR="00877D57" w:rsidRDefault="00877D57" w:rsidP="00877D57"/>
    <w:p w14:paraId="4BA5840E" w14:textId="77777777" w:rsidR="00877D57" w:rsidRDefault="00877D57" w:rsidP="00877D57"/>
    <w:p w14:paraId="399153AD" w14:textId="77777777" w:rsidR="00877D57" w:rsidRDefault="00877D57" w:rsidP="00877D57"/>
    <w:p w14:paraId="252A5D4A" w14:textId="77777777" w:rsidR="00877D57" w:rsidRDefault="00877D57" w:rsidP="00877D57"/>
    <w:p w14:paraId="57F6A4EC" w14:textId="77777777" w:rsidR="00877D57" w:rsidRDefault="00877D57" w:rsidP="00877D57"/>
    <w:p w14:paraId="28912C4F" w14:textId="77777777" w:rsidR="00877D57" w:rsidRDefault="00877D57" w:rsidP="00877D57"/>
    <w:p w14:paraId="742A8FEC" w14:textId="77777777" w:rsidR="00877D57" w:rsidRDefault="00877D57" w:rsidP="00877D57"/>
    <w:p w14:paraId="776928BA" w14:textId="77777777" w:rsidR="00877D57" w:rsidRDefault="00877D57" w:rsidP="00877D57"/>
    <w:p w14:paraId="46278966" w14:textId="77777777" w:rsidR="00877D57" w:rsidRDefault="00877D57" w:rsidP="00877D57"/>
    <w:p w14:paraId="1CFF353D" w14:textId="77777777" w:rsidR="00877D57" w:rsidRDefault="00877D57" w:rsidP="00877D57"/>
    <w:p w14:paraId="6A26AF62" w14:textId="77777777" w:rsidR="00877D57" w:rsidRDefault="00877D57" w:rsidP="00877D57"/>
    <w:p w14:paraId="07623A8C" w14:textId="77777777" w:rsidR="00877D57" w:rsidRDefault="00877D57" w:rsidP="00877D57"/>
    <w:p w14:paraId="0EE1A07C" w14:textId="77777777" w:rsidR="00877D57" w:rsidRDefault="00877D57" w:rsidP="00877D57"/>
    <w:p w14:paraId="3C8BAD51" w14:textId="77777777" w:rsidR="00877D57" w:rsidRDefault="00877D57" w:rsidP="00877D57"/>
    <w:p w14:paraId="64DA834D" w14:textId="77777777" w:rsidR="00877D57" w:rsidRDefault="00877D57" w:rsidP="00877D57"/>
    <w:p w14:paraId="54F88195" w14:textId="77777777" w:rsidR="00877D57" w:rsidRDefault="00877D57" w:rsidP="00877D57"/>
    <w:p w14:paraId="1D66393E" w14:textId="77777777" w:rsidR="00877D57" w:rsidRDefault="00877D57" w:rsidP="00877D57"/>
    <w:p w14:paraId="4B66298A" w14:textId="77777777" w:rsidR="00877D57" w:rsidRDefault="00877D57" w:rsidP="00877D57"/>
    <w:p w14:paraId="29524232" w14:textId="369AD105" w:rsidR="00877D57" w:rsidRDefault="00877D57" w:rsidP="00877D57">
      <w:r w:rsidRPr="00877D57">
        <w:rPr>
          <w:noProof/>
        </w:rPr>
        <w:drawing>
          <wp:inline distT="0" distB="0" distL="0" distR="0" wp14:anchorId="6C518AD9" wp14:editId="591FA467">
            <wp:extent cx="5705475" cy="7818613"/>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12686" cy="7828495"/>
                    </a:xfrm>
                    <a:prstGeom prst="rect">
                      <a:avLst/>
                    </a:prstGeom>
                  </pic:spPr>
                </pic:pic>
              </a:graphicData>
            </a:graphic>
          </wp:inline>
        </w:drawing>
      </w:r>
    </w:p>
    <w:p w14:paraId="5D634D81" w14:textId="77777777" w:rsidR="00877D57" w:rsidRDefault="00877D57" w:rsidP="00877D57"/>
    <w:p w14:paraId="53742AF1" w14:textId="77777777" w:rsidR="00877D57" w:rsidRDefault="00877D57" w:rsidP="00877D57"/>
    <w:p w14:paraId="5E56938D" w14:textId="77777777" w:rsidR="00877D57" w:rsidRDefault="00877D57" w:rsidP="00877D57"/>
    <w:p w14:paraId="2F68609A" w14:textId="77777777" w:rsidR="00877D57" w:rsidRDefault="00877D57" w:rsidP="00877D57"/>
    <w:p w14:paraId="30AD128F" w14:textId="77777777" w:rsidR="00877D57" w:rsidRDefault="00877D57" w:rsidP="00877D57"/>
    <w:p w14:paraId="78F44873" w14:textId="160D994D" w:rsidR="00877D57" w:rsidRDefault="00877D57" w:rsidP="00877D57">
      <w:r w:rsidRPr="00877D57">
        <w:rPr>
          <w:noProof/>
        </w:rPr>
        <w:drawing>
          <wp:inline distT="0" distB="0" distL="0" distR="0" wp14:anchorId="22BEE93B" wp14:editId="4BA60F61">
            <wp:extent cx="5695950" cy="7457584"/>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00666" cy="7463759"/>
                    </a:xfrm>
                    <a:prstGeom prst="rect">
                      <a:avLst/>
                    </a:prstGeom>
                  </pic:spPr>
                </pic:pic>
              </a:graphicData>
            </a:graphic>
          </wp:inline>
        </w:drawing>
      </w:r>
    </w:p>
    <w:p w14:paraId="78D37DB9" w14:textId="77777777" w:rsidR="00877D57" w:rsidRDefault="00877D57" w:rsidP="00877D57"/>
    <w:p w14:paraId="32356571" w14:textId="77777777" w:rsidR="00877D57" w:rsidRDefault="00877D57" w:rsidP="00877D57"/>
    <w:p w14:paraId="115686B6" w14:textId="77777777" w:rsidR="00877D57" w:rsidRDefault="00877D57" w:rsidP="00877D57"/>
    <w:p w14:paraId="62F75BCC" w14:textId="77777777" w:rsidR="00877D57" w:rsidRDefault="00877D57" w:rsidP="00877D57"/>
    <w:p w14:paraId="2732606E" w14:textId="77777777" w:rsidR="00877D57" w:rsidRDefault="00877D57" w:rsidP="00877D57"/>
    <w:p w14:paraId="6221C1B8" w14:textId="77777777" w:rsidR="00877D57" w:rsidRDefault="00877D57" w:rsidP="00877D57"/>
    <w:p w14:paraId="71B33B09" w14:textId="77777777" w:rsidR="00877D57" w:rsidRDefault="00877D57" w:rsidP="00877D57"/>
    <w:p w14:paraId="2A360559" w14:textId="211BC11E" w:rsidR="00877D57" w:rsidRDefault="00877D57" w:rsidP="00877D57">
      <w:r w:rsidRPr="00877D57">
        <w:rPr>
          <w:noProof/>
        </w:rPr>
        <w:drawing>
          <wp:inline distT="0" distB="0" distL="0" distR="0" wp14:anchorId="40CC6614" wp14:editId="3AF57E5D">
            <wp:extent cx="5695950" cy="6013020"/>
            <wp:effectExtent l="0" t="0" r="0"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02471" cy="6019904"/>
                    </a:xfrm>
                    <a:prstGeom prst="rect">
                      <a:avLst/>
                    </a:prstGeom>
                  </pic:spPr>
                </pic:pic>
              </a:graphicData>
            </a:graphic>
          </wp:inline>
        </w:drawing>
      </w:r>
    </w:p>
    <w:p w14:paraId="16703691" w14:textId="77777777" w:rsidR="00877D57" w:rsidRDefault="00877D57" w:rsidP="00877D57"/>
    <w:p w14:paraId="540BF864" w14:textId="77777777" w:rsidR="00877D57" w:rsidRDefault="00877D57" w:rsidP="00877D57"/>
    <w:p w14:paraId="70638572" w14:textId="77777777" w:rsidR="00877D57" w:rsidRDefault="00877D57" w:rsidP="00877D57"/>
    <w:p w14:paraId="77734AB1" w14:textId="77777777" w:rsidR="00877D57" w:rsidRDefault="00877D57" w:rsidP="00877D57"/>
    <w:p w14:paraId="72CEF6E2" w14:textId="77777777" w:rsidR="00877D57" w:rsidRDefault="00877D57" w:rsidP="00877D57"/>
    <w:p w14:paraId="6A726B2E" w14:textId="77777777" w:rsidR="00877D57" w:rsidRDefault="00877D57" w:rsidP="00877D57"/>
    <w:p w14:paraId="46676192" w14:textId="77777777" w:rsidR="00877D57" w:rsidRDefault="00877D57" w:rsidP="00877D57"/>
    <w:p w14:paraId="148CC2CE" w14:textId="77777777" w:rsidR="00877D57" w:rsidRDefault="00877D57" w:rsidP="00877D57"/>
    <w:p w14:paraId="3EAD3B58" w14:textId="77777777" w:rsidR="00877D57" w:rsidRDefault="00877D57" w:rsidP="00877D57"/>
    <w:p w14:paraId="71BA2129" w14:textId="77777777" w:rsidR="00877D57" w:rsidRDefault="00877D57" w:rsidP="00877D57"/>
    <w:p w14:paraId="1AB98537" w14:textId="77777777" w:rsidR="00877D57" w:rsidRDefault="00877D57" w:rsidP="00877D57"/>
    <w:p w14:paraId="3BD5EE9E" w14:textId="77777777" w:rsidR="00877D57" w:rsidRDefault="00877D57" w:rsidP="00877D57"/>
    <w:p w14:paraId="5D72689A" w14:textId="77777777" w:rsidR="00877D57" w:rsidRDefault="00877D57" w:rsidP="00877D57"/>
    <w:p w14:paraId="3DF2A44C" w14:textId="77777777" w:rsidR="00877D57" w:rsidRDefault="00877D57" w:rsidP="00877D57"/>
    <w:p w14:paraId="3031C7B3" w14:textId="77777777" w:rsidR="00877D57" w:rsidRDefault="00877D57" w:rsidP="00877D57"/>
    <w:p w14:paraId="1EF5415F" w14:textId="2E55785B" w:rsidR="00877D57" w:rsidRDefault="00877D57" w:rsidP="00877D57">
      <w:r w:rsidRPr="00877D57">
        <w:rPr>
          <w:noProof/>
        </w:rPr>
        <w:drawing>
          <wp:inline distT="0" distB="0" distL="0" distR="0" wp14:anchorId="1FF7132D" wp14:editId="67707750">
            <wp:extent cx="5724525" cy="76624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32230" cy="7672713"/>
                    </a:xfrm>
                    <a:prstGeom prst="rect">
                      <a:avLst/>
                    </a:prstGeom>
                  </pic:spPr>
                </pic:pic>
              </a:graphicData>
            </a:graphic>
          </wp:inline>
        </w:drawing>
      </w:r>
    </w:p>
    <w:p w14:paraId="5F030774" w14:textId="77777777" w:rsidR="00877D57" w:rsidRDefault="00877D57" w:rsidP="00877D57"/>
    <w:p w14:paraId="0307DF81" w14:textId="77777777" w:rsidR="00877D57" w:rsidRDefault="00877D57" w:rsidP="00877D57"/>
    <w:p w14:paraId="46765488" w14:textId="77777777" w:rsidR="00877D57" w:rsidRDefault="00877D57" w:rsidP="00877D57"/>
    <w:p w14:paraId="2F56D154" w14:textId="77777777" w:rsidR="00877D57" w:rsidRDefault="00877D57" w:rsidP="00877D57"/>
    <w:p w14:paraId="2C15F199" w14:textId="77777777" w:rsidR="00877D57" w:rsidRDefault="00877D57" w:rsidP="00877D57"/>
    <w:p w14:paraId="64FBAE58" w14:textId="77777777" w:rsidR="00877D57" w:rsidRDefault="00877D57" w:rsidP="00877D57"/>
    <w:p w14:paraId="40CE62E8" w14:textId="6F40392C" w:rsidR="00877D57" w:rsidRDefault="00877D57" w:rsidP="00877D57">
      <w:r w:rsidRPr="00877D57">
        <w:rPr>
          <w:noProof/>
        </w:rPr>
        <w:drawing>
          <wp:inline distT="0" distB="0" distL="0" distR="0" wp14:anchorId="0DDE3C42" wp14:editId="62F02ED5">
            <wp:extent cx="5725250" cy="7648575"/>
            <wp:effectExtent l="0" t="0" r="889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33671" cy="7659825"/>
                    </a:xfrm>
                    <a:prstGeom prst="rect">
                      <a:avLst/>
                    </a:prstGeom>
                  </pic:spPr>
                </pic:pic>
              </a:graphicData>
            </a:graphic>
          </wp:inline>
        </w:drawing>
      </w:r>
    </w:p>
    <w:p w14:paraId="6D2258D1" w14:textId="77777777" w:rsidR="00877D57" w:rsidRDefault="00877D57" w:rsidP="00877D57"/>
    <w:p w14:paraId="3F161EE1" w14:textId="77777777" w:rsidR="00877D57" w:rsidRDefault="00877D57" w:rsidP="00877D57"/>
    <w:p w14:paraId="7628D696" w14:textId="77777777" w:rsidR="00877D57" w:rsidRDefault="00877D57" w:rsidP="00877D57"/>
    <w:p w14:paraId="4DE4DC7D" w14:textId="77777777" w:rsidR="00877D57" w:rsidRDefault="00877D57" w:rsidP="00877D57"/>
    <w:p w14:paraId="66EFFB42" w14:textId="77777777" w:rsidR="00877D57" w:rsidRDefault="00877D57" w:rsidP="00877D57"/>
    <w:p w14:paraId="1A511065" w14:textId="77777777" w:rsidR="00877D57" w:rsidRDefault="00877D57" w:rsidP="00877D57"/>
    <w:p w14:paraId="0CE47DB2" w14:textId="64114A4D" w:rsidR="00877D57" w:rsidRDefault="00877D57" w:rsidP="00877D57">
      <w:r w:rsidRPr="00877D57">
        <w:rPr>
          <w:noProof/>
        </w:rPr>
        <w:drawing>
          <wp:inline distT="0" distB="0" distL="0" distR="0" wp14:anchorId="065C510E" wp14:editId="1EFBE316">
            <wp:extent cx="5667375" cy="7907444"/>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671886" cy="7913738"/>
                    </a:xfrm>
                    <a:prstGeom prst="rect">
                      <a:avLst/>
                    </a:prstGeom>
                  </pic:spPr>
                </pic:pic>
              </a:graphicData>
            </a:graphic>
          </wp:inline>
        </w:drawing>
      </w:r>
    </w:p>
    <w:p w14:paraId="640A1358" w14:textId="77777777" w:rsidR="00877D57" w:rsidRDefault="00877D57" w:rsidP="00877D57"/>
    <w:p w14:paraId="79EFA67B" w14:textId="77777777" w:rsidR="00877D57" w:rsidRDefault="00877D57" w:rsidP="00877D57"/>
    <w:p w14:paraId="771EEB85" w14:textId="77777777" w:rsidR="00877D57" w:rsidRDefault="00877D57" w:rsidP="00877D57"/>
    <w:p w14:paraId="0A5BAB9E" w14:textId="77777777" w:rsidR="00877D57" w:rsidRDefault="00877D57" w:rsidP="00877D57"/>
    <w:p w14:paraId="41DD860C" w14:textId="77777777" w:rsidR="00877D57" w:rsidRDefault="00877D57" w:rsidP="00877D57"/>
    <w:p w14:paraId="58DB7AB7" w14:textId="16C029F9" w:rsidR="00877D57" w:rsidRDefault="00877D57" w:rsidP="00877D57">
      <w:r w:rsidRPr="00877D57">
        <w:rPr>
          <w:noProof/>
        </w:rPr>
        <w:drawing>
          <wp:inline distT="0" distB="0" distL="0" distR="0" wp14:anchorId="6517046E" wp14:editId="252E6CF0">
            <wp:extent cx="5657850" cy="8480846"/>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65677" cy="8492578"/>
                    </a:xfrm>
                    <a:prstGeom prst="rect">
                      <a:avLst/>
                    </a:prstGeom>
                  </pic:spPr>
                </pic:pic>
              </a:graphicData>
            </a:graphic>
          </wp:inline>
        </w:drawing>
      </w:r>
    </w:p>
    <w:p w14:paraId="48EA77C9" w14:textId="77777777" w:rsidR="00877D57" w:rsidRDefault="00877D57" w:rsidP="00877D57"/>
    <w:p w14:paraId="42F0BA64" w14:textId="449A1057" w:rsidR="00877D57" w:rsidRDefault="00877D57" w:rsidP="00877D57">
      <w:r w:rsidRPr="00877D57">
        <w:rPr>
          <w:noProof/>
        </w:rPr>
        <w:drawing>
          <wp:inline distT="0" distB="0" distL="0" distR="0" wp14:anchorId="6571A55B" wp14:editId="6DF16BA7">
            <wp:extent cx="5676900" cy="7911544"/>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680125" cy="7916039"/>
                    </a:xfrm>
                    <a:prstGeom prst="rect">
                      <a:avLst/>
                    </a:prstGeom>
                  </pic:spPr>
                </pic:pic>
              </a:graphicData>
            </a:graphic>
          </wp:inline>
        </w:drawing>
      </w:r>
    </w:p>
    <w:p w14:paraId="2578C90D" w14:textId="77777777" w:rsidR="00877D57" w:rsidRDefault="00877D57" w:rsidP="00877D57"/>
    <w:p w14:paraId="2D875B35" w14:textId="77777777" w:rsidR="00877D57" w:rsidRDefault="00877D57" w:rsidP="00877D57"/>
    <w:p w14:paraId="7DFBC9F3" w14:textId="77777777" w:rsidR="00877D57" w:rsidRDefault="00877D57" w:rsidP="00877D57"/>
    <w:p w14:paraId="14860EA5" w14:textId="77777777" w:rsidR="00877D57" w:rsidRDefault="00877D57" w:rsidP="00877D57"/>
    <w:p w14:paraId="113D6639" w14:textId="06543027" w:rsidR="00877D57" w:rsidRDefault="00877D57" w:rsidP="00877D57">
      <w:r w:rsidRPr="00877D57">
        <w:rPr>
          <w:noProof/>
        </w:rPr>
        <w:drawing>
          <wp:inline distT="0" distB="0" distL="0" distR="0" wp14:anchorId="66C7F366" wp14:editId="14E10C8B">
            <wp:extent cx="5667375" cy="8011290"/>
            <wp:effectExtent l="0" t="0" r="0" b="889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673073" cy="8019344"/>
                    </a:xfrm>
                    <a:prstGeom prst="rect">
                      <a:avLst/>
                    </a:prstGeom>
                  </pic:spPr>
                </pic:pic>
              </a:graphicData>
            </a:graphic>
          </wp:inline>
        </w:drawing>
      </w:r>
    </w:p>
    <w:p w14:paraId="1088387E" w14:textId="77777777" w:rsidR="00877D57" w:rsidRDefault="00877D57" w:rsidP="00877D57"/>
    <w:p w14:paraId="6EBF1BB6" w14:textId="77777777" w:rsidR="00877D57" w:rsidRDefault="00877D57" w:rsidP="00877D57"/>
    <w:p w14:paraId="23E2F37C" w14:textId="77777777" w:rsidR="00877D57" w:rsidRDefault="00877D57" w:rsidP="00877D57"/>
    <w:p w14:paraId="25830E4A" w14:textId="77777777" w:rsidR="00877D57" w:rsidRDefault="00877D57" w:rsidP="00877D57"/>
    <w:p w14:paraId="23360CBE" w14:textId="2490DC48" w:rsidR="00877D57" w:rsidRDefault="00877D57" w:rsidP="00877D57">
      <w:r w:rsidRPr="00877D57">
        <w:rPr>
          <w:noProof/>
        </w:rPr>
        <w:drawing>
          <wp:inline distT="0" distB="0" distL="0" distR="0" wp14:anchorId="645F6DAD" wp14:editId="7B433042">
            <wp:extent cx="5715000" cy="8124939"/>
            <wp:effectExtent l="0" t="0" r="0"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17505" cy="8128500"/>
                    </a:xfrm>
                    <a:prstGeom prst="rect">
                      <a:avLst/>
                    </a:prstGeom>
                  </pic:spPr>
                </pic:pic>
              </a:graphicData>
            </a:graphic>
          </wp:inline>
        </w:drawing>
      </w:r>
    </w:p>
    <w:p w14:paraId="0B44D0D6" w14:textId="77777777" w:rsidR="00877D57" w:rsidRDefault="00877D57" w:rsidP="00877D57"/>
    <w:p w14:paraId="77E0237C" w14:textId="77777777" w:rsidR="00877D57" w:rsidRDefault="00877D57" w:rsidP="00877D57"/>
    <w:p w14:paraId="5A29F44F" w14:textId="77777777" w:rsidR="00877D57" w:rsidRDefault="00877D57" w:rsidP="00877D57"/>
    <w:p w14:paraId="71C05097" w14:textId="3B2805A8" w:rsidR="00877D57" w:rsidRDefault="00877D57" w:rsidP="00877D57">
      <w:r w:rsidRPr="00877D57">
        <w:rPr>
          <w:noProof/>
        </w:rPr>
        <w:drawing>
          <wp:inline distT="0" distB="0" distL="0" distR="0" wp14:anchorId="096DCDAF" wp14:editId="3271A55C">
            <wp:extent cx="5676900" cy="7812994"/>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683285" cy="7821782"/>
                    </a:xfrm>
                    <a:prstGeom prst="rect">
                      <a:avLst/>
                    </a:prstGeom>
                  </pic:spPr>
                </pic:pic>
              </a:graphicData>
            </a:graphic>
          </wp:inline>
        </w:drawing>
      </w:r>
    </w:p>
    <w:p w14:paraId="38CAC2AB" w14:textId="77777777" w:rsidR="00877D57" w:rsidRDefault="00877D57" w:rsidP="00877D57"/>
    <w:p w14:paraId="164743E8" w14:textId="77777777" w:rsidR="00877D57" w:rsidRDefault="00877D57" w:rsidP="00877D57"/>
    <w:p w14:paraId="03A2EFCB" w14:textId="77777777" w:rsidR="00877D57" w:rsidRDefault="00877D57" w:rsidP="00877D57"/>
    <w:p w14:paraId="5744402C" w14:textId="77777777" w:rsidR="00877D57" w:rsidRDefault="00877D57" w:rsidP="00877D57"/>
    <w:p w14:paraId="7AE18871" w14:textId="77777777" w:rsidR="00877D57" w:rsidRDefault="00877D57" w:rsidP="00877D57"/>
    <w:p w14:paraId="5C399B5B" w14:textId="26A2488F" w:rsidR="00877D57" w:rsidRDefault="004136FC" w:rsidP="00877D57">
      <w:r w:rsidRPr="004136FC">
        <w:rPr>
          <w:noProof/>
        </w:rPr>
        <w:drawing>
          <wp:inline distT="0" distB="0" distL="0" distR="0" wp14:anchorId="3AC6702A" wp14:editId="6F194C15">
            <wp:extent cx="5695950" cy="7232586"/>
            <wp:effectExtent l="0" t="0" r="0" b="698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00669" cy="7238577"/>
                    </a:xfrm>
                    <a:prstGeom prst="rect">
                      <a:avLst/>
                    </a:prstGeom>
                  </pic:spPr>
                </pic:pic>
              </a:graphicData>
            </a:graphic>
          </wp:inline>
        </w:drawing>
      </w:r>
    </w:p>
    <w:p w14:paraId="7BF37947" w14:textId="77777777" w:rsidR="00877D57" w:rsidRDefault="00877D57" w:rsidP="00877D57"/>
    <w:p w14:paraId="6E78BD0B" w14:textId="77777777" w:rsidR="004136FC" w:rsidRDefault="004136FC" w:rsidP="00877D57"/>
    <w:p w14:paraId="7AA03FE7" w14:textId="77777777" w:rsidR="004136FC" w:rsidRDefault="004136FC" w:rsidP="00877D57"/>
    <w:p w14:paraId="20DC19FA" w14:textId="77777777" w:rsidR="004136FC" w:rsidRDefault="004136FC" w:rsidP="00877D57"/>
    <w:p w14:paraId="6594E172" w14:textId="77777777" w:rsidR="004136FC" w:rsidRDefault="004136FC" w:rsidP="00877D57"/>
    <w:p w14:paraId="73FBAE0E" w14:textId="77777777" w:rsidR="004136FC" w:rsidRDefault="004136FC" w:rsidP="00877D57"/>
    <w:p w14:paraId="5DB22EC5" w14:textId="77777777" w:rsidR="004136FC" w:rsidRDefault="004136FC" w:rsidP="00877D57"/>
    <w:p w14:paraId="32DBA3EE" w14:textId="77777777" w:rsidR="004136FC" w:rsidRDefault="004136FC" w:rsidP="00877D57"/>
    <w:p w14:paraId="5DAADDBA" w14:textId="41DE4115" w:rsidR="004136FC" w:rsidRDefault="004136FC" w:rsidP="00877D57">
      <w:r w:rsidRPr="004136FC">
        <w:rPr>
          <w:noProof/>
        </w:rPr>
        <w:drawing>
          <wp:inline distT="0" distB="0" distL="0" distR="0" wp14:anchorId="0673992D" wp14:editId="3E3D8471">
            <wp:extent cx="5706919" cy="6686550"/>
            <wp:effectExtent l="0" t="0" r="825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11202" cy="6691568"/>
                    </a:xfrm>
                    <a:prstGeom prst="rect">
                      <a:avLst/>
                    </a:prstGeom>
                  </pic:spPr>
                </pic:pic>
              </a:graphicData>
            </a:graphic>
          </wp:inline>
        </w:drawing>
      </w:r>
    </w:p>
    <w:p w14:paraId="1A184C04" w14:textId="77777777" w:rsidR="004136FC" w:rsidRDefault="004136FC" w:rsidP="00877D57"/>
    <w:p w14:paraId="22F8E4F4" w14:textId="77777777" w:rsidR="004136FC" w:rsidRDefault="004136FC" w:rsidP="00877D57"/>
    <w:p w14:paraId="21601F72" w14:textId="77777777" w:rsidR="004136FC" w:rsidRDefault="004136FC" w:rsidP="00877D57"/>
    <w:p w14:paraId="31CEC4AB" w14:textId="77777777" w:rsidR="004136FC" w:rsidRDefault="004136FC" w:rsidP="00877D57"/>
    <w:p w14:paraId="28FD2CC5" w14:textId="77777777" w:rsidR="004136FC" w:rsidRDefault="004136FC" w:rsidP="00877D57"/>
    <w:p w14:paraId="2CF8D7D2" w14:textId="77777777" w:rsidR="004136FC" w:rsidRDefault="004136FC" w:rsidP="00877D57"/>
    <w:p w14:paraId="7BBE7050" w14:textId="77777777" w:rsidR="004136FC" w:rsidRDefault="004136FC" w:rsidP="00877D57"/>
    <w:p w14:paraId="7BC0867F" w14:textId="77777777" w:rsidR="004136FC" w:rsidRDefault="004136FC" w:rsidP="00877D57"/>
    <w:p w14:paraId="7CADE8AA" w14:textId="77777777" w:rsidR="004136FC" w:rsidRDefault="004136FC" w:rsidP="00877D57"/>
    <w:p w14:paraId="0DA47B53" w14:textId="77777777" w:rsidR="004136FC" w:rsidRDefault="004136FC" w:rsidP="00877D57"/>
    <w:p w14:paraId="17F66177" w14:textId="77777777" w:rsidR="004136FC" w:rsidRDefault="004136FC" w:rsidP="00877D57"/>
    <w:p w14:paraId="14C3284E" w14:textId="4FDAD715" w:rsidR="004136FC" w:rsidRDefault="004136FC" w:rsidP="00877D57">
      <w:r w:rsidRPr="004136FC">
        <w:rPr>
          <w:noProof/>
        </w:rPr>
        <w:drawing>
          <wp:inline distT="0" distB="0" distL="0" distR="0" wp14:anchorId="197A12D4" wp14:editId="503CA139">
            <wp:extent cx="5581650" cy="8724260"/>
            <wp:effectExtent l="0" t="0" r="0" b="127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589674" cy="8736802"/>
                    </a:xfrm>
                    <a:prstGeom prst="rect">
                      <a:avLst/>
                    </a:prstGeom>
                  </pic:spPr>
                </pic:pic>
              </a:graphicData>
            </a:graphic>
          </wp:inline>
        </w:drawing>
      </w:r>
    </w:p>
    <w:p w14:paraId="020274D8" w14:textId="175652B0" w:rsidR="004136FC" w:rsidRDefault="004136FC" w:rsidP="00877D57">
      <w:r w:rsidRPr="004136FC">
        <w:rPr>
          <w:noProof/>
        </w:rPr>
        <w:drawing>
          <wp:inline distT="0" distB="0" distL="0" distR="0" wp14:anchorId="65AEE98D" wp14:editId="53B63DAB">
            <wp:extent cx="5695950" cy="728630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00053" cy="7291554"/>
                    </a:xfrm>
                    <a:prstGeom prst="rect">
                      <a:avLst/>
                    </a:prstGeom>
                  </pic:spPr>
                </pic:pic>
              </a:graphicData>
            </a:graphic>
          </wp:inline>
        </w:drawing>
      </w:r>
    </w:p>
    <w:p w14:paraId="198223C8" w14:textId="77777777" w:rsidR="004136FC" w:rsidRDefault="004136FC" w:rsidP="00877D57"/>
    <w:p w14:paraId="4D25C918" w14:textId="77777777" w:rsidR="004136FC" w:rsidRDefault="004136FC" w:rsidP="00877D57"/>
    <w:p w14:paraId="7A1D5C8C" w14:textId="77777777" w:rsidR="004136FC" w:rsidRDefault="004136FC" w:rsidP="00877D57"/>
    <w:p w14:paraId="33D6603C" w14:textId="77777777" w:rsidR="004136FC" w:rsidRDefault="004136FC" w:rsidP="00877D57"/>
    <w:p w14:paraId="43CBCC74" w14:textId="77777777" w:rsidR="004136FC" w:rsidRDefault="004136FC" w:rsidP="00877D57"/>
    <w:p w14:paraId="5680AA80" w14:textId="77777777" w:rsidR="004136FC" w:rsidRDefault="004136FC" w:rsidP="00877D57"/>
    <w:p w14:paraId="787C5A5B" w14:textId="77777777" w:rsidR="004136FC" w:rsidRDefault="004136FC" w:rsidP="00877D57"/>
    <w:p w14:paraId="75F3BE1E" w14:textId="77777777" w:rsidR="004136FC" w:rsidRDefault="004136FC" w:rsidP="00877D57"/>
    <w:p w14:paraId="5B172653" w14:textId="35AF690B" w:rsidR="004136FC" w:rsidRDefault="004136FC" w:rsidP="00877D57">
      <w:r w:rsidRPr="004136FC">
        <w:rPr>
          <w:noProof/>
        </w:rPr>
        <w:drawing>
          <wp:inline distT="0" distB="0" distL="0" distR="0" wp14:anchorId="255DAA4F" wp14:editId="0A85F5BC">
            <wp:extent cx="5695950" cy="6993048"/>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00322" cy="6998415"/>
                    </a:xfrm>
                    <a:prstGeom prst="rect">
                      <a:avLst/>
                    </a:prstGeom>
                  </pic:spPr>
                </pic:pic>
              </a:graphicData>
            </a:graphic>
          </wp:inline>
        </w:drawing>
      </w:r>
    </w:p>
    <w:p w14:paraId="509BB4AC" w14:textId="77777777" w:rsidR="004136FC" w:rsidRDefault="004136FC" w:rsidP="00877D57"/>
    <w:p w14:paraId="00AA00E5" w14:textId="77777777" w:rsidR="004136FC" w:rsidRDefault="004136FC" w:rsidP="00877D57"/>
    <w:p w14:paraId="7E1BDC7B" w14:textId="77777777" w:rsidR="004136FC" w:rsidRDefault="004136FC" w:rsidP="00877D57"/>
    <w:p w14:paraId="56A8B5CD" w14:textId="77777777" w:rsidR="004136FC" w:rsidRDefault="004136FC" w:rsidP="00877D57"/>
    <w:p w14:paraId="1393628A" w14:textId="77777777" w:rsidR="004136FC" w:rsidRDefault="004136FC" w:rsidP="00877D57"/>
    <w:p w14:paraId="3A515817" w14:textId="77777777" w:rsidR="004136FC" w:rsidRDefault="004136FC" w:rsidP="00877D57"/>
    <w:p w14:paraId="5982F654" w14:textId="77777777" w:rsidR="004136FC" w:rsidRDefault="004136FC" w:rsidP="00877D57"/>
    <w:p w14:paraId="3D6BD395" w14:textId="77777777" w:rsidR="004136FC" w:rsidRDefault="004136FC" w:rsidP="00877D57"/>
    <w:p w14:paraId="6FB56FAC" w14:textId="77777777" w:rsidR="004136FC" w:rsidRDefault="004136FC" w:rsidP="00877D57"/>
    <w:p w14:paraId="2E737B73" w14:textId="77777777" w:rsidR="004136FC" w:rsidRDefault="004136FC" w:rsidP="00877D57"/>
    <w:p w14:paraId="6BA7D332" w14:textId="4EE286DE" w:rsidR="004136FC" w:rsidRDefault="004136FC" w:rsidP="00877D57">
      <w:r w:rsidRPr="004136FC">
        <w:rPr>
          <w:noProof/>
        </w:rPr>
        <w:drawing>
          <wp:inline distT="0" distB="0" distL="0" distR="0" wp14:anchorId="635CE1B1" wp14:editId="03EE9E01">
            <wp:extent cx="5495925" cy="8316943"/>
            <wp:effectExtent l="0" t="0" r="0" b="825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502285" cy="8326567"/>
                    </a:xfrm>
                    <a:prstGeom prst="rect">
                      <a:avLst/>
                    </a:prstGeom>
                  </pic:spPr>
                </pic:pic>
              </a:graphicData>
            </a:graphic>
          </wp:inline>
        </w:drawing>
      </w:r>
    </w:p>
    <w:p w14:paraId="78AF3C8D" w14:textId="77777777" w:rsidR="004136FC" w:rsidRDefault="004136FC" w:rsidP="00877D57"/>
    <w:p w14:paraId="6CD53A22" w14:textId="77777777" w:rsidR="004136FC" w:rsidRDefault="004136FC" w:rsidP="00877D57"/>
    <w:p w14:paraId="45985A4C" w14:textId="37A2220F" w:rsidR="004136FC" w:rsidRDefault="004136FC" w:rsidP="00877D57">
      <w:r w:rsidRPr="004136FC">
        <w:rPr>
          <w:noProof/>
        </w:rPr>
        <w:drawing>
          <wp:inline distT="0" distB="0" distL="0" distR="0" wp14:anchorId="62016D24" wp14:editId="1F73CEC6">
            <wp:extent cx="5686425" cy="8423459"/>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691196" cy="8430526"/>
                    </a:xfrm>
                    <a:prstGeom prst="rect">
                      <a:avLst/>
                    </a:prstGeom>
                  </pic:spPr>
                </pic:pic>
              </a:graphicData>
            </a:graphic>
          </wp:inline>
        </w:drawing>
      </w:r>
    </w:p>
    <w:p w14:paraId="2A499E2A" w14:textId="77777777" w:rsidR="004136FC" w:rsidRDefault="004136FC" w:rsidP="00877D57"/>
    <w:p w14:paraId="3729F8F0" w14:textId="77777777" w:rsidR="004136FC" w:rsidRDefault="004136FC" w:rsidP="00877D57"/>
    <w:p w14:paraId="0CA53CB2" w14:textId="623C8D5B" w:rsidR="004136FC" w:rsidRDefault="004136FC" w:rsidP="00877D57">
      <w:r w:rsidRPr="004136FC">
        <w:rPr>
          <w:noProof/>
        </w:rPr>
        <w:drawing>
          <wp:inline distT="0" distB="0" distL="0" distR="0" wp14:anchorId="4807D451" wp14:editId="46845B2C">
            <wp:extent cx="5706240" cy="7077075"/>
            <wp:effectExtent l="0" t="0" r="889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12836" cy="7085256"/>
                    </a:xfrm>
                    <a:prstGeom prst="rect">
                      <a:avLst/>
                    </a:prstGeom>
                  </pic:spPr>
                </pic:pic>
              </a:graphicData>
            </a:graphic>
          </wp:inline>
        </w:drawing>
      </w:r>
    </w:p>
    <w:p w14:paraId="5759327B" w14:textId="77777777" w:rsidR="004136FC" w:rsidRDefault="004136FC" w:rsidP="00877D57"/>
    <w:p w14:paraId="4B6B1DC0" w14:textId="77777777" w:rsidR="004136FC" w:rsidRDefault="004136FC" w:rsidP="00877D57"/>
    <w:p w14:paraId="1353D211" w14:textId="77777777" w:rsidR="004136FC" w:rsidRDefault="004136FC" w:rsidP="00877D57"/>
    <w:p w14:paraId="72FCF9A5" w14:textId="77777777" w:rsidR="004136FC" w:rsidRDefault="004136FC" w:rsidP="00877D57"/>
    <w:p w14:paraId="610BDBE6" w14:textId="77777777" w:rsidR="004136FC" w:rsidRDefault="004136FC" w:rsidP="00877D57"/>
    <w:p w14:paraId="5C13748C" w14:textId="77777777" w:rsidR="004136FC" w:rsidRDefault="004136FC" w:rsidP="00877D57"/>
    <w:p w14:paraId="330F9774" w14:textId="77777777" w:rsidR="004136FC" w:rsidRDefault="004136FC" w:rsidP="00877D57"/>
    <w:p w14:paraId="34F8E93C" w14:textId="77777777" w:rsidR="004136FC" w:rsidRDefault="004136FC" w:rsidP="00877D57"/>
    <w:p w14:paraId="625B4BEB" w14:textId="77777777" w:rsidR="004136FC" w:rsidRDefault="004136FC" w:rsidP="00877D57"/>
    <w:p w14:paraId="37FD812A" w14:textId="0E8F68EE" w:rsidR="004136FC" w:rsidRDefault="004136FC" w:rsidP="00877D57">
      <w:r w:rsidRPr="004136FC">
        <w:rPr>
          <w:noProof/>
        </w:rPr>
        <w:drawing>
          <wp:inline distT="0" distB="0" distL="0" distR="0" wp14:anchorId="2EB91BF9" wp14:editId="481C31C8">
            <wp:extent cx="5657850" cy="6512074"/>
            <wp:effectExtent l="0" t="0" r="0" b="317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664865" cy="6520148"/>
                    </a:xfrm>
                    <a:prstGeom prst="rect">
                      <a:avLst/>
                    </a:prstGeom>
                  </pic:spPr>
                </pic:pic>
              </a:graphicData>
            </a:graphic>
          </wp:inline>
        </w:drawing>
      </w:r>
    </w:p>
    <w:p w14:paraId="2226F4A8" w14:textId="77777777" w:rsidR="004136FC" w:rsidRDefault="004136FC" w:rsidP="00877D57"/>
    <w:p w14:paraId="5514FB2F" w14:textId="77777777" w:rsidR="004136FC" w:rsidRDefault="004136FC" w:rsidP="00877D57"/>
    <w:p w14:paraId="7565C58A" w14:textId="77777777" w:rsidR="004136FC" w:rsidRDefault="004136FC" w:rsidP="00877D57"/>
    <w:p w14:paraId="3DED75BC" w14:textId="77777777" w:rsidR="004136FC" w:rsidRDefault="004136FC" w:rsidP="00877D57"/>
    <w:p w14:paraId="48FA0389" w14:textId="77777777" w:rsidR="004136FC" w:rsidRDefault="004136FC" w:rsidP="00877D57"/>
    <w:p w14:paraId="06C67A83" w14:textId="77777777" w:rsidR="004136FC" w:rsidRDefault="004136FC" w:rsidP="00877D57"/>
    <w:p w14:paraId="24B84D4E" w14:textId="77777777" w:rsidR="004136FC" w:rsidRDefault="004136FC" w:rsidP="00877D57"/>
    <w:p w14:paraId="6AE5821E" w14:textId="77777777" w:rsidR="004136FC" w:rsidRDefault="004136FC" w:rsidP="00877D57"/>
    <w:p w14:paraId="66E8C6D0" w14:textId="77777777" w:rsidR="004136FC" w:rsidRDefault="004136FC" w:rsidP="00877D57"/>
    <w:p w14:paraId="6725186C" w14:textId="77777777" w:rsidR="004136FC" w:rsidRDefault="004136FC" w:rsidP="00877D57"/>
    <w:p w14:paraId="0E6D1DAD" w14:textId="77777777" w:rsidR="004136FC" w:rsidRDefault="004136FC" w:rsidP="00877D57"/>
    <w:p w14:paraId="3A045AAB" w14:textId="77777777" w:rsidR="004136FC" w:rsidRDefault="004136FC" w:rsidP="00877D57"/>
    <w:p w14:paraId="175D5549" w14:textId="4986212B" w:rsidR="004136FC" w:rsidRDefault="004136FC" w:rsidP="00877D57">
      <w:r w:rsidRPr="004136FC">
        <w:rPr>
          <w:noProof/>
        </w:rPr>
        <w:drawing>
          <wp:inline distT="0" distB="0" distL="0" distR="0" wp14:anchorId="39B35C64" wp14:editId="0511AE6D">
            <wp:extent cx="5715000" cy="7016553"/>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18784" cy="7021198"/>
                    </a:xfrm>
                    <a:prstGeom prst="rect">
                      <a:avLst/>
                    </a:prstGeom>
                  </pic:spPr>
                </pic:pic>
              </a:graphicData>
            </a:graphic>
          </wp:inline>
        </w:drawing>
      </w:r>
    </w:p>
    <w:p w14:paraId="35D72BD7" w14:textId="77777777" w:rsidR="004136FC" w:rsidRDefault="004136FC" w:rsidP="00877D57"/>
    <w:p w14:paraId="1D1E9B07" w14:textId="77777777" w:rsidR="004136FC" w:rsidRDefault="004136FC" w:rsidP="00877D57"/>
    <w:p w14:paraId="14EEB9E3" w14:textId="77777777" w:rsidR="004136FC" w:rsidRDefault="004136FC" w:rsidP="00877D57"/>
    <w:p w14:paraId="20601F54" w14:textId="77777777" w:rsidR="004136FC" w:rsidRDefault="004136FC" w:rsidP="00877D57"/>
    <w:p w14:paraId="382EF6F6" w14:textId="77777777" w:rsidR="004136FC" w:rsidRDefault="004136FC" w:rsidP="00877D57"/>
    <w:p w14:paraId="30DF5783" w14:textId="77777777" w:rsidR="004136FC" w:rsidRDefault="004136FC" w:rsidP="00877D57"/>
    <w:p w14:paraId="71EAE0D7" w14:textId="77777777" w:rsidR="004136FC" w:rsidRDefault="004136FC" w:rsidP="00877D57"/>
    <w:p w14:paraId="275B5180" w14:textId="77777777" w:rsidR="004136FC" w:rsidRDefault="004136FC" w:rsidP="00877D57"/>
    <w:p w14:paraId="7444A09D" w14:textId="77777777" w:rsidR="004136FC" w:rsidRDefault="004136FC" w:rsidP="00877D57"/>
    <w:p w14:paraId="38695545" w14:textId="77777777" w:rsidR="004136FC" w:rsidRDefault="004136FC" w:rsidP="00877D57"/>
    <w:p w14:paraId="5A53C3EE" w14:textId="2F44C830" w:rsidR="004136FC" w:rsidRDefault="004136FC" w:rsidP="00877D57">
      <w:r w:rsidRPr="004136FC">
        <w:rPr>
          <w:noProof/>
        </w:rPr>
        <w:drawing>
          <wp:inline distT="0" distB="0" distL="0" distR="0" wp14:anchorId="7CC0B79E" wp14:editId="0884020A">
            <wp:extent cx="5581650" cy="8418604"/>
            <wp:effectExtent l="0" t="0" r="0" b="190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585441" cy="8424321"/>
                    </a:xfrm>
                    <a:prstGeom prst="rect">
                      <a:avLst/>
                    </a:prstGeom>
                  </pic:spPr>
                </pic:pic>
              </a:graphicData>
            </a:graphic>
          </wp:inline>
        </w:drawing>
      </w:r>
    </w:p>
    <w:p w14:paraId="713BF16C" w14:textId="77777777" w:rsidR="004136FC" w:rsidRDefault="004136FC" w:rsidP="00877D57"/>
    <w:p w14:paraId="41EB43A5" w14:textId="77777777" w:rsidR="004136FC" w:rsidRDefault="004136FC" w:rsidP="00877D57"/>
    <w:p w14:paraId="30AB5D29" w14:textId="377ACF55" w:rsidR="004136FC" w:rsidRDefault="004136FC" w:rsidP="00877D57">
      <w:r w:rsidRPr="004136FC">
        <w:rPr>
          <w:noProof/>
        </w:rPr>
        <w:drawing>
          <wp:inline distT="0" distB="0" distL="0" distR="0" wp14:anchorId="7D70C046" wp14:editId="5F13A538">
            <wp:extent cx="5657850" cy="7591407"/>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662569" cy="7597739"/>
                    </a:xfrm>
                    <a:prstGeom prst="rect">
                      <a:avLst/>
                    </a:prstGeom>
                  </pic:spPr>
                </pic:pic>
              </a:graphicData>
            </a:graphic>
          </wp:inline>
        </w:drawing>
      </w:r>
    </w:p>
    <w:p w14:paraId="5E127ED3" w14:textId="77777777" w:rsidR="004136FC" w:rsidRDefault="004136FC" w:rsidP="00877D57"/>
    <w:p w14:paraId="5BDB08A2" w14:textId="77777777" w:rsidR="004136FC" w:rsidRDefault="004136FC" w:rsidP="00877D57"/>
    <w:p w14:paraId="46BB1AAC" w14:textId="77777777" w:rsidR="004136FC" w:rsidRDefault="004136FC" w:rsidP="00877D57"/>
    <w:p w14:paraId="4299673E" w14:textId="77777777" w:rsidR="004136FC" w:rsidRDefault="004136FC" w:rsidP="00877D57"/>
    <w:p w14:paraId="1E9C043D" w14:textId="77777777" w:rsidR="004136FC" w:rsidRDefault="004136FC" w:rsidP="00877D57"/>
    <w:p w14:paraId="63FB77AD" w14:textId="77777777" w:rsidR="004136FC" w:rsidRDefault="004136FC" w:rsidP="00877D57"/>
    <w:p w14:paraId="2EB51785" w14:textId="4530B6AE" w:rsidR="004136FC" w:rsidRDefault="004136FC" w:rsidP="00877D57">
      <w:r w:rsidRPr="004136FC">
        <w:rPr>
          <w:noProof/>
        </w:rPr>
        <w:drawing>
          <wp:inline distT="0" distB="0" distL="0" distR="0" wp14:anchorId="78DD1BAE" wp14:editId="7A9A4F66">
            <wp:extent cx="5095875" cy="8308018"/>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101353" cy="8316949"/>
                    </a:xfrm>
                    <a:prstGeom prst="rect">
                      <a:avLst/>
                    </a:prstGeom>
                  </pic:spPr>
                </pic:pic>
              </a:graphicData>
            </a:graphic>
          </wp:inline>
        </w:drawing>
      </w:r>
    </w:p>
    <w:p w14:paraId="47D39FF8" w14:textId="77777777" w:rsidR="004136FC" w:rsidRDefault="004136FC" w:rsidP="00877D57"/>
    <w:p w14:paraId="28FFCB87" w14:textId="77777777" w:rsidR="004136FC" w:rsidRDefault="004136FC" w:rsidP="00877D57"/>
    <w:p w14:paraId="5AA75BE3" w14:textId="5E672301" w:rsidR="004136FC" w:rsidRDefault="004136FC" w:rsidP="00877D57">
      <w:r w:rsidRPr="004136FC">
        <w:rPr>
          <w:noProof/>
        </w:rPr>
        <w:drawing>
          <wp:inline distT="0" distB="0" distL="0" distR="0" wp14:anchorId="35B6CAB0" wp14:editId="43E465F4">
            <wp:extent cx="5505450" cy="3870168"/>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512702" cy="3875266"/>
                    </a:xfrm>
                    <a:prstGeom prst="rect">
                      <a:avLst/>
                    </a:prstGeom>
                  </pic:spPr>
                </pic:pic>
              </a:graphicData>
            </a:graphic>
          </wp:inline>
        </w:drawing>
      </w:r>
    </w:p>
    <w:p w14:paraId="17A50706" w14:textId="77777777" w:rsidR="004136FC" w:rsidRDefault="004136FC" w:rsidP="00877D57"/>
    <w:p w14:paraId="174187E6" w14:textId="14BC5C12" w:rsidR="004136FC" w:rsidRDefault="004136FC" w:rsidP="00877D57">
      <w:r w:rsidRPr="004136FC">
        <w:rPr>
          <w:noProof/>
        </w:rPr>
        <w:drawing>
          <wp:inline distT="0" distB="0" distL="0" distR="0" wp14:anchorId="1924E0C7" wp14:editId="405D046A">
            <wp:extent cx="5772150" cy="7801148"/>
            <wp:effectExtent l="0" t="0" r="0" b="952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75242" cy="7805327"/>
                    </a:xfrm>
                    <a:prstGeom prst="rect">
                      <a:avLst/>
                    </a:prstGeom>
                  </pic:spPr>
                </pic:pic>
              </a:graphicData>
            </a:graphic>
          </wp:inline>
        </w:drawing>
      </w:r>
    </w:p>
    <w:p w14:paraId="155FE4B2" w14:textId="77777777" w:rsidR="004136FC" w:rsidRDefault="004136FC" w:rsidP="00877D57"/>
    <w:p w14:paraId="56633A6A" w14:textId="77777777" w:rsidR="004136FC" w:rsidRDefault="004136FC" w:rsidP="00877D57"/>
    <w:p w14:paraId="6A1B103E" w14:textId="77777777" w:rsidR="004136FC" w:rsidRDefault="004136FC" w:rsidP="00877D57"/>
    <w:p w14:paraId="78AC8180" w14:textId="77777777" w:rsidR="004136FC" w:rsidRDefault="004136FC" w:rsidP="00877D57"/>
    <w:p w14:paraId="1712C1DD" w14:textId="77777777" w:rsidR="004136FC" w:rsidRDefault="004136FC" w:rsidP="00877D57"/>
    <w:p w14:paraId="3EBD8CFC" w14:textId="783F5570" w:rsidR="004136FC" w:rsidRDefault="004136FC" w:rsidP="00877D57">
      <w:r w:rsidRPr="004136FC">
        <w:rPr>
          <w:noProof/>
        </w:rPr>
        <w:drawing>
          <wp:inline distT="0" distB="0" distL="0" distR="0" wp14:anchorId="30BDADB6" wp14:editId="4CC05251">
            <wp:extent cx="5648325" cy="8344118"/>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652789" cy="8350713"/>
                    </a:xfrm>
                    <a:prstGeom prst="rect">
                      <a:avLst/>
                    </a:prstGeom>
                  </pic:spPr>
                </pic:pic>
              </a:graphicData>
            </a:graphic>
          </wp:inline>
        </w:drawing>
      </w:r>
    </w:p>
    <w:p w14:paraId="25A58C07" w14:textId="77777777" w:rsidR="004136FC" w:rsidRDefault="004136FC" w:rsidP="00877D57"/>
    <w:p w14:paraId="16ECE5BF" w14:textId="77777777" w:rsidR="004136FC" w:rsidRDefault="004136FC" w:rsidP="00877D57"/>
    <w:p w14:paraId="5F2ABBE4" w14:textId="372CEE87" w:rsidR="004136FC" w:rsidRDefault="004136FC" w:rsidP="00877D57">
      <w:r w:rsidRPr="004136FC">
        <w:rPr>
          <w:noProof/>
        </w:rPr>
        <w:drawing>
          <wp:inline distT="0" distB="0" distL="0" distR="0" wp14:anchorId="51C77FF1" wp14:editId="1E9DE84A">
            <wp:extent cx="5743575" cy="8130823"/>
            <wp:effectExtent l="0" t="0" r="0" b="381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46506" cy="8134972"/>
                    </a:xfrm>
                    <a:prstGeom prst="rect">
                      <a:avLst/>
                    </a:prstGeom>
                  </pic:spPr>
                </pic:pic>
              </a:graphicData>
            </a:graphic>
          </wp:inline>
        </w:drawing>
      </w:r>
    </w:p>
    <w:p w14:paraId="40ADCA70" w14:textId="77777777" w:rsidR="004136FC" w:rsidRDefault="004136FC" w:rsidP="00877D57"/>
    <w:p w14:paraId="30B08896" w14:textId="77777777" w:rsidR="004136FC" w:rsidRDefault="004136FC" w:rsidP="00877D57"/>
    <w:p w14:paraId="3BC601EC" w14:textId="77777777" w:rsidR="004136FC" w:rsidRDefault="004136FC" w:rsidP="00877D57"/>
    <w:p w14:paraId="00AB5594" w14:textId="6BE94B3B" w:rsidR="004136FC" w:rsidRDefault="004136FC" w:rsidP="00877D57">
      <w:r w:rsidRPr="004136FC">
        <w:rPr>
          <w:noProof/>
        </w:rPr>
        <w:drawing>
          <wp:inline distT="0" distB="0" distL="0" distR="0" wp14:anchorId="6FF80AA5" wp14:editId="3CD82957">
            <wp:extent cx="5572125" cy="213617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584119" cy="2140768"/>
                    </a:xfrm>
                    <a:prstGeom prst="rect">
                      <a:avLst/>
                    </a:prstGeom>
                  </pic:spPr>
                </pic:pic>
              </a:graphicData>
            </a:graphic>
          </wp:inline>
        </w:drawing>
      </w:r>
    </w:p>
    <w:p w14:paraId="3AED34DA" w14:textId="77777777" w:rsidR="004136FC" w:rsidRDefault="004136FC" w:rsidP="00877D57"/>
    <w:p w14:paraId="6842BA9E" w14:textId="35FE31F4" w:rsidR="004136FC" w:rsidRDefault="004136FC" w:rsidP="00877D57">
      <w:r w:rsidRPr="004136FC">
        <w:rPr>
          <w:noProof/>
        </w:rPr>
        <w:drawing>
          <wp:inline distT="0" distB="0" distL="0" distR="0" wp14:anchorId="73CF20EC" wp14:editId="2048AC45">
            <wp:extent cx="5562600" cy="4409377"/>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572040" cy="4416860"/>
                    </a:xfrm>
                    <a:prstGeom prst="rect">
                      <a:avLst/>
                    </a:prstGeom>
                  </pic:spPr>
                </pic:pic>
              </a:graphicData>
            </a:graphic>
          </wp:inline>
        </w:drawing>
      </w:r>
    </w:p>
    <w:p w14:paraId="334F056D" w14:textId="77777777" w:rsidR="004136FC" w:rsidRDefault="004136FC" w:rsidP="00877D57"/>
    <w:p w14:paraId="233E14E9" w14:textId="77777777" w:rsidR="004136FC" w:rsidRDefault="004136FC" w:rsidP="00877D57"/>
    <w:p w14:paraId="7DA35F45" w14:textId="77777777" w:rsidR="004136FC" w:rsidRDefault="004136FC" w:rsidP="00877D57"/>
    <w:p w14:paraId="0B632C25" w14:textId="77777777" w:rsidR="004136FC" w:rsidRDefault="004136FC" w:rsidP="00877D57"/>
    <w:p w14:paraId="259FB58A" w14:textId="77777777" w:rsidR="004136FC" w:rsidRDefault="004136FC" w:rsidP="00877D57"/>
    <w:p w14:paraId="6D7ED4FD" w14:textId="77777777" w:rsidR="004136FC" w:rsidRDefault="004136FC" w:rsidP="00877D57"/>
    <w:p w14:paraId="527B9F3F" w14:textId="77777777" w:rsidR="004136FC" w:rsidRDefault="004136FC" w:rsidP="00877D57"/>
    <w:p w14:paraId="6B7975AD" w14:textId="77777777" w:rsidR="004136FC" w:rsidRDefault="004136FC" w:rsidP="00877D57"/>
    <w:p w14:paraId="179A806C" w14:textId="77777777" w:rsidR="004136FC" w:rsidRDefault="004136FC" w:rsidP="00877D57"/>
    <w:p w14:paraId="57A48A6B" w14:textId="77777777" w:rsidR="004136FC" w:rsidRDefault="004136FC" w:rsidP="00877D57"/>
    <w:p w14:paraId="7D7E34B6" w14:textId="77777777" w:rsidR="004136FC" w:rsidRDefault="004136FC" w:rsidP="00877D57"/>
    <w:p w14:paraId="7026E529" w14:textId="345021AD" w:rsidR="004136FC" w:rsidRDefault="004136FC" w:rsidP="0034312F">
      <w:pPr>
        <w:pStyle w:val="Ttulo1"/>
        <w:numPr>
          <w:ilvl w:val="1"/>
          <w:numId w:val="8"/>
        </w:numPr>
        <w:jc w:val="left"/>
        <w:rPr>
          <w:b/>
          <w:bCs/>
        </w:rPr>
      </w:pPr>
      <w:bookmarkStart w:id="110" w:name="_Toc230009408"/>
      <w:r w:rsidRPr="004136FC">
        <w:rPr>
          <w:b/>
          <w:bCs/>
        </w:rPr>
        <w:t>VALIDAÇÃO DO PRODUTO</w:t>
      </w:r>
      <w:bookmarkEnd w:id="110"/>
    </w:p>
    <w:p w14:paraId="191E23CD" w14:textId="77777777" w:rsidR="0034312F" w:rsidRDefault="0034312F" w:rsidP="0034312F"/>
    <w:p w14:paraId="332DCA71" w14:textId="7C6673C2" w:rsidR="0034312F" w:rsidRPr="0034312F" w:rsidRDefault="0034312F" w:rsidP="0034312F">
      <w:pPr>
        <w:spacing w:line="360" w:lineRule="auto"/>
        <w:jc w:val="both"/>
        <w:rPr>
          <w:rFonts w:ascii="Arial" w:hAnsi="Arial" w:cs="Arial"/>
        </w:rPr>
      </w:pPr>
      <w:r>
        <w:rPr>
          <w:rFonts w:ascii="Arial" w:hAnsi="Arial" w:cs="Arial"/>
        </w:rPr>
        <w:t xml:space="preserve">           </w:t>
      </w:r>
      <w:r w:rsidRPr="0034312F">
        <w:rPr>
          <w:rFonts w:ascii="Arial" w:hAnsi="Arial" w:cs="Arial"/>
        </w:rPr>
        <w:t xml:space="preserve">O produto educacional </w:t>
      </w:r>
      <w:r w:rsidRPr="0034312F">
        <w:rPr>
          <w:rFonts w:ascii="Arial" w:hAnsi="Arial" w:cs="Arial"/>
          <w:i/>
          <w:iCs/>
        </w:rPr>
        <w:t>Formas à Nossa Volta</w:t>
      </w:r>
      <w:r w:rsidRPr="0034312F">
        <w:rPr>
          <w:rFonts w:ascii="Arial" w:hAnsi="Arial" w:cs="Arial"/>
        </w:rPr>
        <w:t xml:space="preserve"> foi elaborado com o objetivo de aproximar a Matemática do cotidiano das crianças, promovendo o desenvolvimento do letramento matemático por meio de experiências significativas e contextualizadas. A proposta buscou possibilitar aos estudantes a compreensão das formas geométricas presentes em diferentes espaços e situações do dia a dia, favorecendo a observação, a interpretação e a utilização dos conhecimentos matemáticos em práticas sociais.</w:t>
      </w:r>
    </w:p>
    <w:p w14:paraId="7EBC165B" w14:textId="05779EE1" w:rsidR="0034312F" w:rsidRPr="0034312F" w:rsidRDefault="0034312F" w:rsidP="0034312F">
      <w:pPr>
        <w:spacing w:line="360" w:lineRule="auto"/>
        <w:jc w:val="both"/>
        <w:rPr>
          <w:rFonts w:ascii="Arial" w:hAnsi="Arial" w:cs="Arial"/>
        </w:rPr>
      </w:pPr>
      <w:r>
        <w:rPr>
          <w:rFonts w:ascii="Arial" w:hAnsi="Arial" w:cs="Arial"/>
        </w:rPr>
        <w:t xml:space="preserve">            </w:t>
      </w:r>
      <w:r w:rsidRPr="0034312F">
        <w:rPr>
          <w:rFonts w:ascii="Arial" w:hAnsi="Arial" w:cs="Arial"/>
        </w:rPr>
        <w:t>As atividades desenvolvidas durante a aplicação do produto estimularam a participação ativa dos estudantes, que demonstraram interesse em reconhecer e relacionar formas, tamanhos e padrões presentes no ambiente escolar</w:t>
      </w:r>
      <w:r>
        <w:rPr>
          <w:rFonts w:ascii="Arial" w:hAnsi="Arial" w:cs="Arial"/>
        </w:rPr>
        <w:t xml:space="preserve"> e fora dele</w:t>
      </w:r>
      <w:r w:rsidRPr="0034312F">
        <w:rPr>
          <w:rFonts w:ascii="Arial" w:hAnsi="Arial" w:cs="Arial"/>
        </w:rPr>
        <w:t>, em objetos e em elementos do cotidiano. Por meio de atividades lúdicas, exploração de materiais concretos, observação do espaço e propostas investigativas, os alunos puderam ampliar sua percepção matemática e desenvolver habilidades relacionadas ao raciocínio lógico, à comunicação e à resolução de problemas.</w:t>
      </w:r>
    </w:p>
    <w:p w14:paraId="10B2A1F0" w14:textId="1C129D89" w:rsidR="0034312F" w:rsidRPr="0034312F" w:rsidRDefault="0034312F" w:rsidP="00143C9A">
      <w:pPr>
        <w:spacing w:line="360" w:lineRule="auto"/>
        <w:ind w:firstLine="709"/>
        <w:jc w:val="both"/>
        <w:rPr>
          <w:rFonts w:ascii="Arial" w:hAnsi="Arial" w:cs="Arial"/>
        </w:rPr>
      </w:pPr>
      <w:r w:rsidRPr="0034312F">
        <w:rPr>
          <w:rFonts w:ascii="Arial" w:hAnsi="Arial" w:cs="Arial"/>
        </w:rPr>
        <w:t>Durante a aplicação da sequência didática, foi possível perceber avanços na compreensão dos conceitos geométricos e no envolvimento dos estudantes nas atividades propostas. As experiências proporcionaram momentos de interação, troca de conhecimentos e construção coletiva da aprendizagem, tornando a Matemática mais próxima da real</w:t>
      </w:r>
      <w:r w:rsidR="00143C9A">
        <w:rPr>
          <w:rFonts w:ascii="Arial" w:hAnsi="Arial" w:cs="Arial"/>
        </w:rPr>
        <w:t>idade vivenciada pelas crianças, fazendo conexões entre as Unidades Temáticas do atual currículo, bem como a articulação dos objetos do conhecimento envolvidos com outras áreas do conhecimento, permeando uma visão interdisciplinar e transdisciplinar.</w:t>
      </w:r>
    </w:p>
    <w:p w14:paraId="2FFB37D9" w14:textId="7C63DE1F" w:rsidR="0034312F" w:rsidRPr="0034312F" w:rsidRDefault="0034312F" w:rsidP="0034312F">
      <w:pPr>
        <w:spacing w:line="360" w:lineRule="auto"/>
        <w:jc w:val="both"/>
        <w:rPr>
          <w:rFonts w:ascii="Arial" w:hAnsi="Arial" w:cs="Arial"/>
        </w:rPr>
      </w:pPr>
      <w:r>
        <w:rPr>
          <w:rFonts w:ascii="Arial" w:hAnsi="Arial" w:cs="Arial"/>
        </w:rPr>
        <w:t xml:space="preserve">           </w:t>
      </w:r>
      <w:r w:rsidRPr="0034312F">
        <w:rPr>
          <w:rFonts w:ascii="Arial" w:hAnsi="Arial" w:cs="Arial"/>
        </w:rPr>
        <w:t>Os prof</w:t>
      </w:r>
      <w:r>
        <w:rPr>
          <w:rFonts w:ascii="Arial" w:hAnsi="Arial" w:cs="Arial"/>
        </w:rPr>
        <w:t>issionais envolvidos, como a diretora e alguns colegas de trabalho</w:t>
      </w:r>
      <w:r w:rsidRPr="0034312F">
        <w:rPr>
          <w:rFonts w:ascii="Arial" w:hAnsi="Arial" w:cs="Arial"/>
        </w:rPr>
        <w:t xml:space="preserve"> que acompanharam a aplicação do produto educacional destacaram a relevância da proposta para o desenvolvimento do letramento matemático, ressaltando que as atividades favoreceram a participação, a curiosidade e o interesse dos estudantes pela Matemática. Também enfatizaram que a abordagem contextualizada contribuiu para que os alunos compreendessem a presença da Matemática em diferentes situações do cotidiano, fortalecendo a aprendizagem de maneira interdisciplinar e dinâmica.</w:t>
      </w:r>
    </w:p>
    <w:p w14:paraId="539A5A7F" w14:textId="50BDD589" w:rsidR="0034312F" w:rsidRDefault="0034312F" w:rsidP="0034312F">
      <w:pPr>
        <w:spacing w:line="360" w:lineRule="auto"/>
        <w:jc w:val="both"/>
      </w:pPr>
      <w:r>
        <w:rPr>
          <w:rFonts w:ascii="Arial" w:hAnsi="Arial" w:cs="Arial"/>
        </w:rPr>
        <w:t xml:space="preserve">           </w:t>
      </w:r>
      <w:r w:rsidRPr="0034312F">
        <w:rPr>
          <w:rFonts w:ascii="Arial" w:hAnsi="Arial" w:cs="Arial"/>
        </w:rPr>
        <w:t>Assim, a validação do produto educacional evidenciou que o material desenvolvido apresenta potencial pedagógico para auxiliar no processo de ensino e aprendizagem da Matemática, promovendo experiências significativas, contextualizadas e alinhadas às práticas de letramento matemático nos anos iniciais da Educação Básica</w:t>
      </w:r>
      <w:r w:rsidRPr="0034312F">
        <w:t>.</w:t>
      </w:r>
    </w:p>
    <w:p w14:paraId="11325E8C" w14:textId="77777777" w:rsidR="00143C9A" w:rsidRDefault="00143C9A" w:rsidP="0034312F">
      <w:pPr>
        <w:spacing w:line="360" w:lineRule="auto"/>
        <w:jc w:val="both"/>
      </w:pPr>
    </w:p>
    <w:p w14:paraId="5461E92A" w14:textId="77777777" w:rsidR="00143C9A" w:rsidRDefault="00143C9A" w:rsidP="0034312F">
      <w:pPr>
        <w:spacing w:line="360" w:lineRule="auto"/>
        <w:jc w:val="both"/>
      </w:pPr>
    </w:p>
    <w:p w14:paraId="4B3AD4F6" w14:textId="77777777" w:rsidR="00143C9A" w:rsidRDefault="00143C9A" w:rsidP="0034312F">
      <w:pPr>
        <w:spacing w:line="360" w:lineRule="auto"/>
        <w:jc w:val="both"/>
      </w:pPr>
    </w:p>
    <w:p w14:paraId="2B08C001" w14:textId="77777777" w:rsidR="00143C9A" w:rsidRDefault="00143C9A" w:rsidP="0034312F">
      <w:pPr>
        <w:spacing w:line="360" w:lineRule="auto"/>
        <w:jc w:val="both"/>
      </w:pPr>
    </w:p>
    <w:p w14:paraId="09BAA9A7" w14:textId="77777777" w:rsidR="00143C9A" w:rsidRDefault="00143C9A" w:rsidP="0034312F">
      <w:pPr>
        <w:spacing w:line="360" w:lineRule="auto"/>
        <w:jc w:val="both"/>
      </w:pPr>
    </w:p>
    <w:p w14:paraId="590B237D" w14:textId="77777777" w:rsidR="00143C9A" w:rsidRDefault="00143C9A" w:rsidP="0034312F">
      <w:pPr>
        <w:spacing w:line="360" w:lineRule="auto"/>
        <w:jc w:val="both"/>
      </w:pPr>
    </w:p>
    <w:p w14:paraId="1B5D589D" w14:textId="77777777" w:rsidR="00143C9A" w:rsidRDefault="00143C9A" w:rsidP="0034312F">
      <w:pPr>
        <w:spacing w:line="360" w:lineRule="auto"/>
        <w:jc w:val="both"/>
      </w:pPr>
    </w:p>
    <w:p w14:paraId="671D4F95" w14:textId="77777777" w:rsidR="00143C9A" w:rsidRDefault="00143C9A" w:rsidP="0034312F">
      <w:pPr>
        <w:spacing w:line="360" w:lineRule="auto"/>
        <w:jc w:val="both"/>
      </w:pPr>
    </w:p>
    <w:p w14:paraId="6A82EB15" w14:textId="77777777" w:rsidR="00143C9A" w:rsidRDefault="00143C9A" w:rsidP="0034312F">
      <w:pPr>
        <w:spacing w:line="360" w:lineRule="auto"/>
        <w:jc w:val="both"/>
      </w:pPr>
    </w:p>
    <w:p w14:paraId="3B816A4F" w14:textId="77777777" w:rsidR="00143C9A" w:rsidRDefault="00143C9A" w:rsidP="0034312F">
      <w:pPr>
        <w:spacing w:line="360" w:lineRule="auto"/>
        <w:jc w:val="both"/>
      </w:pPr>
    </w:p>
    <w:p w14:paraId="6ED81ED4" w14:textId="77777777" w:rsidR="00143C9A" w:rsidRDefault="00143C9A" w:rsidP="0034312F">
      <w:pPr>
        <w:spacing w:line="360" w:lineRule="auto"/>
        <w:jc w:val="both"/>
      </w:pPr>
    </w:p>
    <w:p w14:paraId="7423ABD1" w14:textId="77777777" w:rsidR="00143C9A" w:rsidRDefault="00143C9A" w:rsidP="0034312F">
      <w:pPr>
        <w:spacing w:line="360" w:lineRule="auto"/>
        <w:jc w:val="both"/>
      </w:pPr>
    </w:p>
    <w:p w14:paraId="1783540F" w14:textId="77777777" w:rsidR="00143C9A" w:rsidRDefault="00143C9A" w:rsidP="0034312F">
      <w:pPr>
        <w:spacing w:line="360" w:lineRule="auto"/>
        <w:jc w:val="both"/>
      </w:pPr>
    </w:p>
    <w:p w14:paraId="243C82EA" w14:textId="77777777" w:rsidR="00143C9A" w:rsidRDefault="00143C9A" w:rsidP="0034312F">
      <w:pPr>
        <w:spacing w:line="360" w:lineRule="auto"/>
        <w:jc w:val="both"/>
      </w:pPr>
    </w:p>
    <w:p w14:paraId="40771F14" w14:textId="77777777" w:rsidR="00143C9A" w:rsidRDefault="00143C9A" w:rsidP="0034312F">
      <w:pPr>
        <w:spacing w:line="360" w:lineRule="auto"/>
        <w:jc w:val="both"/>
      </w:pPr>
    </w:p>
    <w:p w14:paraId="34F01477" w14:textId="77777777" w:rsidR="00143C9A" w:rsidRDefault="00143C9A" w:rsidP="0034312F">
      <w:pPr>
        <w:spacing w:line="360" w:lineRule="auto"/>
        <w:jc w:val="both"/>
      </w:pPr>
    </w:p>
    <w:p w14:paraId="794DD6AB" w14:textId="77777777" w:rsidR="00143C9A" w:rsidRDefault="00143C9A" w:rsidP="0034312F">
      <w:pPr>
        <w:spacing w:line="360" w:lineRule="auto"/>
        <w:jc w:val="both"/>
      </w:pPr>
    </w:p>
    <w:p w14:paraId="3A315C3A" w14:textId="77777777" w:rsidR="00143C9A" w:rsidRDefault="00143C9A" w:rsidP="0034312F">
      <w:pPr>
        <w:spacing w:line="360" w:lineRule="auto"/>
        <w:jc w:val="both"/>
      </w:pPr>
    </w:p>
    <w:p w14:paraId="12ABEB86" w14:textId="77777777" w:rsidR="00143C9A" w:rsidRDefault="00143C9A" w:rsidP="0034312F">
      <w:pPr>
        <w:spacing w:line="360" w:lineRule="auto"/>
        <w:jc w:val="both"/>
      </w:pPr>
    </w:p>
    <w:p w14:paraId="68772DF9" w14:textId="77777777" w:rsidR="00143C9A" w:rsidRDefault="00143C9A" w:rsidP="0034312F">
      <w:pPr>
        <w:spacing w:line="360" w:lineRule="auto"/>
        <w:jc w:val="both"/>
      </w:pPr>
    </w:p>
    <w:p w14:paraId="3F2B8F6F" w14:textId="77777777" w:rsidR="00143C9A" w:rsidRDefault="00143C9A" w:rsidP="0034312F">
      <w:pPr>
        <w:spacing w:line="360" w:lineRule="auto"/>
        <w:jc w:val="both"/>
      </w:pPr>
    </w:p>
    <w:p w14:paraId="052A7756" w14:textId="77777777" w:rsidR="00143C9A" w:rsidRDefault="00143C9A" w:rsidP="0034312F">
      <w:pPr>
        <w:spacing w:line="360" w:lineRule="auto"/>
        <w:jc w:val="both"/>
      </w:pPr>
    </w:p>
    <w:p w14:paraId="4930C1D5" w14:textId="77777777" w:rsidR="00143C9A" w:rsidRDefault="00143C9A" w:rsidP="0034312F">
      <w:pPr>
        <w:spacing w:line="360" w:lineRule="auto"/>
        <w:jc w:val="both"/>
      </w:pPr>
    </w:p>
    <w:p w14:paraId="6E88ECEE" w14:textId="77777777" w:rsidR="00143C9A" w:rsidRDefault="00143C9A" w:rsidP="0034312F">
      <w:pPr>
        <w:spacing w:line="360" w:lineRule="auto"/>
        <w:jc w:val="both"/>
      </w:pPr>
    </w:p>
    <w:p w14:paraId="15F65D86" w14:textId="77777777" w:rsidR="00143C9A" w:rsidRDefault="00143C9A" w:rsidP="0034312F">
      <w:pPr>
        <w:spacing w:line="360" w:lineRule="auto"/>
        <w:jc w:val="both"/>
      </w:pPr>
    </w:p>
    <w:p w14:paraId="276EA949" w14:textId="77777777" w:rsidR="00143C9A" w:rsidRDefault="00143C9A" w:rsidP="0034312F">
      <w:pPr>
        <w:spacing w:line="360" w:lineRule="auto"/>
        <w:jc w:val="both"/>
      </w:pPr>
    </w:p>
    <w:p w14:paraId="5B61138F" w14:textId="77777777" w:rsidR="00143C9A" w:rsidRDefault="00143C9A" w:rsidP="0034312F">
      <w:pPr>
        <w:spacing w:line="360" w:lineRule="auto"/>
        <w:jc w:val="both"/>
      </w:pPr>
    </w:p>
    <w:p w14:paraId="36383E13" w14:textId="77777777" w:rsidR="00143C9A" w:rsidRDefault="00143C9A" w:rsidP="0034312F">
      <w:pPr>
        <w:spacing w:line="360" w:lineRule="auto"/>
        <w:jc w:val="both"/>
      </w:pPr>
    </w:p>
    <w:p w14:paraId="26B232AD" w14:textId="77777777" w:rsidR="00143C9A" w:rsidRPr="0034312F" w:rsidRDefault="00143C9A" w:rsidP="0034312F">
      <w:pPr>
        <w:spacing w:line="360" w:lineRule="auto"/>
        <w:jc w:val="both"/>
      </w:pPr>
    </w:p>
    <w:p w14:paraId="255D65EF" w14:textId="54DCF8AD" w:rsidR="009569F8" w:rsidRPr="009569F8" w:rsidRDefault="009569F8" w:rsidP="00E51520">
      <w:pPr>
        <w:pStyle w:val="Ttulo1"/>
        <w:numPr>
          <w:ilvl w:val="0"/>
          <w:numId w:val="8"/>
        </w:numPr>
        <w:spacing w:line="360" w:lineRule="auto"/>
        <w:jc w:val="both"/>
        <w:rPr>
          <w:b/>
          <w:bCs/>
        </w:rPr>
      </w:pPr>
      <w:bookmarkStart w:id="111" w:name="_Toc230009409"/>
      <w:r w:rsidRPr="009569F8">
        <w:rPr>
          <w:b/>
          <w:bCs/>
        </w:rPr>
        <w:t>CONSIDERAÇÕES FINAIS</w:t>
      </w:r>
      <w:bookmarkEnd w:id="111"/>
    </w:p>
    <w:p w14:paraId="11454DB2" w14:textId="77777777" w:rsidR="009569F8" w:rsidRPr="009569F8" w:rsidRDefault="009569F8" w:rsidP="009569F8">
      <w:pPr>
        <w:spacing w:line="360" w:lineRule="auto"/>
      </w:pPr>
    </w:p>
    <w:p w14:paraId="20C3700E" w14:textId="77777777" w:rsidR="00143C9A" w:rsidRDefault="00C7705F" w:rsidP="009569F8">
      <w:pPr>
        <w:spacing w:line="360" w:lineRule="auto"/>
        <w:ind w:firstLine="709"/>
        <w:jc w:val="both"/>
        <w:rPr>
          <w:rFonts w:ascii="Arial" w:hAnsi="Arial" w:cs="Arial"/>
        </w:rPr>
      </w:pPr>
      <w:r w:rsidRPr="00A203D5">
        <w:rPr>
          <w:rFonts w:ascii="Arial" w:hAnsi="Arial" w:cs="Arial"/>
        </w:rPr>
        <w:t>Organizar e integrar conteúdos de ensino, abordando os componentes curriculares mostra-se como tarefa desafiadora aos docentes, em especial dos anos iniciais. Uma maneira é buscar estratégias de ensino</w:t>
      </w:r>
      <w:r w:rsidR="002B3506">
        <w:rPr>
          <w:rFonts w:ascii="Arial" w:hAnsi="Arial" w:cs="Arial"/>
        </w:rPr>
        <w:t xml:space="preserve"> e de</w:t>
      </w:r>
      <w:r w:rsidRPr="00A203D5">
        <w:rPr>
          <w:rFonts w:ascii="Arial" w:hAnsi="Arial" w:cs="Arial"/>
        </w:rPr>
        <w:t xml:space="preserve"> aprendizagem que possam auxiliar nessa perspectiva. </w:t>
      </w:r>
    </w:p>
    <w:p w14:paraId="154E027D" w14:textId="04AE7A78" w:rsidR="00C7705F" w:rsidRPr="00A203D5" w:rsidRDefault="00C7705F" w:rsidP="009569F8">
      <w:pPr>
        <w:spacing w:line="360" w:lineRule="auto"/>
        <w:ind w:firstLine="709"/>
        <w:jc w:val="both"/>
        <w:rPr>
          <w:rFonts w:ascii="Arial" w:hAnsi="Arial" w:cs="Arial"/>
        </w:rPr>
      </w:pPr>
      <w:r w:rsidRPr="00A203D5">
        <w:rPr>
          <w:rFonts w:ascii="Arial" w:hAnsi="Arial" w:cs="Arial"/>
        </w:rPr>
        <w:t xml:space="preserve">A intenção desta pesquisa com a sugestão deste produto educacional </w:t>
      </w:r>
      <w:r w:rsidR="002B3506">
        <w:rPr>
          <w:rFonts w:ascii="Arial" w:hAnsi="Arial" w:cs="Arial"/>
        </w:rPr>
        <w:t xml:space="preserve">é </w:t>
      </w:r>
      <w:r w:rsidRPr="00A203D5">
        <w:rPr>
          <w:rFonts w:ascii="Arial" w:hAnsi="Arial" w:cs="Arial"/>
        </w:rPr>
        <w:t>estabelece</w:t>
      </w:r>
      <w:r w:rsidR="00C32A77">
        <w:rPr>
          <w:rFonts w:ascii="Arial" w:hAnsi="Arial" w:cs="Arial"/>
        </w:rPr>
        <w:t>r</w:t>
      </w:r>
      <w:r w:rsidRPr="00A203D5">
        <w:rPr>
          <w:rFonts w:ascii="Arial" w:hAnsi="Arial" w:cs="Arial"/>
        </w:rPr>
        <w:t xml:space="preserve"> alternativas, com fornecimento de suporte pedagógico para uma prática alfabetizadora na perspectiva do letramento matemático. Se esta organização dos conteúdos</w:t>
      </w:r>
      <w:r w:rsidR="00C32A77">
        <w:rPr>
          <w:rFonts w:ascii="Arial" w:hAnsi="Arial" w:cs="Arial"/>
        </w:rPr>
        <w:t>,</w:t>
      </w:r>
      <w:r w:rsidRPr="00A203D5">
        <w:rPr>
          <w:rFonts w:ascii="Arial" w:hAnsi="Arial" w:cs="Arial"/>
        </w:rPr>
        <w:t xml:space="preserve"> por meio deste projeto</w:t>
      </w:r>
      <w:r w:rsidR="00C32A77">
        <w:rPr>
          <w:rFonts w:ascii="Arial" w:hAnsi="Arial" w:cs="Arial"/>
        </w:rPr>
        <w:t>,</w:t>
      </w:r>
      <w:r w:rsidRPr="00A203D5">
        <w:rPr>
          <w:rFonts w:ascii="Arial" w:hAnsi="Arial" w:cs="Arial"/>
        </w:rPr>
        <w:t xml:space="preserve"> proporcionar tal apoio, terá cumprido seu intuito de agregar e possibilitar   um material acessível aos educadores. </w:t>
      </w:r>
    </w:p>
    <w:p w14:paraId="1D4ECD2C" w14:textId="77777777" w:rsidR="00143C9A" w:rsidRDefault="00C7705F" w:rsidP="00C7705F">
      <w:pPr>
        <w:spacing w:line="360" w:lineRule="auto"/>
        <w:ind w:firstLine="709"/>
        <w:jc w:val="both"/>
        <w:rPr>
          <w:rFonts w:ascii="Arial" w:hAnsi="Arial" w:cs="Arial"/>
        </w:rPr>
      </w:pPr>
      <w:r w:rsidRPr="00A203D5">
        <w:rPr>
          <w:rFonts w:ascii="Arial" w:hAnsi="Arial" w:cs="Arial"/>
        </w:rPr>
        <w:t xml:space="preserve">Buscar alternativas para alcançar um ensino de qualidade, corrobora para uma educação e aprendizagem reflexiva, em que possibilita ao educando ser protagonista de seus conhecimentos e o educador </w:t>
      </w:r>
      <w:r w:rsidR="002B3506">
        <w:rPr>
          <w:rFonts w:ascii="Arial" w:hAnsi="Arial" w:cs="Arial"/>
        </w:rPr>
        <w:t>f</w:t>
      </w:r>
      <w:r w:rsidR="003B57A6">
        <w:rPr>
          <w:rFonts w:ascii="Arial" w:hAnsi="Arial" w:cs="Arial"/>
        </w:rPr>
        <w:t>acili</w:t>
      </w:r>
      <w:r w:rsidR="002B3506">
        <w:rPr>
          <w:rFonts w:ascii="Arial" w:hAnsi="Arial" w:cs="Arial"/>
        </w:rPr>
        <w:t>tador</w:t>
      </w:r>
      <w:r w:rsidR="002B3506" w:rsidRPr="00A203D5">
        <w:rPr>
          <w:rFonts w:ascii="Arial" w:hAnsi="Arial" w:cs="Arial"/>
        </w:rPr>
        <w:t xml:space="preserve"> </w:t>
      </w:r>
      <w:r w:rsidRPr="00A203D5">
        <w:rPr>
          <w:rFonts w:ascii="Arial" w:hAnsi="Arial" w:cs="Arial"/>
        </w:rPr>
        <w:t xml:space="preserve">nesse processo. A maneira como os professores olham ou identificam suas práticas pedagógicas diária, proporciona mudanças, ainda que pequenas, para atingir o objetivo da educação integral levando os indivíduos a serem atuantes na sociedade. </w:t>
      </w:r>
    </w:p>
    <w:p w14:paraId="6CC23E63" w14:textId="7B6C49AC" w:rsidR="00C7705F" w:rsidRPr="00A203D5" w:rsidRDefault="00143C9A" w:rsidP="00C7705F">
      <w:pPr>
        <w:spacing w:line="360" w:lineRule="auto"/>
        <w:ind w:firstLine="709"/>
        <w:jc w:val="both"/>
        <w:rPr>
          <w:rFonts w:ascii="Arial" w:hAnsi="Arial" w:cs="Arial"/>
        </w:rPr>
      </w:pPr>
      <w:r>
        <w:rPr>
          <w:rFonts w:ascii="Arial" w:hAnsi="Arial" w:cs="Arial"/>
        </w:rPr>
        <w:t>Assim, o</w:t>
      </w:r>
      <w:r w:rsidR="00C7705F" w:rsidRPr="00A203D5">
        <w:rPr>
          <w:rFonts w:ascii="Arial" w:hAnsi="Arial" w:cs="Arial"/>
        </w:rPr>
        <w:t xml:space="preserve"> ensino por meio de conteúdos contextualizados com as vivências dos estudantes mostrou-se eficiente na aquisição dos conhecimentos propostos, engajando os alunos a participarem e sentirem que suas ideias e ações, fazem parte de uma organização escolar real, desfragmentando as relações entre </w:t>
      </w:r>
      <w:r>
        <w:rPr>
          <w:rFonts w:ascii="Arial" w:hAnsi="Arial" w:cs="Arial"/>
        </w:rPr>
        <w:t>os componentes curriculares</w:t>
      </w:r>
      <w:r w:rsidR="00C7705F" w:rsidRPr="00A203D5">
        <w:rPr>
          <w:rFonts w:ascii="Arial" w:hAnsi="Arial" w:cs="Arial"/>
        </w:rPr>
        <w:t>. Quando os alunos são envolvidos em tarefas em que suas experiências são consideradas e seus erros e curiosidade são usados como est</w:t>
      </w:r>
      <w:r w:rsidR="0083322F">
        <w:rPr>
          <w:rFonts w:ascii="Arial" w:hAnsi="Arial" w:cs="Arial"/>
        </w:rPr>
        <w:t>í</w:t>
      </w:r>
      <w:r w:rsidR="00C7705F" w:rsidRPr="00A203D5">
        <w:rPr>
          <w:rFonts w:ascii="Arial" w:hAnsi="Arial" w:cs="Arial"/>
        </w:rPr>
        <w:t xml:space="preserve">mulo para o conhecimento por meio da investigação e reflexão, eles se sentem instigados a aprender e encarar suas dificuldades e seus medos diante das variadas situações </w:t>
      </w:r>
      <w:r w:rsidR="0083322F">
        <w:rPr>
          <w:rFonts w:ascii="Arial" w:hAnsi="Arial" w:cs="Arial"/>
        </w:rPr>
        <w:t xml:space="preserve">a </w:t>
      </w:r>
      <w:r w:rsidR="00C7705F" w:rsidRPr="00A203D5">
        <w:rPr>
          <w:rFonts w:ascii="Arial" w:hAnsi="Arial" w:cs="Arial"/>
        </w:rPr>
        <w:t>que serão expostos no decorrer de suas vidas.</w:t>
      </w:r>
    </w:p>
    <w:p w14:paraId="72E05904" w14:textId="3EBCDE33" w:rsidR="00C7705F" w:rsidRDefault="00C7705F" w:rsidP="00C7705F">
      <w:pPr>
        <w:spacing w:line="360" w:lineRule="auto"/>
        <w:ind w:firstLine="709"/>
        <w:jc w:val="both"/>
        <w:rPr>
          <w:rFonts w:ascii="Arial" w:hAnsi="Arial" w:cs="Arial"/>
        </w:rPr>
      </w:pPr>
      <w:r w:rsidRPr="00A203D5">
        <w:rPr>
          <w:rFonts w:ascii="Arial" w:hAnsi="Arial" w:cs="Arial"/>
        </w:rPr>
        <w:t xml:space="preserve">O ensino da matemática, vai além de conteúdos escolares, seja de treino ou memorização de fórmulas. Para os educandos participantes desta pesquisa e para a própria pesquisadora, as descobertas em relação a esses novos conhecimentos neste formato proposto, foram valorosas, interessantes e principalmente </w:t>
      </w:r>
      <w:r w:rsidR="009569F8" w:rsidRPr="00A203D5">
        <w:rPr>
          <w:rFonts w:ascii="Arial" w:hAnsi="Arial" w:cs="Arial"/>
        </w:rPr>
        <w:t>úteis</w:t>
      </w:r>
      <w:r w:rsidRPr="00A203D5">
        <w:rPr>
          <w:rFonts w:ascii="Arial" w:hAnsi="Arial" w:cs="Arial"/>
        </w:rPr>
        <w:t xml:space="preserve"> ao contexto da turma, em que compartilhavam com seus responsáveis, </w:t>
      </w:r>
      <w:r w:rsidR="00406614" w:rsidRPr="00A203D5">
        <w:rPr>
          <w:rFonts w:ascii="Arial" w:hAnsi="Arial" w:cs="Arial"/>
        </w:rPr>
        <w:t>principalmente as</w:t>
      </w:r>
      <w:r w:rsidRPr="00A203D5">
        <w:rPr>
          <w:rFonts w:ascii="Arial" w:hAnsi="Arial" w:cs="Arial"/>
        </w:rPr>
        <w:t xml:space="preserve"> descobertas da unidade temática de Geometria relacionada ao espaço escolar e entorno. </w:t>
      </w:r>
    </w:p>
    <w:p w14:paraId="643C19B0" w14:textId="77777777" w:rsidR="009569F8" w:rsidRDefault="002B3506" w:rsidP="00C7705F">
      <w:pPr>
        <w:spacing w:line="360" w:lineRule="auto"/>
        <w:ind w:firstLine="709"/>
        <w:jc w:val="both"/>
        <w:rPr>
          <w:rFonts w:ascii="Arial" w:hAnsi="Arial" w:cs="Arial"/>
          <w:color w:val="000000" w:themeColor="text1"/>
        </w:rPr>
      </w:pPr>
      <w:r w:rsidRPr="00D37036">
        <w:rPr>
          <w:rFonts w:ascii="Arial" w:hAnsi="Arial" w:cs="Arial"/>
          <w:color w:val="000000" w:themeColor="text1"/>
        </w:rPr>
        <w:t xml:space="preserve">O mestrado profissional foi um estudo de aprofundamento e grandes descobertas para meu trabalho docente e visão de mundo. Todas as experiências vividas nesse processo, possibilitou-me segurança, inovação e esperança em relação a educação, que por rotina e falta de </w:t>
      </w:r>
      <w:r w:rsidR="00211BB9" w:rsidRPr="00C57FCA">
        <w:rPr>
          <w:rFonts w:ascii="Arial" w:hAnsi="Arial" w:cs="Arial"/>
          <w:color w:val="000000" w:themeColor="text1"/>
        </w:rPr>
        <w:t>políticas</w:t>
      </w:r>
      <w:r w:rsidRPr="00D37036">
        <w:rPr>
          <w:rFonts w:ascii="Arial" w:hAnsi="Arial" w:cs="Arial"/>
          <w:color w:val="000000" w:themeColor="text1"/>
        </w:rPr>
        <w:t xml:space="preserve"> públicas </w:t>
      </w:r>
      <w:r w:rsidR="0050001E" w:rsidRPr="00D37036">
        <w:rPr>
          <w:rFonts w:ascii="Arial" w:hAnsi="Arial" w:cs="Arial"/>
          <w:color w:val="000000" w:themeColor="text1"/>
        </w:rPr>
        <w:t xml:space="preserve">efetivas </w:t>
      </w:r>
      <w:r w:rsidRPr="00D37036">
        <w:rPr>
          <w:rFonts w:ascii="Arial" w:hAnsi="Arial" w:cs="Arial"/>
          <w:color w:val="000000" w:themeColor="text1"/>
        </w:rPr>
        <w:t>voltadas a essa área levo</w:t>
      </w:r>
      <w:r w:rsidR="0050001E" w:rsidRPr="00D37036">
        <w:rPr>
          <w:rFonts w:ascii="Arial" w:hAnsi="Arial" w:cs="Arial"/>
          <w:color w:val="000000" w:themeColor="text1"/>
        </w:rPr>
        <w:t>u</w:t>
      </w:r>
      <w:r w:rsidRPr="00D37036">
        <w:rPr>
          <w:rFonts w:ascii="Arial" w:hAnsi="Arial" w:cs="Arial"/>
          <w:color w:val="000000" w:themeColor="text1"/>
        </w:rPr>
        <w:t>-me e leva a muitos profissionais da educação</w:t>
      </w:r>
      <w:r w:rsidR="0050001E" w:rsidRPr="00D37036">
        <w:rPr>
          <w:rFonts w:ascii="Arial" w:hAnsi="Arial" w:cs="Arial"/>
          <w:color w:val="000000" w:themeColor="text1"/>
        </w:rPr>
        <w:t xml:space="preserve"> sentirem</w:t>
      </w:r>
      <w:r w:rsidRPr="00D37036">
        <w:rPr>
          <w:rFonts w:ascii="Arial" w:hAnsi="Arial" w:cs="Arial"/>
          <w:color w:val="000000" w:themeColor="text1"/>
        </w:rPr>
        <w:t xml:space="preserve"> um sentimento de angústia e sobrecarga</w:t>
      </w:r>
      <w:r w:rsidR="0050001E" w:rsidRPr="00D37036">
        <w:rPr>
          <w:rFonts w:ascii="Arial" w:hAnsi="Arial" w:cs="Arial"/>
          <w:color w:val="000000" w:themeColor="text1"/>
        </w:rPr>
        <w:t>, esbarrando em novas demandas que dificultam nosso trabalho em querer exercer a função social docente de fato, que é formar cidadãos que saibam usar seu conhecimento de forma reflexiva, possibilitando serem atuantes em suas vidas e na sociedade. Não posso dizer que as demandas da atualidade dentro da sala de aula são favoráveis ao trabalho do educador, pois “fazemos parte de um sistema educacional” e precisamos continuamente buscar estratégias para acompanhar e lutar por uma educação de qualidade para todos.</w:t>
      </w:r>
      <w:r w:rsidRPr="00D37036">
        <w:rPr>
          <w:rFonts w:ascii="Arial" w:hAnsi="Arial" w:cs="Arial"/>
          <w:color w:val="000000" w:themeColor="text1"/>
        </w:rPr>
        <w:t xml:space="preserve"> </w:t>
      </w:r>
    </w:p>
    <w:p w14:paraId="349CF59B" w14:textId="77777777" w:rsidR="00143C9A" w:rsidRDefault="002B3506" w:rsidP="00C7705F">
      <w:pPr>
        <w:spacing w:line="360" w:lineRule="auto"/>
        <w:ind w:firstLine="709"/>
        <w:jc w:val="both"/>
        <w:rPr>
          <w:rFonts w:ascii="Arial" w:hAnsi="Arial" w:cs="Arial"/>
          <w:color w:val="000000" w:themeColor="text1"/>
        </w:rPr>
      </w:pPr>
      <w:r w:rsidRPr="00D37036">
        <w:rPr>
          <w:rFonts w:ascii="Arial" w:hAnsi="Arial" w:cs="Arial"/>
          <w:color w:val="000000" w:themeColor="text1"/>
        </w:rPr>
        <w:t xml:space="preserve">Neste sentido, </w:t>
      </w:r>
      <w:r w:rsidR="0050001E" w:rsidRPr="00D37036">
        <w:rPr>
          <w:rFonts w:ascii="Arial" w:hAnsi="Arial" w:cs="Arial"/>
          <w:color w:val="000000" w:themeColor="text1"/>
        </w:rPr>
        <w:t>digo que todo sacrifício vivido durante esses dois anos e quatro meses foram cruciais para os benefícios adquiridos nessa jornada, tanto para mim, quanto para os discentes. L</w:t>
      </w:r>
      <w:r w:rsidRPr="00D37036">
        <w:rPr>
          <w:rFonts w:ascii="Arial" w:hAnsi="Arial" w:cs="Arial"/>
          <w:color w:val="000000" w:themeColor="text1"/>
        </w:rPr>
        <w:t>embro de quando iniciei na prefeitura de Cubatão,</w:t>
      </w:r>
      <w:r w:rsidR="0050001E" w:rsidRPr="00D37036">
        <w:rPr>
          <w:rFonts w:ascii="Arial" w:hAnsi="Arial" w:cs="Arial"/>
          <w:color w:val="000000" w:themeColor="text1"/>
        </w:rPr>
        <w:t xml:space="preserve"> em uma escola muito organizada,</w:t>
      </w:r>
      <w:r w:rsidR="0006112A" w:rsidRPr="00C57FCA">
        <w:rPr>
          <w:rFonts w:ascii="Arial" w:hAnsi="Arial" w:cs="Arial"/>
          <w:color w:val="000000" w:themeColor="text1"/>
        </w:rPr>
        <w:t xml:space="preserve"> </w:t>
      </w:r>
      <w:r w:rsidR="0050001E" w:rsidRPr="00D37036">
        <w:rPr>
          <w:rFonts w:ascii="Arial" w:hAnsi="Arial" w:cs="Arial"/>
          <w:color w:val="000000" w:themeColor="text1"/>
        </w:rPr>
        <w:t>porém,</w:t>
      </w:r>
      <w:r w:rsidR="0006112A" w:rsidRPr="00C57FCA">
        <w:rPr>
          <w:rFonts w:ascii="Arial" w:hAnsi="Arial" w:cs="Arial"/>
          <w:color w:val="000000" w:themeColor="text1"/>
        </w:rPr>
        <w:t xml:space="preserve"> </w:t>
      </w:r>
      <w:r w:rsidR="009569F8" w:rsidRPr="00D37036">
        <w:rPr>
          <w:rFonts w:ascii="Arial" w:hAnsi="Arial" w:cs="Arial"/>
          <w:color w:val="000000" w:themeColor="text1"/>
        </w:rPr>
        <w:t>eu, sem</w:t>
      </w:r>
      <w:r w:rsidRPr="00D37036">
        <w:rPr>
          <w:rFonts w:ascii="Arial" w:hAnsi="Arial" w:cs="Arial"/>
          <w:color w:val="000000" w:themeColor="text1"/>
        </w:rPr>
        <w:t xml:space="preserve"> saber direito como ensinar meus alunos</w:t>
      </w:r>
      <w:r w:rsidR="0050001E" w:rsidRPr="00D37036">
        <w:rPr>
          <w:rFonts w:ascii="Arial" w:hAnsi="Arial" w:cs="Arial"/>
          <w:color w:val="000000" w:themeColor="text1"/>
        </w:rPr>
        <w:t>,</w:t>
      </w:r>
      <w:r w:rsidRPr="00D37036">
        <w:rPr>
          <w:rFonts w:ascii="Arial" w:hAnsi="Arial" w:cs="Arial"/>
          <w:color w:val="000000" w:themeColor="text1"/>
        </w:rPr>
        <w:t xml:space="preserve"> apenas com o curso de pedagogia</w:t>
      </w:r>
      <w:r w:rsidR="0050001E" w:rsidRPr="00D37036">
        <w:rPr>
          <w:rFonts w:ascii="Arial" w:hAnsi="Arial" w:cs="Arial"/>
          <w:color w:val="000000" w:themeColor="text1"/>
        </w:rPr>
        <w:t>, que para minha formação</w:t>
      </w:r>
      <w:r w:rsidR="00775DED" w:rsidRPr="00D37036">
        <w:rPr>
          <w:rFonts w:ascii="Arial" w:hAnsi="Arial" w:cs="Arial"/>
          <w:color w:val="000000" w:themeColor="text1"/>
        </w:rPr>
        <w:t xml:space="preserve"> senti algumas lacunas </w:t>
      </w:r>
      <w:r w:rsidR="0050001E" w:rsidRPr="00D37036">
        <w:rPr>
          <w:rFonts w:ascii="Arial" w:hAnsi="Arial" w:cs="Arial"/>
          <w:color w:val="000000" w:themeColor="text1"/>
        </w:rPr>
        <w:t xml:space="preserve">quando me deparei em sala de aula, pois meu foco era somente na alfabetização da língua materna. Para minha surpresa, novamente voltei para essa mesma escola, depois de cinco anos, com um sentimento de satisfação e agora com o entendimento e compreensão de como ministrar minhas aulas abrangendo o currículo e colaborando na aprendizagem de cada estudante com um pensamento de pesquisadora. Vejo no olhar de cada criança o gosto em querer aprender e o formato das aulas propostas auxilia nesse processo. </w:t>
      </w:r>
    </w:p>
    <w:p w14:paraId="669D2DFB" w14:textId="36F9EB5F" w:rsidR="00143C9A" w:rsidRPr="00D37036" w:rsidRDefault="00143C9A" w:rsidP="00143C9A">
      <w:pPr>
        <w:spacing w:line="360" w:lineRule="auto"/>
        <w:ind w:firstLine="709"/>
        <w:jc w:val="both"/>
        <w:rPr>
          <w:rFonts w:ascii="Arial" w:hAnsi="Arial" w:cs="Arial"/>
          <w:color w:val="000000" w:themeColor="text1"/>
        </w:rPr>
      </w:pPr>
      <w:r>
        <w:rPr>
          <w:rFonts w:ascii="Arial" w:hAnsi="Arial" w:cs="Arial"/>
          <w:color w:val="000000" w:themeColor="text1"/>
        </w:rPr>
        <w:t>Nesse contexto, a</w:t>
      </w:r>
      <w:r w:rsidR="0050001E" w:rsidRPr="00D37036">
        <w:rPr>
          <w:rFonts w:ascii="Arial" w:hAnsi="Arial" w:cs="Arial"/>
          <w:color w:val="000000" w:themeColor="text1"/>
        </w:rPr>
        <w:t xml:space="preserve">credito que todo profissional da educação deveria ter a oportunidade de cursar o mestrado. </w:t>
      </w:r>
      <w:r w:rsidR="00775DED" w:rsidRPr="00D37036">
        <w:rPr>
          <w:rFonts w:ascii="Arial" w:hAnsi="Arial" w:cs="Arial"/>
          <w:color w:val="000000" w:themeColor="text1"/>
        </w:rPr>
        <w:t>Durante as aulas das disciplinas</w:t>
      </w:r>
      <w:r w:rsidR="0050001E" w:rsidRPr="00D37036">
        <w:rPr>
          <w:rFonts w:ascii="Arial" w:hAnsi="Arial" w:cs="Arial"/>
          <w:color w:val="000000" w:themeColor="text1"/>
        </w:rPr>
        <w:t>,</w:t>
      </w:r>
      <w:r w:rsidR="00775DED" w:rsidRPr="00D37036">
        <w:rPr>
          <w:rFonts w:ascii="Arial" w:hAnsi="Arial" w:cs="Arial"/>
          <w:color w:val="000000" w:themeColor="text1"/>
        </w:rPr>
        <w:t xml:space="preserve"> tive grande admiração pela maioria dos professores deste curso,</w:t>
      </w:r>
      <w:r w:rsidR="0050001E" w:rsidRPr="00D37036">
        <w:rPr>
          <w:rFonts w:ascii="Arial" w:hAnsi="Arial" w:cs="Arial"/>
          <w:color w:val="000000" w:themeColor="text1"/>
        </w:rPr>
        <w:t xml:space="preserve"> </w:t>
      </w:r>
      <w:r w:rsidR="00775DED" w:rsidRPr="00D37036">
        <w:rPr>
          <w:rFonts w:ascii="Arial" w:hAnsi="Arial" w:cs="Arial"/>
          <w:color w:val="000000" w:themeColor="text1"/>
        </w:rPr>
        <w:t>sendo</w:t>
      </w:r>
      <w:r w:rsidR="0050001E" w:rsidRPr="00D37036">
        <w:rPr>
          <w:rFonts w:ascii="Arial" w:hAnsi="Arial" w:cs="Arial"/>
          <w:color w:val="000000" w:themeColor="text1"/>
        </w:rPr>
        <w:t xml:space="preserve"> um dos fatores que me impulsionou </w:t>
      </w:r>
      <w:r w:rsidR="008579B2" w:rsidRPr="00C57FCA">
        <w:rPr>
          <w:rFonts w:ascii="Arial" w:hAnsi="Arial" w:cs="Arial"/>
          <w:color w:val="000000" w:themeColor="text1"/>
        </w:rPr>
        <w:t>no decorrer de todo esse</w:t>
      </w:r>
      <w:r w:rsidR="00775DED" w:rsidRPr="00D37036">
        <w:rPr>
          <w:rFonts w:ascii="Arial" w:hAnsi="Arial" w:cs="Arial"/>
          <w:color w:val="000000" w:themeColor="text1"/>
        </w:rPr>
        <w:t xml:space="preserve"> processo para uma</w:t>
      </w:r>
      <w:r w:rsidR="0050001E" w:rsidRPr="00D37036">
        <w:rPr>
          <w:rFonts w:ascii="Arial" w:hAnsi="Arial" w:cs="Arial"/>
          <w:color w:val="000000" w:themeColor="text1"/>
        </w:rPr>
        <w:t xml:space="preserve"> compreensão </w:t>
      </w:r>
      <w:r w:rsidR="00775DED" w:rsidRPr="00D37036">
        <w:rPr>
          <w:rFonts w:ascii="Arial" w:hAnsi="Arial" w:cs="Arial"/>
          <w:color w:val="000000" w:themeColor="text1"/>
        </w:rPr>
        <w:t>em</w:t>
      </w:r>
      <w:r w:rsidR="0050001E" w:rsidRPr="00D37036">
        <w:rPr>
          <w:rFonts w:ascii="Arial" w:hAnsi="Arial" w:cs="Arial"/>
          <w:color w:val="000000" w:themeColor="text1"/>
        </w:rPr>
        <w:t xml:space="preserve"> alcançar uma educação </w:t>
      </w:r>
      <w:r w:rsidR="00775DED" w:rsidRPr="00D37036">
        <w:rPr>
          <w:rFonts w:ascii="Arial" w:hAnsi="Arial" w:cs="Arial"/>
          <w:color w:val="000000" w:themeColor="text1"/>
        </w:rPr>
        <w:t xml:space="preserve">melhor. </w:t>
      </w:r>
    </w:p>
    <w:p w14:paraId="47B758E7" w14:textId="2C693753" w:rsidR="00474A70" w:rsidRPr="00C57FCA" w:rsidRDefault="00775DED" w:rsidP="00D37036">
      <w:pPr>
        <w:spacing w:line="360" w:lineRule="auto"/>
        <w:ind w:firstLine="709"/>
        <w:jc w:val="both"/>
        <w:rPr>
          <w:rFonts w:ascii="Arial" w:hAnsi="Arial" w:cs="Arial"/>
          <w:color w:val="000000" w:themeColor="text1"/>
        </w:rPr>
      </w:pPr>
      <w:r w:rsidRPr="00C57FCA">
        <w:rPr>
          <w:rFonts w:ascii="Arial" w:hAnsi="Arial" w:cs="Arial"/>
          <w:color w:val="000000" w:themeColor="text1"/>
        </w:rPr>
        <w:t xml:space="preserve">Desta forma, </w:t>
      </w:r>
      <w:r w:rsidR="008579B2" w:rsidRPr="00C57FCA">
        <w:rPr>
          <w:rFonts w:ascii="Arial" w:hAnsi="Arial" w:cs="Arial"/>
          <w:color w:val="000000" w:themeColor="text1"/>
        </w:rPr>
        <w:t>minha contribuição por meio d</w:t>
      </w:r>
      <w:r w:rsidR="0050001E" w:rsidRPr="00C57FCA">
        <w:rPr>
          <w:rFonts w:ascii="Arial" w:hAnsi="Arial" w:cs="Arial"/>
          <w:color w:val="000000" w:themeColor="text1"/>
        </w:rPr>
        <w:t>estas sugestões de atividades, em</w:t>
      </w:r>
      <w:r w:rsidR="008579B2" w:rsidRPr="00C57FCA">
        <w:rPr>
          <w:rFonts w:ascii="Arial" w:hAnsi="Arial" w:cs="Arial"/>
          <w:color w:val="000000" w:themeColor="text1"/>
        </w:rPr>
        <w:t xml:space="preserve"> que</w:t>
      </w:r>
      <w:r w:rsidR="0050001E" w:rsidRPr="00C57FCA">
        <w:rPr>
          <w:rFonts w:ascii="Arial" w:hAnsi="Arial" w:cs="Arial"/>
          <w:color w:val="000000" w:themeColor="text1"/>
        </w:rPr>
        <w:t xml:space="preserve"> c</w:t>
      </w:r>
      <w:r w:rsidR="00C7705F" w:rsidRPr="00C57FCA">
        <w:rPr>
          <w:rFonts w:ascii="Arial" w:hAnsi="Arial" w:cs="Arial"/>
          <w:color w:val="000000" w:themeColor="text1"/>
        </w:rPr>
        <w:t xml:space="preserve">ada </w:t>
      </w:r>
      <w:r w:rsidR="0050001E" w:rsidRPr="00C57FCA">
        <w:rPr>
          <w:rFonts w:ascii="Arial" w:hAnsi="Arial" w:cs="Arial"/>
          <w:color w:val="000000" w:themeColor="text1"/>
        </w:rPr>
        <w:t xml:space="preserve">aula </w:t>
      </w:r>
      <w:r w:rsidR="00C7705F" w:rsidRPr="00C57FCA">
        <w:rPr>
          <w:rFonts w:ascii="Arial" w:hAnsi="Arial" w:cs="Arial"/>
          <w:color w:val="000000" w:themeColor="text1"/>
        </w:rPr>
        <w:t xml:space="preserve">aqui desenvolvida oferece alternativas de ser expandida, de acordo com a realidade ou necessidade </w:t>
      </w:r>
      <w:r w:rsidR="0083322F" w:rsidRPr="00C57FCA">
        <w:rPr>
          <w:rFonts w:ascii="Arial" w:hAnsi="Arial" w:cs="Arial"/>
          <w:color w:val="000000" w:themeColor="text1"/>
        </w:rPr>
        <w:t>de composição</w:t>
      </w:r>
      <w:r w:rsidR="00C7705F" w:rsidRPr="00C57FCA">
        <w:rPr>
          <w:rFonts w:ascii="Arial" w:hAnsi="Arial" w:cs="Arial"/>
          <w:color w:val="000000" w:themeColor="text1"/>
        </w:rPr>
        <w:t xml:space="preserve">, será capaz de conceber novas experiências a cada grupo de estudantes e aos educadores a possibilidade </w:t>
      </w:r>
      <w:r w:rsidR="009569F8" w:rsidRPr="00C57FCA">
        <w:rPr>
          <w:rFonts w:ascii="Arial" w:hAnsi="Arial" w:cs="Arial"/>
          <w:color w:val="000000" w:themeColor="text1"/>
        </w:rPr>
        <w:t>de reinventar</w:t>
      </w:r>
      <w:r w:rsidR="00C7705F" w:rsidRPr="00C57FCA">
        <w:rPr>
          <w:rFonts w:ascii="Arial" w:hAnsi="Arial" w:cs="Arial"/>
          <w:color w:val="000000" w:themeColor="text1"/>
        </w:rPr>
        <w:t xml:space="preserve"> seu ensino </w:t>
      </w:r>
      <w:r w:rsidR="00CB0B46" w:rsidRPr="00C57FCA">
        <w:rPr>
          <w:rFonts w:ascii="Arial" w:hAnsi="Arial" w:cs="Arial"/>
          <w:color w:val="000000" w:themeColor="text1"/>
        </w:rPr>
        <w:t xml:space="preserve">e </w:t>
      </w:r>
      <w:r w:rsidR="00C7705F" w:rsidRPr="00C57FCA">
        <w:rPr>
          <w:rFonts w:ascii="Arial" w:hAnsi="Arial" w:cs="Arial"/>
          <w:color w:val="000000" w:themeColor="text1"/>
        </w:rPr>
        <w:t>aprendizagem e sua conexão com o conhecimento.</w:t>
      </w:r>
    </w:p>
    <w:p w14:paraId="58D064BA" w14:textId="77777777" w:rsidR="00474A70" w:rsidRPr="00A203D5" w:rsidRDefault="00474A70" w:rsidP="007A243A">
      <w:pPr>
        <w:jc w:val="both"/>
        <w:rPr>
          <w:rFonts w:ascii="Arial" w:hAnsi="Arial" w:cs="Arial"/>
        </w:rPr>
      </w:pPr>
    </w:p>
    <w:p w14:paraId="375A1519" w14:textId="77777777" w:rsidR="00474A70" w:rsidRDefault="00474A70" w:rsidP="007A243A">
      <w:pPr>
        <w:jc w:val="both"/>
        <w:rPr>
          <w:rFonts w:ascii="Arial" w:hAnsi="Arial" w:cs="Arial"/>
        </w:rPr>
      </w:pPr>
    </w:p>
    <w:p w14:paraId="1CD5F778" w14:textId="77777777" w:rsidR="00A64E21" w:rsidRDefault="00A64E21" w:rsidP="007A243A">
      <w:pPr>
        <w:jc w:val="both"/>
        <w:rPr>
          <w:rFonts w:ascii="Arial" w:hAnsi="Arial" w:cs="Arial"/>
        </w:rPr>
      </w:pPr>
    </w:p>
    <w:p w14:paraId="51015FCA" w14:textId="77777777" w:rsidR="00D410D7" w:rsidRDefault="00D410D7" w:rsidP="007A243A">
      <w:pPr>
        <w:jc w:val="both"/>
        <w:rPr>
          <w:rFonts w:ascii="Arial" w:hAnsi="Arial" w:cs="Arial"/>
        </w:rPr>
      </w:pPr>
    </w:p>
    <w:p w14:paraId="3CC4A12C" w14:textId="77777777" w:rsidR="00D410D7" w:rsidRDefault="00D410D7" w:rsidP="007A243A">
      <w:pPr>
        <w:jc w:val="both"/>
        <w:rPr>
          <w:rFonts w:ascii="Arial" w:hAnsi="Arial" w:cs="Arial"/>
        </w:rPr>
      </w:pPr>
    </w:p>
    <w:p w14:paraId="5E67F830" w14:textId="77777777" w:rsidR="00D410D7" w:rsidRDefault="00D410D7" w:rsidP="007A243A">
      <w:pPr>
        <w:jc w:val="both"/>
        <w:rPr>
          <w:rFonts w:ascii="Arial" w:hAnsi="Arial" w:cs="Arial"/>
        </w:rPr>
      </w:pPr>
    </w:p>
    <w:p w14:paraId="55A93628" w14:textId="77777777" w:rsidR="00D410D7" w:rsidRDefault="00D410D7" w:rsidP="007A243A">
      <w:pPr>
        <w:jc w:val="both"/>
        <w:rPr>
          <w:rFonts w:ascii="Arial" w:hAnsi="Arial" w:cs="Arial"/>
        </w:rPr>
      </w:pPr>
    </w:p>
    <w:p w14:paraId="578F8BE0" w14:textId="77777777" w:rsidR="00D410D7" w:rsidRDefault="00D410D7" w:rsidP="007A243A">
      <w:pPr>
        <w:jc w:val="both"/>
        <w:rPr>
          <w:rFonts w:ascii="Arial" w:hAnsi="Arial" w:cs="Arial"/>
        </w:rPr>
      </w:pPr>
    </w:p>
    <w:p w14:paraId="38F5E711" w14:textId="77777777" w:rsidR="00D410D7" w:rsidRDefault="00D410D7" w:rsidP="007A243A">
      <w:pPr>
        <w:jc w:val="both"/>
        <w:rPr>
          <w:rFonts w:ascii="Arial" w:hAnsi="Arial" w:cs="Arial"/>
        </w:rPr>
      </w:pPr>
    </w:p>
    <w:p w14:paraId="4CAE5715" w14:textId="77777777" w:rsidR="00D410D7" w:rsidRDefault="00D410D7" w:rsidP="007A243A">
      <w:pPr>
        <w:jc w:val="both"/>
        <w:rPr>
          <w:rFonts w:ascii="Arial" w:hAnsi="Arial" w:cs="Arial"/>
        </w:rPr>
      </w:pPr>
    </w:p>
    <w:p w14:paraId="574FADA6" w14:textId="77777777" w:rsidR="00D410D7" w:rsidRDefault="00D410D7" w:rsidP="007A243A">
      <w:pPr>
        <w:jc w:val="both"/>
        <w:rPr>
          <w:rFonts w:ascii="Arial" w:hAnsi="Arial" w:cs="Arial"/>
        </w:rPr>
      </w:pPr>
    </w:p>
    <w:p w14:paraId="26C59E29" w14:textId="77777777" w:rsidR="00D410D7" w:rsidRDefault="00D410D7" w:rsidP="007A243A">
      <w:pPr>
        <w:jc w:val="both"/>
        <w:rPr>
          <w:rFonts w:ascii="Arial" w:hAnsi="Arial" w:cs="Arial"/>
        </w:rPr>
      </w:pPr>
    </w:p>
    <w:p w14:paraId="0651511B" w14:textId="77777777" w:rsidR="00D410D7" w:rsidRDefault="00D410D7" w:rsidP="007A243A">
      <w:pPr>
        <w:jc w:val="both"/>
        <w:rPr>
          <w:rFonts w:ascii="Arial" w:hAnsi="Arial" w:cs="Arial"/>
        </w:rPr>
      </w:pPr>
    </w:p>
    <w:p w14:paraId="78A133D9" w14:textId="77777777" w:rsidR="00D410D7" w:rsidRDefault="00D410D7" w:rsidP="007A243A">
      <w:pPr>
        <w:jc w:val="both"/>
        <w:rPr>
          <w:rFonts w:ascii="Arial" w:hAnsi="Arial" w:cs="Arial"/>
        </w:rPr>
      </w:pPr>
    </w:p>
    <w:p w14:paraId="5B4F1121" w14:textId="77777777" w:rsidR="00D410D7" w:rsidRDefault="00D410D7" w:rsidP="007A243A">
      <w:pPr>
        <w:jc w:val="both"/>
        <w:rPr>
          <w:rFonts w:ascii="Arial" w:hAnsi="Arial" w:cs="Arial"/>
        </w:rPr>
      </w:pPr>
    </w:p>
    <w:p w14:paraId="0350FE3A" w14:textId="77777777" w:rsidR="00D410D7" w:rsidRDefault="00D410D7" w:rsidP="007A243A">
      <w:pPr>
        <w:jc w:val="both"/>
        <w:rPr>
          <w:rFonts w:ascii="Arial" w:hAnsi="Arial" w:cs="Arial"/>
        </w:rPr>
      </w:pPr>
    </w:p>
    <w:p w14:paraId="5535A560" w14:textId="77777777" w:rsidR="00D410D7" w:rsidRDefault="00D410D7" w:rsidP="007A243A">
      <w:pPr>
        <w:jc w:val="both"/>
        <w:rPr>
          <w:rFonts w:ascii="Arial" w:hAnsi="Arial" w:cs="Arial"/>
        </w:rPr>
      </w:pPr>
    </w:p>
    <w:p w14:paraId="06163776" w14:textId="77777777" w:rsidR="00D410D7" w:rsidRDefault="00D410D7" w:rsidP="007A243A">
      <w:pPr>
        <w:jc w:val="both"/>
        <w:rPr>
          <w:rFonts w:ascii="Arial" w:hAnsi="Arial" w:cs="Arial"/>
        </w:rPr>
      </w:pPr>
    </w:p>
    <w:p w14:paraId="1D5A5D58" w14:textId="77777777" w:rsidR="00D410D7" w:rsidRDefault="00D410D7" w:rsidP="007A243A">
      <w:pPr>
        <w:jc w:val="both"/>
        <w:rPr>
          <w:rFonts w:ascii="Arial" w:hAnsi="Arial" w:cs="Arial"/>
        </w:rPr>
      </w:pPr>
    </w:p>
    <w:p w14:paraId="2EBBCAA4" w14:textId="77777777" w:rsidR="00D410D7" w:rsidRDefault="00D410D7" w:rsidP="007A243A">
      <w:pPr>
        <w:jc w:val="both"/>
        <w:rPr>
          <w:rFonts w:ascii="Arial" w:hAnsi="Arial" w:cs="Arial"/>
        </w:rPr>
      </w:pPr>
    </w:p>
    <w:p w14:paraId="7559CEF7" w14:textId="77777777" w:rsidR="00D410D7" w:rsidRDefault="00D410D7" w:rsidP="007A243A">
      <w:pPr>
        <w:jc w:val="both"/>
        <w:rPr>
          <w:rFonts w:ascii="Arial" w:hAnsi="Arial" w:cs="Arial"/>
        </w:rPr>
      </w:pPr>
    </w:p>
    <w:p w14:paraId="1165CE52" w14:textId="77777777" w:rsidR="00D410D7" w:rsidRDefault="00D410D7" w:rsidP="007A243A">
      <w:pPr>
        <w:jc w:val="both"/>
        <w:rPr>
          <w:rFonts w:ascii="Arial" w:hAnsi="Arial" w:cs="Arial"/>
        </w:rPr>
      </w:pPr>
    </w:p>
    <w:p w14:paraId="09A8EB8C" w14:textId="77777777" w:rsidR="00D410D7" w:rsidRDefault="00D410D7" w:rsidP="007A243A">
      <w:pPr>
        <w:jc w:val="both"/>
        <w:rPr>
          <w:rFonts w:ascii="Arial" w:hAnsi="Arial" w:cs="Arial"/>
        </w:rPr>
      </w:pPr>
    </w:p>
    <w:p w14:paraId="3060FF7A" w14:textId="77777777" w:rsidR="00D410D7" w:rsidRDefault="00D410D7" w:rsidP="007A243A">
      <w:pPr>
        <w:jc w:val="both"/>
        <w:rPr>
          <w:rFonts w:ascii="Arial" w:hAnsi="Arial" w:cs="Arial"/>
        </w:rPr>
      </w:pPr>
    </w:p>
    <w:p w14:paraId="1435A5D8" w14:textId="77777777" w:rsidR="00D410D7" w:rsidRDefault="00D410D7" w:rsidP="007A243A">
      <w:pPr>
        <w:jc w:val="both"/>
        <w:rPr>
          <w:rFonts w:ascii="Arial" w:hAnsi="Arial" w:cs="Arial"/>
        </w:rPr>
      </w:pPr>
    </w:p>
    <w:p w14:paraId="6927FD9F" w14:textId="77777777" w:rsidR="00D410D7" w:rsidRDefault="00D410D7" w:rsidP="007A243A">
      <w:pPr>
        <w:jc w:val="both"/>
        <w:rPr>
          <w:rFonts w:ascii="Arial" w:hAnsi="Arial" w:cs="Arial"/>
        </w:rPr>
      </w:pPr>
    </w:p>
    <w:p w14:paraId="3E39B8C5" w14:textId="77777777" w:rsidR="00D410D7" w:rsidRDefault="00D410D7" w:rsidP="007A243A">
      <w:pPr>
        <w:jc w:val="both"/>
        <w:rPr>
          <w:rFonts w:ascii="Arial" w:hAnsi="Arial" w:cs="Arial"/>
        </w:rPr>
      </w:pPr>
    </w:p>
    <w:p w14:paraId="477228A5" w14:textId="77777777" w:rsidR="00D410D7" w:rsidRDefault="00D410D7" w:rsidP="007A243A">
      <w:pPr>
        <w:jc w:val="both"/>
        <w:rPr>
          <w:rFonts w:ascii="Arial" w:hAnsi="Arial" w:cs="Arial"/>
        </w:rPr>
      </w:pPr>
    </w:p>
    <w:p w14:paraId="018E1BEF" w14:textId="77777777" w:rsidR="00D410D7" w:rsidRDefault="00D410D7" w:rsidP="007A243A">
      <w:pPr>
        <w:jc w:val="both"/>
        <w:rPr>
          <w:rFonts w:ascii="Arial" w:hAnsi="Arial" w:cs="Arial"/>
        </w:rPr>
      </w:pPr>
    </w:p>
    <w:p w14:paraId="43D25912" w14:textId="77777777" w:rsidR="00D410D7" w:rsidRDefault="00D410D7" w:rsidP="007A243A">
      <w:pPr>
        <w:jc w:val="both"/>
        <w:rPr>
          <w:rFonts w:ascii="Arial" w:hAnsi="Arial" w:cs="Arial"/>
        </w:rPr>
      </w:pPr>
    </w:p>
    <w:p w14:paraId="77AFD8AF" w14:textId="77777777" w:rsidR="00D410D7" w:rsidRDefault="00D410D7" w:rsidP="007A243A">
      <w:pPr>
        <w:jc w:val="both"/>
        <w:rPr>
          <w:rFonts w:ascii="Arial" w:hAnsi="Arial" w:cs="Arial"/>
        </w:rPr>
      </w:pPr>
    </w:p>
    <w:p w14:paraId="3018B261" w14:textId="77777777" w:rsidR="00D410D7" w:rsidRDefault="00D410D7" w:rsidP="007A243A">
      <w:pPr>
        <w:jc w:val="both"/>
        <w:rPr>
          <w:rFonts w:ascii="Arial" w:hAnsi="Arial" w:cs="Arial"/>
        </w:rPr>
      </w:pPr>
    </w:p>
    <w:p w14:paraId="3E7FF001" w14:textId="77777777" w:rsidR="00D410D7" w:rsidRDefault="00D410D7" w:rsidP="007A243A">
      <w:pPr>
        <w:jc w:val="both"/>
        <w:rPr>
          <w:rFonts w:ascii="Arial" w:hAnsi="Arial" w:cs="Arial"/>
        </w:rPr>
      </w:pPr>
    </w:p>
    <w:p w14:paraId="4D273C1E" w14:textId="77777777" w:rsidR="00D410D7" w:rsidRDefault="00D410D7" w:rsidP="007A243A">
      <w:pPr>
        <w:jc w:val="both"/>
        <w:rPr>
          <w:rFonts w:ascii="Arial" w:hAnsi="Arial" w:cs="Arial"/>
        </w:rPr>
      </w:pPr>
    </w:p>
    <w:p w14:paraId="753A17FF" w14:textId="77777777" w:rsidR="00D410D7" w:rsidRDefault="00D410D7" w:rsidP="007A243A">
      <w:pPr>
        <w:jc w:val="both"/>
        <w:rPr>
          <w:rFonts w:ascii="Arial" w:hAnsi="Arial" w:cs="Arial"/>
        </w:rPr>
      </w:pPr>
    </w:p>
    <w:p w14:paraId="50B78E51" w14:textId="77777777" w:rsidR="00D410D7" w:rsidRDefault="00D410D7" w:rsidP="007A243A">
      <w:pPr>
        <w:jc w:val="both"/>
        <w:rPr>
          <w:rFonts w:ascii="Arial" w:hAnsi="Arial" w:cs="Arial"/>
        </w:rPr>
      </w:pPr>
    </w:p>
    <w:p w14:paraId="2CDB9CDB" w14:textId="77777777" w:rsidR="00D410D7" w:rsidRDefault="00D410D7" w:rsidP="007A243A">
      <w:pPr>
        <w:jc w:val="both"/>
        <w:rPr>
          <w:rFonts w:ascii="Arial" w:hAnsi="Arial" w:cs="Arial"/>
        </w:rPr>
      </w:pPr>
    </w:p>
    <w:p w14:paraId="001D58D3" w14:textId="77777777" w:rsidR="00D410D7" w:rsidRDefault="00D410D7" w:rsidP="007A243A">
      <w:pPr>
        <w:jc w:val="both"/>
        <w:rPr>
          <w:rFonts w:ascii="Arial" w:hAnsi="Arial" w:cs="Arial"/>
        </w:rPr>
      </w:pPr>
    </w:p>
    <w:p w14:paraId="00E55346" w14:textId="77777777" w:rsidR="00D410D7" w:rsidRDefault="00D410D7" w:rsidP="007A243A">
      <w:pPr>
        <w:jc w:val="both"/>
        <w:rPr>
          <w:rFonts w:ascii="Arial" w:hAnsi="Arial" w:cs="Arial"/>
        </w:rPr>
      </w:pPr>
    </w:p>
    <w:p w14:paraId="78B855E1" w14:textId="77777777" w:rsidR="00D410D7" w:rsidRDefault="00D410D7" w:rsidP="007A243A">
      <w:pPr>
        <w:jc w:val="both"/>
        <w:rPr>
          <w:rFonts w:ascii="Arial" w:hAnsi="Arial" w:cs="Arial"/>
        </w:rPr>
      </w:pPr>
    </w:p>
    <w:p w14:paraId="52C3A2D1" w14:textId="77777777" w:rsidR="00D410D7" w:rsidRDefault="00D410D7" w:rsidP="007A243A">
      <w:pPr>
        <w:jc w:val="both"/>
        <w:rPr>
          <w:rFonts w:ascii="Arial" w:hAnsi="Arial" w:cs="Arial"/>
        </w:rPr>
      </w:pPr>
    </w:p>
    <w:p w14:paraId="364A17C0" w14:textId="77777777" w:rsidR="00D410D7" w:rsidRDefault="00D410D7" w:rsidP="007A243A">
      <w:pPr>
        <w:jc w:val="both"/>
        <w:rPr>
          <w:rFonts w:ascii="Arial" w:hAnsi="Arial" w:cs="Arial"/>
        </w:rPr>
      </w:pPr>
    </w:p>
    <w:p w14:paraId="537DE2D6" w14:textId="77777777" w:rsidR="00D410D7" w:rsidRDefault="00D410D7" w:rsidP="007A243A">
      <w:pPr>
        <w:jc w:val="both"/>
        <w:rPr>
          <w:rFonts w:ascii="Arial" w:hAnsi="Arial" w:cs="Arial"/>
        </w:rPr>
      </w:pPr>
    </w:p>
    <w:p w14:paraId="1F740D87" w14:textId="77777777" w:rsidR="00D410D7" w:rsidRDefault="00D410D7" w:rsidP="007A243A">
      <w:pPr>
        <w:jc w:val="both"/>
        <w:rPr>
          <w:rFonts w:ascii="Arial" w:hAnsi="Arial" w:cs="Arial"/>
        </w:rPr>
      </w:pPr>
    </w:p>
    <w:p w14:paraId="4237A918" w14:textId="77777777" w:rsidR="00D410D7" w:rsidRDefault="00D410D7" w:rsidP="007A243A">
      <w:pPr>
        <w:jc w:val="both"/>
        <w:rPr>
          <w:rFonts w:ascii="Arial" w:hAnsi="Arial" w:cs="Arial"/>
        </w:rPr>
      </w:pPr>
    </w:p>
    <w:p w14:paraId="4DE91994" w14:textId="49C5BBB9" w:rsidR="00BC4087" w:rsidRDefault="00BC4087" w:rsidP="00BC4087">
      <w:pPr>
        <w:pStyle w:val="Ttulo1"/>
        <w:jc w:val="left"/>
        <w:rPr>
          <w:rFonts w:eastAsia="Calibri"/>
          <w:b/>
        </w:rPr>
      </w:pPr>
      <w:bookmarkStart w:id="112" w:name="_Toc230009410"/>
      <w:r>
        <w:rPr>
          <w:rFonts w:eastAsia="Calibri"/>
          <w:b/>
        </w:rPr>
        <w:t>REFERÊNCIAS</w:t>
      </w:r>
      <w:bookmarkEnd w:id="112"/>
    </w:p>
    <w:p w14:paraId="6DD83667" w14:textId="77777777" w:rsidR="00BC4087" w:rsidRDefault="00BC4087" w:rsidP="00C1394A">
      <w:pPr>
        <w:spacing w:line="360" w:lineRule="auto"/>
        <w:rPr>
          <w:rFonts w:eastAsia="Calibri"/>
        </w:rPr>
      </w:pPr>
    </w:p>
    <w:p w14:paraId="553C2C1B" w14:textId="77777777" w:rsidR="00C1394A" w:rsidRDefault="00C1394A" w:rsidP="00C1394A">
      <w:pPr>
        <w:tabs>
          <w:tab w:val="left" w:pos="965"/>
        </w:tabs>
        <w:rPr>
          <w:rFonts w:ascii="Arial" w:hAnsi="Arial" w:cs="Arial"/>
        </w:rPr>
      </w:pPr>
      <w:r w:rsidRPr="0069517B">
        <w:rPr>
          <w:rFonts w:ascii="Arial" w:hAnsi="Arial" w:cs="Arial"/>
        </w:rPr>
        <w:t>ABED</w:t>
      </w:r>
      <w:r>
        <w:rPr>
          <w:rFonts w:ascii="Arial" w:hAnsi="Arial" w:cs="Arial"/>
        </w:rPr>
        <w:t>,</w:t>
      </w:r>
      <w:r w:rsidRPr="0069517B">
        <w:rPr>
          <w:rFonts w:ascii="Arial" w:hAnsi="Arial" w:cs="Arial"/>
        </w:rPr>
        <w:t xml:space="preserve"> A. L. Z. </w:t>
      </w:r>
      <w:r w:rsidRPr="0069517B">
        <w:rPr>
          <w:rFonts w:ascii="Arial" w:hAnsi="Arial" w:cs="Arial"/>
          <w:b/>
          <w:bCs/>
        </w:rPr>
        <w:t>Ensaio sobre a utilização de jogos de regras como recurso mobilizador do desenvolvimento socioemocional no ensino fundamental</w:t>
      </w:r>
      <w:r w:rsidRPr="006A1091">
        <w:rPr>
          <w:rFonts w:ascii="Arial" w:hAnsi="Arial" w:cs="Arial"/>
          <w:b/>
          <w:bCs/>
        </w:rPr>
        <w:t>.</w:t>
      </w:r>
      <w:r w:rsidRPr="0069517B">
        <w:rPr>
          <w:rFonts w:ascii="Arial" w:hAnsi="Arial" w:cs="Arial"/>
        </w:rPr>
        <w:t xml:space="preserve"> Tese</w:t>
      </w:r>
      <w:r>
        <w:rPr>
          <w:rFonts w:ascii="Arial" w:hAnsi="Arial" w:cs="Arial"/>
        </w:rPr>
        <w:t xml:space="preserve"> – </w:t>
      </w:r>
      <w:r w:rsidRPr="0069517B">
        <w:rPr>
          <w:rFonts w:ascii="Arial" w:hAnsi="Arial" w:cs="Arial"/>
        </w:rPr>
        <w:t xml:space="preserve">Universidade Federal </w:t>
      </w:r>
      <w:r>
        <w:rPr>
          <w:rFonts w:ascii="Arial" w:hAnsi="Arial" w:cs="Arial"/>
        </w:rPr>
        <w:t>d</w:t>
      </w:r>
      <w:r w:rsidRPr="0069517B">
        <w:rPr>
          <w:rFonts w:ascii="Arial" w:hAnsi="Arial" w:cs="Arial"/>
        </w:rPr>
        <w:t>e São Paulo</w:t>
      </w:r>
      <w:r>
        <w:rPr>
          <w:rFonts w:ascii="Arial" w:hAnsi="Arial" w:cs="Arial"/>
        </w:rPr>
        <w:t>,</w:t>
      </w:r>
      <w:r w:rsidRPr="0069517B">
        <w:rPr>
          <w:rFonts w:ascii="Arial" w:hAnsi="Arial" w:cs="Arial"/>
        </w:rPr>
        <w:t xml:space="preserve"> 2022</w:t>
      </w:r>
      <w:r>
        <w:rPr>
          <w:rFonts w:ascii="Arial" w:hAnsi="Arial" w:cs="Arial"/>
        </w:rPr>
        <w:t>.</w:t>
      </w:r>
    </w:p>
    <w:p w14:paraId="0074FC67" w14:textId="77777777" w:rsidR="00C1394A" w:rsidRDefault="00C1394A" w:rsidP="00C1394A">
      <w:pPr>
        <w:tabs>
          <w:tab w:val="left" w:pos="965"/>
        </w:tabs>
        <w:rPr>
          <w:rFonts w:ascii="Arial" w:hAnsi="Arial" w:cs="Arial"/>
        </w:rPr>
      </w:pPr>
    </w:p>
    <w:p w14:paraId="2303A0CF" w14:textId="77777777" w:rsidR="00C1394A" w:rsidRPr="0069517B" w:rsidRDefault="00C1394A" w:rsidP="00C1394A">
      <w:pPr>
        <w:tabs>
          <w:tab w:val="left" w:pos="965"/>
        </w:tabs>
        <w:rPr>
          <w:rFonts w:ascii="Arial" w:hAnsi="Arial" w:cs="Arial"/>
        </w:rPr>
      </w:pPr>
      <w:r w:rsidRPr="00AD2D1D">
        <w:rPr>
          <w:rFonts w:ascii="Arial" w:hAnsi="Arial" w:cs="Arial"/>
        </w:rPr>
        <w:t xml:space="preserve">ALVES, J. V. D. S. </w:t>
      </w:r>
      <w:r w:rsidRPr="00AD2D1D">
        <w:rPr>
          <w:rFonts w:ascii="Arial" w:hAnsi="Arial" w:cs="Arial"/>
          <w:b/>
          <w:bCs/>
        </w:rPr>
        <w:t xml:space="preserve">BNCC </w:t>
      </w:r>
      <w:r>
        <w:rPr>
          <w:rFonts w:ascii="Arial" w:hAnsi="Arial" w:cs="Arial"/>
          <w:b/>
          <w:bCs/>
        </w:rPr>
        <w:t>c</w:t>
      </w:r>
      <w:r w:rsidRPr="00AD2D1D">
        <w:rPr>
          <w:rFonts w:ascii="Arial" w:hAnsi="Arial" w:cs="Arial"/>
          <w:b/>
          <w:bCs/>
        </w:rPr>
        <w:t xml:space="preserve">omo Política Pública </w:t>
      </w:r>
      <w:r>
        <w:rPr>
          <w:rFonts w:ascii="Arial" w:hAnsi="Arial" w:cs="Arial"/>
          <w:b/>
          <w:bCs/>
        </w:rPr>
        <w:t>e</w:t>
      </w:r>
      <w:r w:rsidRPr="00AD2D1D">
        <w:rPr>
          <w:rFonts w:ascii="Arial" w:hAnsi="Arial" w:cs="Arial"/>
          <w:b/>
          <w:bCs/>
        </w:rPr>
        <w:t>m Educação:</w:t>
      </w:r>
      <w:r>
        <w:rPr>
          <w:rFonts w:ascii="Arial" w:hAnsi="Arial" w:cs="Arial"/>
        </w:rPr>
        <w:t xml:space="preserve"> </w:t>
      </w:r>
      <w:r w:rsidRPr="00AD2D1D">
        <w:rPr>
          <w:rFonts w:ascii="Arial" w:hAnsi="Arial" w:cs="Arial"/>
        </w:rPr>
        <w:t>competências e habilidades socioemocionais na formação integral dos</w:t>
      </w:r>
      <w:r>
        <w:rPr>
          <w:rFonts w:ascii="Arial" w:hAnsi="Arial" w:cs="Arial"/>
        </w:rPr>
        <w:t xml:space="preserve"> </w:t>
      </w:r>
      <w:r w:rsidRPr="00AD2D1D">
        <w:rPr>
          <w:rFonts w:ascii="Arial" w:hAnsi="Arial" w:cs="Arial"/>
        </w:rPr>
        <w:t>discentes da educação básica e os desenvolvimentos humano e social. Dissertação</w:t>
      </w:r>
      <w:r>
        <w:rPr>
          <w:rFonts w:ascii="Arial" w:hAnsi="Arial" w:cs="Arial"/>
        </w:rPr>
        <w:t xml:space="preserve"> – </w:t>
      </w:r>
      <w:r w:rsidRPr="00AD2D1D">
        <w:rPr>
          <w:rFonts w:ascii="Arial" w:hAnsi="Arial" w:cs="Arial"/>
        </w:rPr>
        <w:t xml:space="preserve">Centro Universitário Municipal </w:t>
      </w:r>
      <w:r>
        <w:rPr>
          <w:rFonts w:ascii="Arial" w:hAnsi="Arial" w:cs="Arial"/>
        </w:rPr>
        <w:t>d</w:t>
      </w:r>
      <w:r w:rsidRPr="00AD2D1D">
        <w:rPr>
          <w:rFonts w:ascii="Arial" w:hAnsi="Arial" w:cs="Arial"/>
        </w:rPr>
        <w:t>e Franca</w:t>
      </w:r>
      <w:r>
        <w:rPr>
          <w:rFonts w:ascii="Arial" w:hAnsi="Arial" w:cs="Arial"/>
        </w:rPr>
        <w:t xml:space="preserve">, </w:t>
      </w:r>
      <w:r w:rsidRPr="00AD2D1D">
        <w:rPr>
          <w:rFonts w:ascii="Arial" w:hAnsi="Arial" w:cs="Arial"/>
        </w:rPr>
        <w:t>2021</w:t>
      </w:r>
      <w:r>
        <w:rPr>
          <w:rFonts w:ascii="Arial" w:hAnsi="Arial" w:cs="Arial"/>
        </w:rPr>
        <w:t>.</w:t>
      </w:r>
    </w:p>
    <w:p w14:paraId="5D3CF12D" w14:textId="77777777" w:rsidR="00C1394A" w:rsidRDefault="00C1394A" w:rsidP="00C1394A">
      <w:pPr>
        <w:tabs>
          <w:tab w:val="left" w:pos="965"/>
        </w:tabs>
        <w:rPr>
          <w:rFonts w:ascii="Arial" w:hAnsi="Arial" w:cs="Arial"/>
        </w:rPr>
      </w:pPr>
    </w:p>
    <w:p w14:paraId="05FD37BC" w14:textId="77777777" w:rsidR="00C1394A" w:rsidRDefault="00C1394A" w:rsidP="00C1394A">
      <w:pPr>
        <w:rPr>
          <w:rFonts w:ascii="Arial" w:hAnsi="Arial" w:cs="Arial"/>
        </w:rPr>
      </w:pPr>
      <w:r w:rsidRPr="0069517B">
        <w:rPr>
          <w:rFonts w:ascii="Arial" w:hAnsi="Arial" w:cs="Arial"/>
        </w:rPr>
        <w:t>ALVES</w:t>
      </w:r>
      <w:r>
        <w:rPr>
          <w:rFonts w:ascii="Arial" w:hAnsi="Arial" w:cs="Arial"/>
        </w:rPr>
        <w:t>,</w:t>
      </w:r>
      <w:r w:rsidRPr="0069517B">
        <w:rPr>
          <w:rFonts w:ascii="Arial" w:hAnsi="Arial" w:cs="Arial"/>
        </w:rPr>
        <w:t xml:space="preserve"> N. F. N. </w:t>
      </w:r>
      <w:r w:rsidRPr="006A1091">
        <w:rPr>
          <w:rFonts w:ascii="Arial" w:hAnsi="Arial" w:cs="Arial"/>
          <w:b/>
          <w:bCs/>
        </w:rPr>
        <w:t>Formação continuada e prática pedagógica:</w:t>
      </w:r>
      <w:r w:rsidRPr="0069517B">
        <w:rPr>
          <w:rFonts w:ascii="Arial" w:hAnsi="Arial" w:cs="Arial"/>
        </w:rPr>
        <w:t xml:space="preserve"> um estudo sobre alfabetização e letramento matemático nos anos iniciais do ensino fundamental. </w:t>
      </w:r>
      <w:r>
        <w:rPr>
          <w:rFonts w:ascii="Arial" w:hAnsi="Arial" w:cs="Arial"/>
        </w:rPr>
        <w:t xml:space="preserve">Dissertação – </w:t>
      </w:r>
      <w:r w:rsidRPr="006A1091">
        <w:rPr>
          <w:rFonts w:ascii="Arial" w:hAnsi="Arial" w:cs="Arial"/>
        </w:rPr>
        <w:t>Instituto Federal de Educação, Ciência e Tecnologia de Mato Grosso</w:t>
      </w:r>
      <w:r>
        <w:rPr>
          <w:rFonts w:ascii="Arial" w:hAnsi="Arial" w:cs="Arial"/>
        </w:rPr>
        <w:t>,</w:t>
      </w:r>
      <w:r w:rsidRPr="006A1091">
        <w:rPr>
          <w:rFonts w:ascii="Arial" w:hAnsi="Arial" w:cs="Arial"/>
        </w:rPr>
        <w:t xml:space="preserve"> Universidade de Cuiabá</w:t>
      </w:r>
      <w:r>
        <w:rPr>
          <w:rFonts w:ascii="Arial" w:hAnsi="Arial" w:cs="Arial"/>
        </w:rPr>
        <w:t xml:space="preserve">, 2023. </w:t>
      </w:r>
    </w:p>
    <w:p w14:paraId="5E4FE423" w14:textId="77777777" w:rsidR="00C1394A" w:rsidRPr="0069517B" w:rsidRDefault="00C1394A" w:rsidP="00C1394A">
      <w:pPr>
        <w:rPr>
          <w:rFonts w:ascii="Arial" w:hAnsi="Arial" w:cs="Arial"/>
        </w:rPr>
      </w:pPr>
    </w:p>
    <w:p w14:paraId="39EFFF70" w14:textId="77777777" w:rsidR="00C1394A" w:rsidRPr="0069517B" w:rsidRDefault="00C1394A" w:rsidP="00C1394A">
      <w:pPr>
        <w:rPr>
          <w:rFonts w:ascii="Arial" w:hAnsi="Arial" w:cs="Arial"/>
        </w:rPr>
      </w:pPr>
      <w:r w:rsidRPr="0069517B">
        <w:rPr>
          <w:rFonts w:ascii="Arial" w:hAnsi="Arial" w:cs="Arial"/>
        </w:rPr>
        <w:t xml:space="preserve">BECKER, F. </w:t>
      </w:r>
      <w:r w:rsidRPr="0069517B">
        <w:rPr>
          <w:rFonts w:ascii="Arial" w:hAnsi="Arial" w:cs="Arial"/>
          <w:b/>
          <w:bCs/>
        </w:rPr>
        <w:t>Educação e construção do conhecimento</w:t>
      </w:r>
      <w:r w:rsidRPr="0069517B">
        <w:rPr>
          <w:rFonts w:ascii="Arial" w:hAnsi="Arial" w:cs="Arial"/>
        </w:rPr>
        <w:t>. Artmed. Porto Alegre, 2001.</w:t>
      </w:r>
    </w:p>
    <w:p w14:paraId="472734AB" w14:textId="77777777" w:rsidR="00C1394A" w:rsidRPr="0069517B" w:rsidRDefault="00C1394A" w:rsidP="00C1394A">
      <w:pPr>
        <w:rPr>
          <w:rFonts w:ascii="Arial" w:hAnsi="Arial" w:cs="Arial"/>
        </w:rPr>
      </w:pPr>
    </w:p>
    <w:p w14:paraId="461C5AD0" w14:textId="77777777" w:rsidR="00C1394A" w:rsidRPr="0069517B" w:rsidRDefault="00C1394A" w:rsidP="00C1394A">
      <w:pPr>
        <w:rPr>
          <w:rFonts w:ascii="Arial" w:hAnsi="Arial" w:cs="Arial"/>
        </w:rPr>
      </w:pPr>
      <w:r w:rsidRPr="0069517B">
        <w:rPr>
          <w:rFonts w:ascii="Arial" w:hAnsi="Arial" w:cs="Arial"/>
        </w:rPr>
        <w:t>BRASIL</w:t>
      </w:r>
      <w:r w:rsidRPr="0069517B">
        <w:rPr>
          <w:rFonts w:ascii="Arial" w:hAnsi="Arial" w:cs="Arial"/>
          <w:b/>
          <w:bCs/>
        </w:rPr>
        <w:t xml:space="preserve">, </w:t>
      </w:r>
      <w:r w:rsidRPr="0069517B">
        <w:rPr>
          <w:rFonts w:ascii="Arial" w:hAnsi="Arial" w:cs="Arial"/>
        </w:rPr>
        <w:t xml:space="preserve">Ministério da Educação. </w:t>
      </w:r>
      <w:r w:rsidRPr="0069517B">
        <w:rPr>
          <w:rFonts w:ascii="Arial" w:hAnsi="Arial" w:cs="Arial"/>
          <w:b/>
          <w:bCs/>
        </w:rPr>
        <w:t>Base Nacional Comum Curricular</w:t>
      </w:r>
      <w:r w:rsidRPr="0069517B">
        <w:rPr>
          <w:rFonts w:ascii="Arial" w:hAnsi="Arial" w:cs="Arial"/>
        </w:rPr>
        <w:t xml:space="preserve">. Disponível em: </w:t>
      </w:r>
      <w:hyperlink r:id="rId106" w:history="1">
        <w:r w:rsidRPr="0069517B">
          <w:rPr>
            <w:rStyle w:val="Hyperlink"/>
            <w:rFonts w:ascii="Arial" w:eastAsiaTheme="majorEastAsia" w:hAnsi="Arial" w:cs="Arial"/>
          </w:rPr>
          <w:t>http://basenacionalcomum.mec.gov.br/</w:t>
        </w:r>
      </w:hyperlink>
      <w:r w:rsidRPr="0069517B">
        <w:rPr>
          <w:rFonts w:ascii="Arial" w:hAnsi="Arial" w:cs="Arial"/>
        </w:rPr>
        <w:t>.</w:t>
      </w:r>
    </w:p>
    <w:p w14:paraId="48D4BD78" w14:textId="77777777" w:rsidR="00C1394A" w:rsidRPr="0069517B" w:rsidRDefault="00C1394A" w:rsidP="00C1394A">
      <w:pPr>
        <w:rPr>
          <w:rFonts w:ascii="Arial" w:hAnsi="Arial" w:cs="Arial"/>
        </w:rPr>
      </w:pPr>
    </w:p>
    <w:p w14:paraId="2475919E" w14:textId="77777777" w:rsidR="00C1394A" w:rsidRPr="0069517B" w:rsidRDefault="00C1394A" w:rsidP="00C1394A">
      <w:pPr>
        <w:rPr>
          <w:rFonts w:ascii="Arial" w:hAnsi="Arial" w:cs="Arial"/>
        </w:rPr>
      </w:pPr>
      <w:r w:rsidRPr="0069517B">
        <w:rPr>
          <w:rFonts w:ascii="Arial" w:hAnsi="Arial" w:cs="Arial"/>
        </w:rPr>
        <w:t xml:space="preserve">BROCKINGTON, G. </w:t>
      </w:r>
      <w:r w:rsidRPr="0069517B">
        <w:rPr>
          <w:rFonts w:ascii="Arial" w:hAnsi="Arial" w:cs="Arial"/>
          <w:b/>
          <w:bCs/>
        </w:rPr>
        <w:t>Neurociência e educação:</w:t>
      </w:r>
      <w:r w:rsidRPr="0069517B">
        <w:rPr>
          <w:rFonts w:ascii="Arial" w:hAnsi="Arial" w:cs="Arial"/>
        </w:rPr>
        <w:t xml:space="preserve"> investigando o papel da emoção na aquisição e uso do conhecimento científico. Tese – Faculdade de Educação da Universidade de São Paulo. São Paulo, 2011.</w:t>
      </w:r>
    </w:p>
    <w:p w14:paraId="4D6018E3" w14:textId="77777777" w:rsidR="00C1394A" w:rsidRPr="0069517B" w:rsidRDefault="00C1394A" w:rsidP="00C1394A">
      <w:pPr>
        <w:rPr>
          <w:rFonts w:ascii="Arial" w:hAnsi="Arial" w:cs="Arial"/>
        </w:rPr>
      </w:pPr>
    </w:p>
    <w:p w14:paraId="7AA7A908" w14:textId="77777777" w:rsidR="00C1394A" w:rsidRPr="0069517B" w:rsidRDefault="00C1394A" w:rsidP="00C1394A">
      <w:pPr>
        <w:rPr>
          <w:rFonts w:ascii="Arial" w:hAnsi="Arial" w:cs="Arial"/>
        </w:rPr>
      </w:pPr>
      <w:r w:rsidRPr="0069517B">
        <w:rPr>
          <w:rFonts w:ascii="Arial" w:hAnsi="Arial" w:cs="Arial"/>
        </w:rPr>
        <w:t xml:space="preserve">CAED. </w:t>
      </w:r>
      <w:r w:rsidRPr="0069517B">
        <w:rPr>
          <w:rFonts w:ascii="Arial" w:hAnsi="Arial" w:cs="Arial"/>
          <w:b/>
          <w:bCs/>
        </w:rPr>
        <w:t>Centro de Políticas públicas e avaliação da educação</w:t>
      </w:r>
      <w:r w:rsidRPr="0069517B">
        <w:rPr>
          <w:rFonts w:ascii="Arial" w:hAnsi="Arial" w:cs="Arial"/>
        </w:rPr>
        <w:t>.</w:t>
      </w:r>
    </w:p>
    <w:p w14:paraId="0D0C9FAE" w14:textId="77777777" w:rsidR="00C1394A" w:rsidRPr="0069517B" w:rsidRDefault="00C1394A" w:rsidP="00C1394A">
      <w:pPr>
        <w:rPr>
          <w:rFonts w:ascii="Arial" w:hAnsi="Arial" w:cs="Arial"/>
        </w:rPr>
      </w:pPr>
    </w:p>
    <w:p w14:paraId="38568EC8" w14:textId="77777777" w:rsidR="00C1394A" w:rsidRPr="0069517B" w:rsidRDefault="00C1394A" w:rsidP="00C1394A">
      <w:pPr>
        <w:rPr>
          <w:rFonts w:ascii="Arial" w:hAnsi="Arial" w:cs="Arial"/>
        </w:rPr>
      </w:pPr>
      <w:r w:rsidRPr="0069517B">
        <w:rPr>
          <w:rFonts w:ascii="Arial" w:hAnsi="Arial" w:cs="Arial"/>
        </w:rPr>
        <w:t xml:space="preserve">CALAZANS, A. M. </w:t>
      </w:r>
      <w:r w:rsidRPr="0069517B">
        <w:rPr>
          <w:rStyle w:val="nfase"/>
          <w:rFonts w:ascii="Arial" w:hAnsi="Arial" w:cs="Arial"/>
          <w:b/>
          <w:i w:val="0"/>
          <w:iCs w:val="0"/>
        </w:rPr>
        <w:t>A matemática na alfabetização</w:t>
      </w:r>
      <w:r w:rsidRPr="0069517B">
        <w:rPr>
          <w:rFonts w:ascii="Arial" w:hAnsi="Arial" w:cs="Arial"/>
        </w:rPr>
        <w:t xml:space="preserve">. </w:t>
      </w:r>
      <w:r w:rsidRPr="00AD2D1D">
        <w:rPr>
          <w:rFonts w:ascii="Arial" w:hAnsi="Arial" w:cs="Arial"/>
        </w:rPr>
        <w:t>Kuarup</w:t>
      </w:r>
      <w:r w:rsidRPr="0069517B">
        <w:rPr>
          <w:rFonts w:ascii="Arial" w:hAnsi="Arial" w:cs="Arial"/>
        </w:rPr>
        <w:t>, 1996.</w:t>
      </w:r>
    </w:p>
    <w:p w14:paraId="6BB06DD0" w14:textId="77777777" w:rsidR="00C1394A" w:rsidRPr="0069517B" w:rsidRDefault="00C1394A" w:rsidP="00C1394A">
      <w:pPr>
        <w:rPr>
          <w:rFonts w:ascii="Arial" w:hAnsi="Arial" w:cs="Arial"/>
        </w:rPr>
      </w:pPr>
    </w:p>
    <w:p w14:paraId="6A71B8A0" w14:textId="77777777" w:rsidR="00C1394A" w:rsidRPr="0069517B" w:rsidRDefault="00C1394A" w:rsidP="00C1394A">
      <w:pPr>
        <w:rPr>
          <w:rFonts w:ascii="Arial" w:hAnsi="Arial" w:cs="Arial"/>
        </w:rPr>
      </w:pPr>
      <w:r w:rsidRPr="00AD2D1D">
        <w:rPr>
          <w:rFonts w:ascii="Arial" w:hAnsi="Arial" w:cs="Arial"/>
        </w:rPr>
        <w:t>CECCO, B. L.</w:t>
      </w:r>
      <w:r>
        <w:rPr>
          <w:rFonts w:ascii="Arial" w:hAnsi="Arial" w:cs="Arial"/>
        </w:rPr>
        <w:t>;</w:t>
      </w:r>
      <w:r w:rsidRPr="00AD2D1D">
        <w:rPr>
          <w:rFonts w:ascii="Arial" w:hAnsi="Arial" w:cs="Arial"/>
        </w:rPr>
        <w:t xml:space="preserve"> BERNARDI, L. T. M. dos S. </w:t>
      </w:r>
      <w:r w:rsidRPr="00AD2D1D">
        <w:rPr>
          <w:rFonts w:ascii="Arial" w:hAnsi="Arial" w:cs="Arial"/>
          <w:b/>
          <w:bCs/>
        </w:rPr>
        <w:t>Letramento matemático:</w:t>
      </w:r>
      <w:r w:rsidRPr="00AD2D1D">
        <w:rPr>
          <w:rFonts w:ascii="Arial" w:hAnsi="Arial" w:cs="Arial"/>
        </w:rPr>
        <w:t xml:space="preserve"> perspectivas e significações no contexto brasileiro. Ensino Da Matemática Em Debate, 9(1), 85–101. </w:t>
      </w:r>
      <w:hyperlink r:id="rId107" w:history="1">
        <w:r w:rsidRPr="003D739D">
          <w:rPr>
            <w:rStyle w:val="Hyperlink"/>
            <w:rFonts w:ascii="Arial" w:hAnsi="Arial" w:cs="Arial"/>
          </w:rPr>
          <w:t>https://doi.org/10.23925/2358-4122.2022v9i157405</w:t>
        </w:r>
      </w:hyperlink>
      <w:r>
        <w:rPr>
          <w:rFonts w:ascii="Arial" w:hAnsi="Arial" w:cs="Arial"/>
        </w:rPr>
        <w:t>, 2022.</w:t>
      </w:r>
    </w:p>
    <w:p w14:paraId="27C4B9E7" w14:textId="77777777" w:rsidR="00C1394A" w:rsidRPr="0069517B" w:rsidRDefault="00C1394A" w:rsidP="00C1394A">
      <w:pPr>
        <w:rPr>
          <w:rFonts w:ascii="Arial" w:hAnsi="Arial" w:cs="Arial"/>
        </w:rPr>
      </w:pPr>
    </w:p>
    <w:p w14:paraId="411C9C59" w14:textId="77777777" w:rsidR="00C1394A" w:rsidRDefault="00C1394A" w:rsidP="00C1394A">
      <w:pPr>
        <w:rPr>
          <w:rFonts w:ascii="Arial" w:hAnsi="Arial" w:cs="Arial"/>
        </w:rPr>
      </w:pPr>
      <w:r w:rsidRPr="00AD2D1D">
        <w:rPr>
          <w:rFonts w:ascii="Arial" w:hAnsi="Arial" w:cs="Arial"/>
        </w:rPr>
        <w:t xml:space="preserve">CECCO, B. L.; BERNARDI, L. T. M. dos S. </w:t>
      </w:r>
      <w:r w:rsidRPr="00AD2D1D">
        <w:rPr>
          <w:rFonts w:ascii="Arial" w:hAnsi="Arial" w:cs="Arial"/>
          <w:b/>
          <w:bCs/>
        </w:rPr>
        <w:t xml:space="preserve">Reflexões sobre o conceito de letramento matemático: </w:t>
      </w:r>
      <w:r w:rsidRPr="00AD2D1D">
        <w:rPr>
          <w:rFonts w:ascii="Arial" w:hAnsi="Arial" w:cs="Arial"/>
        </w:rPr>
        <w:t xml:space="preserve">a dinâmica relacional. Educação Matemática Pesquisa Revista do Programa de Estudos Pós-Graduados em Educação Matemática, São Paulo, v. 26, n. 1, p. 568–592, 2024. Disponível em: </w:t>
      </w:r>
      <w:hyperlink r:id="rId108" w:history="1">
        <w:r w:rsidRPr="003D739D">
          <w:rPr>
            <w:rStyle w:val="Hyperlink"/>
            <w:rFonts w:ascii="Arial" w:hAnsi="Arial" w:cs="Arial"/>
          </w:rPr>
          <w:t>https://revistas.pucsp.br/index.php/emp/article/view/65310</w:t>
        </w:r>
      </w:hyperlink>
      <w:r>
        <w:rPr>
          <w:rFonts w:ascii="Arial" w:hAnsi="Arial" w:cs="Arial"/>
        </w:rPr>
        <w:t xml:space="preserve">. </w:t>
      </w:r>
      <w:r w:rsidRPr="00AD2D1D">
        <w:rPr>
          <w:rFonts w:ascii="Arial" w:hAnsi="Arial" w:cs="Arial"/>
        </w:rPr>
        <w:t xml:space="preserve"> </w:t>
      </w:r>
    </w:p>
    <w:p w14:paraId="01A6DC7A" w14:textId="77777777" w:rsidR="00C1394A" w:rsidRDefault="00C1394A" w:rsidP="00C1394A">
      <w:pPr>
        <w:rPr>
          <w:rFonts w:ascii="Arial" w:hAnsi="Arial" w:cs="Arial"/>
        </w:rPr>
      </w:pPr>
    </w:p>
    <w:p w14:paraId="7964D523" w14:textId="77777777" w:rsidR="00C1394A" w:rsidRDefault="00C1394A" w:rsidP="00C1394A">
      <w:pPr>
        <w:rPr>
          <w:rFonts w:ascii="Arial" w:hAnsi="Arial" w:cs="Arial"/>
        </w:rPr>
      </w:pPr>
      <w:r>
        <w:rPr>
          <w:rFonts w:ascii="Arial" w:hAnsi="Arial" w:cs="Arial"/>
        </w:rPr>
        <w:t xml:space="preserve">CESAR, S. H. </w:t>
      </w:r>
      <w:r w:rsidRPr="00AD2D1D">
        <w:rPr>
          <w:rFonts w:ascii="Arial" w:hAnsi="Arial" w:cs="Arial"/>
          <w:b/>
          <w:bCs/>
        </w:rPr>
        <w:t>A Formação docente para o letramento matemático com números.</w:t>
      </w:r>
      <w:r>
        <w:rPr>
          <w:rFonts w:ascii="Arial" w:hAnsi="Arial" w:cs="Arial"/>
        </w:rPr>
        <w:t xml:space="preserve"> Dissertação (Programa de Pós-Graduação em Educação) – Universidade Estadual do Norte do Paraná, 2021. </w:t>
      </w:r>
    </w:p>
    <w:p w14:paraId="2C518EFC" w14:textId="77777777" w:rsidR="00C1394A" w:rsidRPr="0069517B" w:rsidRDefault="00C1394A" w:rsidP="00C1394A">
      <w:pPr>
        <w:rPr>
          <w:rFonts w:ascii="Arial" w:hAnsi="Arial" w:cs="Arial"/>
        </w:rPr>
      </w:pPr>
    </w:p>
    <w:p w14:paraId="4FE734E2" w14:textId="77777777" w:rsidR="00C1394A" w:rsidRPr="0069517B" w:rsidRDefault="00C1394A" w:rsidP="00C1394A">
      <w:pPr>
        <w:rPr>
          <w:rFonts w:ascii="Arial" w:hAnsi="Arial" w:cs="Arial"/>
        </w:rPr>
      </w:pPr>
      <w:r w:rsidRPr="0069517B">
        <w:rPr>
          <w:rFonts w:ascii="Arial" w:hAnsi="Arial" w:cs="Arial"/>
        </w:rPr>
        <w:t xml:space="preserve">CONSELHO NACIONAL DE EDUCAÇÃO. </w:t>
      </w:r>
      <w:r w:rsidRPr="00AD2D1D">
        <w:rPr>
          <w:rFonts w:ascii="Arial" w:hAnsi="Arial" w:cs="Arial"/>
          <w:b/>
          <w:bCs/>
        </w:rPr>
        <w:t>Parecer Conselho Nacional de Educação/CP nº 11/2020.</w:t>
      </w:r>
      <w:r w:rsidRPr="0069517B">
        <w:rPr>
          <w:rFonts w:ascii="Arial" w:hAnsi="Arial" w:cs="Arial"/>
        </w:rPr>
        <w:t xml:space="preserve"> Disponível em: </w:t>
      </w:r>
      <w:hyperlink r:id="rId109" w:history="1">
        <w:r w:rsidRPr="003D739D">
          <w:rPr>
            <w:rStyle w:val="Hyperlink"/>
            <w:rFonts w:ascii="Arial" w:hAnsi="Arial" w:cs="Arial"/>
          </w:rPr>
          <w:t>https://normativasconselhos.mec.gov.br/normativa/view/CNE_PAR_CNECPN112020.pdf?query=AEE</w:t>
        </w:r>
      </w:hyperlink>
      <w:r>
        <w:rPr>
          <w:rFonts w:ascii="Arial" w:hAnsi="Arial" w:cs="Arial"/>
        </w:rPr>
        <w:t xml:space="preserve"> </w:t>
      </w:r>
    </w:p>
    <w:p w14:paraId="73E4AC0C" w14:textId="77777777" w:rsidR="00C1394A" w:rsidRPr="0069517B" w:rsidRDefault="00C1394A" w:rsidP="00C1394A">
      <w:pPr>
        <w:rPr>
          <w:rFonts w:ascii="Arial" w:hAnsi="Arial" w:cs="Arial"/>
        </w:rPr>
      </w:pPr>
    </w:p>
    <w:p w14:paraId="26A9426B" w14:textId="77777777" w:rsidR="00C1394A" w:rsidRPr="0069517B" w:rsidRDefault="00C1394A" w:rsidP="00C1394A">
      <w:pPr>
        <w:rPr>
          <w:rFonts w:ascii="Arial" w:hAnsi="Arial" w:cs="Arial"/>
        </w:rPr>
      </w:pPr>
      <w:r w:rsidRPr="0069517B">
        <w:rPr>
          <w:rFonts w:ascii="Arial" w:hAnsi="Arial" w:cs="Arial"/>
        </w:rPr>
        <w:t>COSTA</w:t>
      </w:r>
      <w:r>
        <w:rPr>
          <w:rFonts w:ascii="Arial" w:hAnsi="Arial" w:cs="Arial"/>
        </w:rPr>
        <w:t>,</w:t>
      </w:r>
      <w:r w:rsidRPr="0069517B">
        <w:rPr>
          <w:rFonts w:ascii="Arial" w:hAnsi="Arial" w:cs="Arial"/>
        </w:rPr>
        <w:t xml:space="preserve"> M. A. D. </w:t>
      </w:r>
      <w:r w:rsidRPr="00AD2D1D">
        <w:rPr>
          <w:rFonts w:ascii="Arial" w:hAnsi="Arial" w:cs="Arial"/>
          <w:b/>
          <w:bCs/>
        </w:rPr>
        <w:t>Alfabetização e Letramento Matemático:</w:t>
      </w:r>
      <w:r w:rsidRPr="0069517B">
        <w:rPr>
          <w:rFonts w:ascii="Arial" w:hAnsi="Arial" w:cs="Arial"/>
        </w:rPr>
        <w:t xml:space="preserve"> Itinerários Propostos </w:t>
      </w:r>
      <w:r>
        <w:rPr>
          <w:rFonts w:ascii="Arial" w:hAnsi="Arial" w:cs="Arial"/>
        </w:rPr>
        <w:t>p</w:t>
      </w:r>
      <w:r w:rsidRPr="0069517B">
        <w:rPr>
          <w:rFonts w:ascii="Arial" w:hAnsi="Arial" w:cs="Arial"/>
        </w:rPr>
        <w:t xml:space="preserve">ara </w:t>
      </w:r>
      <w:r>
        <w:rPr>
          <w:rFonts w:ascii="Arial" w:hAnsi="Arial" w:cs="Arial"/>
        </w:rPr>
        <w:t>o</w:t>
      </w:r>
      <w:r w:rsidRPr="0069517B">
        <w:rPr>
          <w:rFonts w:ascii="Arial" w:hAnsi="Arial" w:cs="Arial"/>
        </w:rPr>
        <w:t xml:space="preserve">s Anos Iniciais </w:t>
      </w:r>
      <w:r>
        <w:rPr>
          <w:rFonts w:ascii="Arial" w:hAnsi="Arial" w:cs="Arial"/>
        </w:rPr>
        <w:t>d</w:t>
      </w:r>
      <w:r w:rsidRPr="0069517B">
        <w:rPr>
          <w:rFonts w:ascii="Arial" w:hAnsi="Arial" w:cs="Arial"/>
        </w:rPr>
        <w:t xml:space="preserve">o Ensino Fundamental </w:t>
      </w:r>
      <w:r>
        <w:rPr>
          <w:rFonts w:ascii="Arial" w:hAnsi="Arial" w:cs="Arial"/>
        </w:rPr>
        <w:t>n</w:t>
      </w:r>
      <w:r w:rsidRPr="0069517B">
        <w:rPr>
          <w:rFonts w:ascii="Arial" w:hAnsi="Arial" w:cs="Arial"/>
        </w:rPr>
        <w:t xml:space="preserve">os Documentos Oficiais Orientadores </w:t>
      </w:r>
      <w:r>
        <w:rPr>
          <w:rFonts w:ascii="Arial" w:hAnsi="Arial" w:cs="Arial"/>
        </w:rPr>
        <w:t>e</w:t>
      </w:r>
      <w:r w:rsidRPr="0069517B">
        <w:rPr>
          <w:rFonts w:ascii="Arial" w:hAnsi="Arial" w:cs="Arial"/>
        </w:rPr>
        <w:t xml:space="preserve"> Normativos </w:t>
      </w:r>
      <w:r>
        <w:rPr>
          <w:rFonts w:ascii="Arial" w:hAnsi="Arial" w:cs="Arial"/>
        </w:rPr>
        <w:t>d</w:t>
      </w:r>
      <w:r w:rsidRPr="0069517B">
        <w:rPr>
          <w:rFonts w:ascii="Arial" w:hAnsi="Arial" w:cs="Arial"/>
        </w:rPr>
        <w:t xml:space="preserve">o </w:t>
      </w:r>
      <w:r>
        <w:rPr>
          <w:rFonts w:ascii="Arial" w:hAnsi="Arial" w:cs="Arial"/>
        </w:rPr>
        <w:t>MT</w:t>
      </w:r>
      <w:r w:rsidRPr="0069517B">
        <w:rPr>
          <w:rFonts w:ascii="Arial" w:hAnsi="Arial" w:cs="Arial"/>
        </w:rPr>
        <w:t>. Dissertação</w:t>
      </w:r>
      <w:r>
        <w:rPr>
          <w:rFonts w:ascii="Arial" w:hAnsi="Arial" w:cs="Arial"/>
        </w:rPr>
        <w:t xml:space="preserve"> –</w:t>
      </w:r>
      <w:r w:rsidRPr="0069517B">
        <w:rPr>
          <w:rFonts w:ascii="Arial" w:hAnsi="Arial" w:cs="Arial"/>
        </w:rPr>
        <w:t xml:space="preserve"> Universidade Regional Integrada </w:t>
      </w:r>
      <w:r>
        <w:rPr>
          <w:rFonts w:ascii="Arial" w:hAnsi="Arial" w:cs="Arial"/>
        </w:rPr>
        <w:t>d</w:t>
      </w:r>
      <w:r w:rsidRPr="0069517B">
        <w:rPr>
          <w:rFonts w:ascii="Arial" w:hAnsi="Arial" w:cs="Arial"/>
        </w:rPr>
        <w:t xml:space="preserve">o Alto Uruguai </w:t>
      </w:r>
      <w:r>
        <w:rPr>
          <w:rFonts w:ascii="Arial" w:hAnsi="Arial" w:cs="Arial"/>
        </w:rPr>
        <w:t>e</w:t>
      </w:r>
      <w:r w:rsidRPr="0069517B">
        <w:rPr>
          <w:rFonts w:ascii="Arial" w:hAnsi="Arial" w:cs="Arial"/>
        </w:rPr>
        <w:t xml:space="preserve"> </w:t>
      </w:r>
      <w:r>
        <w:rPr>
          <w:rFonts w:ascii="Arial" w:hAnsi="Arial" w:cs="Arial"/>
        </w:rPr>
        <w:t>d</w:t>
      </w:r>
      <w:r w:rsidRPr="0069517B">
        <w:rPr>
          <w:rFonts w:ascii="Arial" w:hAnsi="Arial" w:cs="Arial"/>
        </w:rPr>
        <w:t>as Missões</w:t>
      </w:r>
      <w:r>
        <w:rPr>
          <w:rFonts w:ascii="Arial" w:hAnsi="Arial" w:cs="Arial"/>
        </w:rPr>
        <w:t xml:space="preserve">, </w:t>
      </w:r>
      <w:r w:rsidRPr="0069517B">
        <w:rPr>
          <w:rFonts w:ascii="Arial" w:hAnsi="Arial" w:cs="Arial"/>
        </w:rPr>
        <w:t>2023</w:t>
      </w:r>
      <w:r>
        <w:rPr>
          <w:rFonts w:ascii="Arial" w:hAnsi="Arial" w:cs="Arial"/>
        </w:rPr>
        <w:t>.</w:t>
      </w:r>
    </w:p>
    <w:p w14:paraId="4665D8AA" w14:textId="77777777" w:rsidR="00C1394A" w:rsidRPr="0069517B" w:rsidRDefault="00C1394A" w:rsidP="00C1394A">
      <w:pPr>
        <w:rPr>
          <w:rFonts w:ascii="Arial" w:hAnsi="Arial" w:cs="Arial"/>
        </w:rPr>
      </w:pPr>
    </w:p>
    <w:p w14:paraId="4C35CAC6" w14:textId="77777777" w:rsidR="00C1394A" w:rsidRPr="0069517B" w:rsidRDefault="00C1394A" w:rsidP="00C1394A">
      <w:pPr>
        <w:rPr>
          <w:rFonts w:ascii="Arial" w:hAnsi="Arial" w:cs="Arial"/>
        </w:rPr>
      </w:pPr>
      <w:r w:rsidRPr="0069517B">
        <w:rPr>
          <w:rFonts w:ascii="Arial" w:hAnsi="Arial" w:cs="Arial"/>
        </w:rPr>
        <w:t xml:space="preserve">DAMÁSIO, R. A. </w:t>
      </w:r>
      <w:r w:rsidRPr="0069517B">
        <w:rPr>
          <w:rFonts w:ascii="Arial" w:hAnsi="Arial" w:cs="Arial"/>
          <w:b/>
          <w:bCs/>
        </w:rPr>
        <w:t xml:space="preserve">O erro de descartes: </w:t>
      </w:r>
      <w:r w:rsidRPr="0069517B">
        <w:rPr>
          <w:rFonts w:ascii="Arial" w:hAnsi="Arial" w:cs="Arial"/>
        </w:rPr>
        <w:t>emoção, razão e o cérebro humano. São Paulo, Editora companhia das letras, 2012.</w:t>
      </w:r>
    </w:p>
    <w:p w14:paraId="46B0DFAD" w14:textId="77777777" w:rsidR="00C1394A" w:rsidRPr="0069517B" w:rsidRDefault="00C1394A" w:rsidP="00C1394A">
      <w:pPr>
        <w:rPr>
          <w:rFonts w:ascii="Arial" w:hAnsi="Arial" w:cs="Arial"/>
        </w:rPr>
      </w:pPr>
    </w:p>
    <w:p w14:paraId="0A81D036" w14:textId="77777777" w:rsidR="00C1394A" w:rsidRPr="006C3528" w:rsidRDefault="00C1394A" w:rsidP="00C1394A">
      <w:pPr>
        <w:rPr>
          <w:rFonts w:ascii="Arial" w:hAnsi="Arial" w:cs="Arial"/>
          <w:lang w:val="es-PE"/>
        </w:rPr>
      </w:pPr>
      <w:r w:rsidRPr="0069517B">
        <w:rPr>
          <w:rFonts w:ascii="Arial" w:hAnsi="Arial" w:cs="Arial"/>
        </w:rPr>
        <w:t xml:space="preserve">DANYLUK, O. </w:t>
      </w:r>
      <w:r w:rsidRPr="0069517B">
        <w:rPr>
          <w:rFonts w:ascii="Arial" w:hAnsi="Arial" w:cs="Arial"/>
          <w:b/>
          <w:bCs/>
        </w:rPr>
        <w:t>Alfabetização matemática:</w:t>
      </w:r>
      <w:r w:rsidRPr="0069517B">
        <w:rPr>
          <w:rFonts w:ascii="Arial" w:hAnsi="Arial" w:cs="Arial"/>
        </w:rPr>
        <w:t xml:space="preserve"> o cotidiano da vida escolar. </w:t>
      </w:r>
      <w:r w:rsidRPr="006C3528">
        <w:rPr>
          <w:rFonts w:ascii="Arial" w:hAnsi="Arial" w:cs="Arial"/>
          <w:lang w:val="es-PE"/>
        </w:rPr>
        <w:t>Passo Fundo: EDIUPF, 1989.</w:t>
      </w:r>
    </w:p>
    <w:p w14:paraId="311D4B5C" w14:textId="77777777" w:rsidR="00C1394A" w:rsidRPr="006C3528" w:rsidRDefault="00C1394A" w:rsidP="00C1394A">
      <w:pPr>
        <w:rPr>
          <w:rFonts w:ascii="Arial" w:hAnsi="Arial" w:cs="Arial"/>
          <w:lang w:val="es-PE"/>
        </w:rPr>
      </w:pPr>
    </w:p>
    <w:p w14:paraId="4BE0D48C" w14:textId="77777777" w:rsidR="00C1394A" w:rsidRPr="0069517B" w:rsidRDefault="00C1394A" w:rsidP="00C1394A">
      <w:pPr>
        <w:rPr>
          <w:rFonts w:ascii="Arial" w:hAnsi="Arial" w:cs="Arial"/>
        </w:rPr>
      </w:pPr>
      <w:r w:rsidRPr="006C3528">
        <w:rPr>
          <w:rFonts w:ascii="Arial" w:hAnsi="Arial" w:cs="Arial"/>
          <w:lang w:val="es-PE"/>
        </w:rPr>
        <w:t xml:space="preserve">ELIOTT, J. </w:t>
      </w:r>
      <w:r w:rsidRPr="006C3528">
        <w:rPr>
          <w:rFonts w:ascii="Arial" w:hAnsi="Arial" w:cs="Arial"/>
          <w:b/>
          <w:bCs/>
          <w:i/>
          <w:iCs/>
          <w:lang w:val="es-PE"/>
        </w:rPr>
        <w:t>El cambio educativo desde la investigación-acción.</w:t>
      </w:r>
      <w:r w:rsidRPr="006C3528">
        <w:rPr>
          <w:rFonts w:ascii="Arial" w:hAnsi="Arial" w:cs="Arial"/>
          <w:lang w:val="es-PE"/>
        </w:rPr>
        <w:t xml:space="preserve"> </w:t>
      </w:r>
      <w:r w:rsidRPr="0069517B">
        <w:rPr>
          <w:rFonts w:ascii="Arial" w:hAnsi="Arial" w:cs="Arial"/>
        </w:rPr>
        <w:t xml:space="preserve">Madrid. </w:t>
      </w:r>
      <w:proofErr w:type="spellStart"/>
      <w:r w:rsidRPr="0069517B">
        <w:rPr>
          <w:rFonts w:ascii="Arial" w:hAnsi="Arial" w:cs="Arial"/>
        </w:rPr>
        <w:t>Ediciones</w:t>
      </w:r>
      <w:proofErr w:type="spellEnd"/>
      <w:r w:rsidRPr="0069517B">
        <w:rPr>
          <w:rFonts w:ascii="Arial" w:hAnsi="Arial" w:cs="Arial"/>
        </w:rPr>
        <w:t xml:space="preserve"> </w:t>
      </w:r>
      <w:proofErr w:type="spellStart"/>
      <w:r w:rsidRPr="0069517B">
        <w:rPr>
          <w:rFonts w:ascii="Arial" w:hAnsi="Arial" w:cs="Arial"/>
        </w:rPr>
        <w:t>Morata</w:t>
      </w:r>
      <w:proofErr w:type="spellEnd"/>
      <w:r w:rsidRPr="0069517B">
        <w:rPr>
          <w:rFonts w:ascii="Arial" w:hAnsi="Arial" w:cs="Arial"/>
        </w:rPr>
        <w:t>, 1993.</w:t>
      </w:r>
    </w:p>
    <w:p w14:paraId="0B46EDAF" w14:textId="77777777" w:rsidR="00C1394A" w:rsidRPr="0069517B" w:rsidRDefault="00C1394A" w:rsidP="00C1394A">
      <w:pPr>
        <w:rPr>
          <w:rFonts w:ascii="Arial" w:hAnsi="Arial" w:cs="Arial"/>
        </w:rPr>
      </w:pPr>
    </w:p>
    <w:p w14:paraId="3B18F87D" w14:textId="77777777" w:rsidR="00C1394A" w:rsidRPr="0069517B" w:rsidRDefault="00C1394A" w:rsidP="00C1394A">
      <w:pPr>
        <w:rPr>
          <w:rFonts w:ascii="Arial" w:hAnsi="Arial" w:cs="Arial"/>
        </w:rPr>
      </w:pPr>
      <w:r w:rsidRPr="0069517B">
        <w:rPr>
          <w:rFonts w:ascii="Arial" w:hAnsi="Arial" w:cs="Arial"/>
        </w:rPr>
        <w:t>FAZENDA</w:t>
      </w:r>
      <w:r>
        <w:rPr>
          <w:rFonts w:ascii="Arial" w:hAnsi="Arial" w:cs="Arial"/>
        </w:rPr>
        <w:t>,</w:t>
      </w:r>
      <w:r w:rsidRPr="0069517B">
        <w:rPr>
          <w:rFonts w:ascii="Arial" w:hAnsi="Arial" w:cs="Arial"/>
        </w:rPr>
        <w:t xml:space="preserve"> I. (Org). </w:t>
      </w:r>
      <w:r w:rsidRPr="00AD2D1D">
        <w:rPr>
          <w:rFonts w:ascii="Arial" w:hAnsi="Arial" w:cs="Arial"/>
          <w:b/>
          <w:bCs/>
        </w:rPr>
        <w:t>O que é interdisciplinaridade?</w:t>
      </w:r>
      <w:r w:rsidRPr="0069517B">
        <w:rPr>
          <w:rFonts w:ascii="Arial" w:hAnsi="Arial" w:cs="Arial"/>
        </w:rPr>
        <w:t xml:space="preserve"> São Paulo: Cortez, 2008.</w:t>
      </w:r>
    </w:p>
    <w:p w14:paraId="4801A9CD" w14:textId="77777777" w:rsidR="00C1394A" w:rsidRPr="0069517B" w:rsidRDefault="00C1394A" w:rsidP="00C1394A">
      <w:pPr>
        <w:rPr>
          <w:rFonts w:ascii="Arial" w:hAnsi="Arial" w:cs="Arial"/>
        </w:rPr>
      </w:pPr>
    </w:p>
    <w:p w14:paraId="02DC07E0" w14:textId="77777777" w:rsidR="00C1394A" w:rsidRPr="0069517B" w:rsidRDefault="00C1394A" w:rsidP="00C1394A">
      <w:pPr>
        <w:rPr>
          <w:rFonts w:ascii="Arial" w:hAnsi="Arial" w:cs="Arial"/>
        </w:rPr>
      </w:pPr>
      <w:r w:rsidRPr="0069517B">
        <w:rPr>
          <w:rFonts w:ascii="Arial" w:hAnsi="Arial" w:cs="Arial"/>
        </w:rPr>
        <w:t>FONTINELE</w:t>
      </w:r>
      <w:r>
        <w:rPr>
          <w:rFonts w:ascii="Arial" w:hAnsi="Arial" w:cs="Arial"/>
        </w:rPr>
        <w:t>,</w:t>
      </w:r>
      <w:r w:rsidRPr="0069517B">
        <w:rPr>
          <w:rFonts w:ascii="Arial" w:hAnsi="Arial" w:cs="Arial"/>
        </w:rPr>
        <w:t xml:space="preserve"> M. O. A. </w:t>
      </w:r>
      <w:r w:rsidRPr="00AD2D1D">
        <w:rPr>
          <w:rFonts w:ascii="Arial" w:hAnsi="Arial" w:cs="Arial"/>
          <w:b/>
          <w:bCs/>
        </w:rPr>
        <w:t>Formação Continuada e Prática Docente:</w:t>
      </w:r>
      <w:r w:rsidRPr="0069517B">
        <w:rPr>
          <w:rFonts w:ascii="Arial" w:hAnsi="Arial" w:cs="Arial"/>
        </w:rPr>
        <w:t xml:space="preserve"> Contribuições </w:t>
      </w:r>
      <w:r>
        <w:rPr>
          <w:rFonts w:ascii="Arial" w:hAnsi="Arial" w:cs="Arial"/>
        </w:rPr>
        <w:t>d</w:t>
      </w:r>
      <w:r w:rsidRPr="0069517B">
        <w:rPr>
          <w:rFonts w:ascii="Arial" w:hAnsi="Arial" w:cs="Arial"/>
        </w:rPr>
        <w:t xml:space="preserve">a Alfabetização Matemática </w:t>
      </w:r>
      <w:r>
        <w:rPr>
          <w:rFonts w:ascii="Arial" w:hAnsi="Arial" w:cs="Arial"/>
        </w:rPr>
        <w:t>p</w:t>
      </w:r>
      <w:r w:rsidRPr="0069517B">
        <w:rPr>
          <w:rFonts w:ascii="Arial" w:hAnsi="Arial" w:cs="Arial"/>
        </w:rPr>
        <w:t xml:space="preserve">ara </w:t>
      </w:r>
      <w:r>
        <w:rPr>
          <w:rFonts w:ascii="Arial" w:hAnsi="Arial" w:cs="Arial"/>
        </w:rPr>
        <w:t>o</w:t>
      </w:r>
      <w:r w:rsidRPr="0069517B">
        <w:rPr>
          <w:rFonts w:ascii="Arial" w:hAnsi="Arial" w:cs="Arial"/>
        </w:rPr>
        <w:t xml:space="preserve"> Letramento </w:t>
      </w:r>
      <w:r>
        <w:rPr>
          <w:rFonts w:ascii="Arial" w:hAnsi="Arial" w:cs="Arial"/>
        </w:rPr>
        <w:t>d</w:t>
      </w:r>
      <w:r w:rsidRPr="0069517B">
        <w:rPr>
          <w:rFonts w:ascii="Arial" w:hAnsi="Arial" w:cs="Arial"/>
        </w:rPr>
        <w:t>a Criança. Dissertação</w:t>
      </w:r>
      <w:r>
        <w:rPr>
          <w:rFonts w:ascii="Arial" w:hAnsi="Arial" w:cs="Arial"/>
        </w:rPr>
        <w:t xml:space="preserve"> (</w:t>
      </w:r>
      <w:r w:rsidRPr="00876842">
        <w:rPr>
          <w:rFonts w:ascii="Arial" w:hAnsi="Arial" w:cs="Arial"/>
        </w:rPr>
        <w:t>Programa de Pós-Graduação em Educação</w:t>
      </w:r>
      <w:r>
        <w:rPr>
          <w:rFonts w:ascii="Arial" w:hAnsi="Arial" w:cs="Arial"/>
        </w:rPr>
        <w:t>)</w:t>
      </w:r>
      <w:r w:rsidRPr="00876842">
        <w:rPr>
          <w:rFonts w:ascii="Arial" w:hAnsi="Arial" w:cs="Arial"/>
        </w:rPr>
        <w:t xml:space="preserve"> </w:t>
      </w:r>
      <w:r>
        <w:rPr>
          <w:rFonts w:ascii="Arial" w:hAnsi="Arial" w:cs="Arial"/>
        </w:rPr>
        <w:t xml:space="preserve">– </w:t>
      </w:r>
      <w:r w:rsidRPr="0069517B">
        <w:rPr>
          <w:rFonts w:ascii="Arial" w:hAnsi="Arial" w:cs="Arial"/>
        </w:rPr>
        <w:t xml:space="preserve">Universidade Federal </w:t>
      </w:r>
      <w:r>
        <w:rPr>
          <w:rFonts w:ascii="Arial" w:hAnsi="Arial" w:cs="Arial"/>
        </w:rPr>
        <w:t>d</w:t>
      </w:r>
      <w:r w:rsidRPr="0069517B">
        <w:rPr>
          <w:rFonts w:ascii="Arial" w:hAnsi="Arial" w:cs="Arial"/>
        </w:rPr>
        <w:t>o Piauí</w:t>
      </w:r>
      <w:r>
        <w:rPr>
          <w:rFonts w:ascii="Arial" w:hAnsi="Arial" w:cs="Arial"/>
        </w:rPr>
        <w:t>,</w:t>
      </w:r>
      <w:r w:rsidRPr="0069517B">
        <w:rPr>
          <w:rFonts w:ascii="Arial" w:hAnsi="Arial" w:cs="Arial"/>
        </w:rPr>
        <w:t xml:space="preserve"> 2020</w:t>
      </w:r>
      <w:r>
        <w:rPr>
          <w:rFonts w:ascii="Arial" w:hAnsi="Arial" w:cs="Arial"/>
        </w:rPr>
        <w:t>.</w:t>
      </w:r>
    </w:p>
    <w:p w14:paraId="4E26CD27" w14:textId="77777777" w:rsidR="00C1394A" w:rsidRPr="0069517B" w:rsidRDefault="00C1394A" w:rsidP="00C1394A">
      <w:pPr>
        <w:rPr>
          <w:rFonts w:ascii="Arial" w:hAnsi="Arial" w:cs="Arial"/>
        </w:rPr>
      </w:pPr>
    </w:p>
    <w:p w14:paraId="41993487" w14:textId="77777777" w:rsidR="00C1394A" w:rsidRDefault="00C1394A" w:rsidP="00C1394A">
      <w:pPr>
        <w:rPr>
          <w:rFonts w:ascii="Arial" w:hAnsi="Arial" w:cs="Arial"/>
        </w:rPr>
      </w:pPr>
      <w:r w:rsidRPr="00876842">
        <w:rPr>
          <w:rFonts w:ascii="Arial" w:hAnsi="Arial" w:cs="Arial"/>
        </w:rPr>
        <w:t>FONTINELE, M. de O. A.</w:t>
      </w:r>
      <w:r>
        <w:rPr>
          <w:rFonts w:ascii="Arial" w:hAnsi="Arial" w:cs="Arial"/>
        </w:rPr>
        <w:t>;</w:t>
      </w:r>
      <w:r w:rsidRPr="00876842">
        <w:rPr>
          <w:rFonts w:ascii="Arial" w:hAnsi="Arial" w:cs="Arial"/>
        </w:rPr>
        <w:t xml:space="preserve"> BARBOSA, J. C.</w:t>
      </w:r>
      <w:r>
        <w:rPr>
          <w:rFonts w:ascii="Arial" w:hAnsi="Arial" w:cs="Arial"/>
        </w:rPr>
        <w:t xml:space="preserve">; </w:t>
      </w:r>
      <w:r w:rsidRPr="00876842">
        <w:rPr>
          <w:rFonts w:ascii="Arial" w:hAnsi="Arial" w:cs="Arial"/>
        </w:rPr>
        <w:t xml:space="preserve">GRILO, J. de S. P. </w:t>
      </w:r>
      <w:r w:rsidRPr="00876842">
        <w:rPr>
          <w:rFonts w:ascii="Arial" w:hAnsi="Arial" w:cs="Arial"/>
          <w:b/>
          <w:bCs/>
        </w:rPr>
        <w:t>Enunciados do Discurso do Letramento Matemático para os Anos Iniciais do Ensino Fundamental.</w:t>
      </w:r>
      <w:r>
        <w:rPr>
          <w:rFonts w:ascii="Arial" w:hAnsi="Arial" w:cs="Arial"/>
          <w:b/>
          <w:bCs/>
        </w:rPr>
        <w:t xml:space="preserve"> </w:t>
      </w:r>
      <w:r>
        <w:rPr>
          <w:rFonts w:ascii="Arial" w:hAnsi="Arial" w:cs="Arial"/>
        </w:rPr>
        <w:t xml:space="preserve">Disponível em: </w:t>
      </w:r>
      <w:hyperlink r:id="rId110" w:history="1">
        <w:r w:rsidRPr="003D739D">
          <w:rPr>
            <w:rStyle w:val="Hyperlink"/>
            <w:rFonts w:ascii="Arial" w:hAnsi="Arial" w:cs="Arial"/>
          </w:rPr>
          <w:t>https://doi.org/10.1590/SciELOPreprints.8367</w:t>
        </w:r>
      </w:hyperlink>
      <w:r>
        <w:rPr>
          <w:rFonts w:ascii="Arial" w:hAnsi="Arial" w:cs="Arial"/>
        </w:rPr>
        <w:t>, 2024.</w:t>
      </w:r>
    </w:p>
    <w:p w14:paraId="2D80E3FA" w14:textId="77777777" w:rsidR="00C1394A" w:rsidRPr="0069517B" w:rsidRDefault="00C1394A" w:rsidP="00C1394A">
      <w:pPr>
        <w:rPr>
          <w:rFonts w:ascii="Arial" w:hAnsi="Arial" w:cs="Arial"/>
          <w:b/>
          <w:bCs/>
        </w:rPr>
      </w:pPr>
    </w:p>
    <w:p w14:paraId="44B6CBDB" w14:textId="77777777" w:rsidR="00C1394A" w:rsidRDefault="00C1394A" w:rsidP="00C1394A">
      <w:pPr>
        <w:rPr>
          <w:rFonts w:ascii="Arial" w:hAnsi="Arial" w:cs="Arial"/>
        </w:rPr>
      </w:pPr>
      <w:r w:rsidRPr="0069517B">
        <w:rPr>
          <w:rFonts w:ascii="Arial" w:hAnsi="Arial" w:cs="Arial"/>
        </w:rPr>
        <w:t>FREIRE</w:t>
      </w:r>
      <w:r>
        <w:rPr>
          <w:rFonts w:ascii="Arial" w:hAnsi="Arial" w:cs="Arial"/>
        </w:rPr>
        <w:t>,</w:t>
      </w:r>
      <w:r w:rsidRPr="0069517B">
        <w:rPr>
          <w:rFonts w:ascii="Arial" w:hAnsi="Arial" w:cs="Arial"/>
        </w:rPr>
        <w:t xml:space="preserve"> </w:t>
      </w:r>
      <w:r>
        <w:rPr>
          <w:rFonts w:ascii="Arial" w:hAnsi="Arial" w:cs="Arial"/>
        </w:rPr>
        <w:t>P</w:t>
      </w:r>
      <w:r w:rsidRPr="0069517B">
        <w:rPr>
          <w:rFonts w:ascii="Arial" w:hAnsi="Arial" w:cs="Arial"/>
        </w:rPr>
        <w:t xml:space="preserve">. </w:t>
      </w:r>
      <w:r w:rsidRPr="0069517B">
        <w:rPr>
          <w:rFonts w:ascii="Arial" w:hAnsi="Arial" w:cs="Arial"/>
          <w:b/>
          <w:bCs/>
        </w:rPr>
        <w:t xml:space="preserve">Educação como prática da liberdade. </w:t>
      </w:r>
      <w:r w:rsidRPr="0069517B">
        <w:rPr>
          <w:rFonts w:ascii="Arial" w:hAnsi="Arial" w:cs="Arial"/>
        </w:rPr>
        <w:t>Rio de Janeiro</w:t>
      </w:r>
      <w:r>
        <w:rPr>
          <w:rFonts w:ascii="Arial" w:hAnsi="Arial" w:cs="Arial"/>
        </w:rPr>
        <w:t>: Paz e Terra,</w:t>
      </w:r>
      <w:r w:rsidRPr="0069517B">
        <w:rPr>
          <w:rFonts w:ascii="Arial" w:hAnsi="Arial" w:cs="Arial"/>
        </w:rPr>
        <w:t xml:space="preserve"> 1967</w:t>
      </w:r>
      <w:r>
        <w:rPr>
          <w:rFonts w:ascii="Arial" w:hAnsi="Arial" w:cs="Arial"/>
        </w:rPr>
        <w:t>.</w:t>
      </w:r>
    </w:p>
    <w:p w14:paraId="33B768D3" w14:textId="77777777" w:rsidR="00C1394A" w:rsidRDefault="00C1394A" w:rsidP="00C1394A">
      <w:pPr>
        <w:rPr>
          <w:rFonts w:ascii="Arial" w:hAnsi="Arial" w:cs="Arial"/>
        </w:rPr>
      </w:pPr>
    </w:p>
    <w:p w14:paraId="1E3D3F72" w14:textId="77777777" w:rsidR="00C1394A" w:rsidRPr="0069517B" w:rsidRDefault="00C1394A" w:rsidP="00C1394A">
      <w:pPr>
        <w:rPr>
          <w:rFonts w:ascii="Arial" w:eastAsia="Calibri" w:hAnsi="Arial" w:cs="Arial"/>
          <w:shd w:val="clear" w:color="auto" w:fill="FFFFFF"/>
        </w:rPr>
      </w:pPr>
      <w:r w:rsidRPr="0069517B">
        <w:rPr>
          <w:rFonts w:ascii="Arial" w:eastAsia="Calibri" w:hAnsi="Arial" w:cs="Arial"/>
          <w:shd w:val="clear" w:color="auto" w:fill="FFFFFF"/>
        </w:rPr>
        <w:t xml:space="preserve">FREIRE, P. </w:t>
      </w:r>
      <w:r w:rsidRPr="0069517B">
        <w:rPr>
          <w:rFonts w:ascii="Arial" w:eastAsia="Calibri" w:hAnsi="Arial" w:cs="Arial"/>
          <w:b/>
          <w:bCs/>
          <w:shd w:val="clear" w:color="auto" w:fill="FFFFFF"/>
        </w:rPr>
        <w:t>A importância do ato de ler: em três artigos que se completam</w:t>
      </w:r>
      <w:r w:rsidRPr="0069517B">
        <w:rPr>
          <w:rFonts w:ascii="Arial" w:eastAsia="Calibri" w:hAnsi="Arial" w:cs="Arial"/>
          <w:shd w:val="clear" w:color="auto" w:fill="FFFFFF"/>
        </w:rPr>
        <w:t>. São Paulo: Autores Associados: Cortez, 1989.</w:t>
      </w:r>
    </w:p>
    <w:p w14:paraId="2EB7B542" w14:textId="77777777" w:rsidR="00C1394A" w:rsidRDefault="00C1394A" w:rsidP="00C1394A">
      <w:pPr>
        <w:rPr>
          <w:rFonts w:ascii="Arial" w:hAnsi="Arial" w:cs="Arial"/>
        </w:rPr>
      </w:pPr>
    </w:p>
    <w:p w14:paraId="58B16B55" w14:textId="77777777" w:rsidR="00C1394A" w:rsidRDefault="00C1394A" w:rsidP="00C1394A">
      <w:pPr>
        <w:rPr>
          <w:rFonts w:ascii="Arial" w:hAnsi="Arial" w:cs="Arial"/>
        </w:rPr>
      </w:pPr>
      <w:r w:rsidRPr="0069517B">
        <w:rPr>
          <w:rFonts w:ascii="Arial" w:hAnsi="Arial" w:cs="Arial"/>
        </w:rPr>
        <w:t xml:space="preserve">FREIRE, P. </w:t>
      </w:r>
      <w:r w:rsidRPr="00876842">
        <w:rPr>
          <w:rFonts w:ascii="Arial" w:hAnsi="Arial" w:cs="Arial"/>
          <w:b/>
          <w:bCs/>
        </w:rPr>
        <w:t>Pedagogia da autonomia.</w:t>
      </w:r>
      <w:r>
        <w:rPr>
          <w:rFonts w:ascii="Arial" w:hAnsi="Arial" w:cs="Arial"/>
        </w:rPr>
        <w:t xml:space="preserve"> Rio de Janeiro: Paz e Terra, </w:t>
      </w:r>
      <w:r w:rsidRPr="0069517B">
        <w:rPr>
          <w:rFonts w:ascii="Arial" w:hAnsi="Arial" w:cs="Arial"/>
        </w:rPr>
        <w:t>2011</w:t>
      </w:r>
      <w:r>
        <w:rPr>
          <w:rFonts w:ascii="Arial" w:hAnsi="Arial" w:cs="Arial"/>
        </w:rPr>
        <w:t>.</w:t>
      </w:r>
    </w:p>
    <w:p w14:paraId="296F8B39" w14:textId="77777777" w:rsidR="00C1394A" w:rsidRPr="0069517B" w:rsidRDefault="00C1394A" w:rsidP="00C1394A">
      <w:pPr>
        <w:rPr>
          <w:rFonts w:ascii="Arial" w:hAnsi="Arial" w:cs="Arial"/>
        </w:rPr>
      </w:pPr>
    </w:p>
    <w:p w14:paraId="373CE066" w14:textId="77777777" w:rsidR="00C1394A" w:rsidRPr="0069517B" w:rsidRDefault="00C1394A" w:rsidP="00C1394A">
      <w:pPr>
        <w:rPr>
          <w:rFonts w:ascii="Arial" w:hAnsi="Arial" w:cs="Arial"/>
        </w:rPr>
      </w:pPr>
      <w:r w:rsidRPr="0069517B">
        <w:rPr>
          <w:rFonts w:ascii="Arial" w:hAnsi="Arial" w:cs="Arial"/>
        </w:rPr>
        <w:t>GRANDO, R.</w:t>
      </w:r>
      <w:r>
        <w:rPr>
          <w:rFonts w:ascii="Arial" w:hAnsi="Arial" w:cs="Arial"/>
        </w:rPr>
        <w:t xml:space="preserve"> </w:t>
      </w:r>
      <w:r w:rsidRPr="0069517B">
        <w:rPr>
          <w:rFonts w:ascii="Arial" w:hAnsi="Arial" w:cs="Arial"/>
        </w:rPr>
        <w:t xml:space="preserve">C. </w:t>
      </w:r>
      <w:r w:rsidRPr="0069517B">
        <w:rPr>
          <w:rFonts w:ascii="Arial" w:hAnsi="Arial" w:cs="Arial"/>
          <w:b/>
          <w:bCs/>
        </w:rPr>
        <w:t>O conhecimento matemático e o uso de jogos na sala de aula</w:t>
      </w:r>
      <w:r w:rsidRPr="0069517B">
        <w:rPr>
          <w:rFonts w:ascii="Arial" w:hAnsi="Arial" w:cs="Arial"/>
        </w:rPr>
        <w:t>. Tese</w:t>
      </w:r>
      <w:r>
        <w:rPr>
          <w:rFonts w:ascii="Arial" w:hAnsi="Arial" w:cs="Arial"/>
        </w:rPr>
        <w:t xml:space="preserve"> (Programa de Pós-Graduação em Educação) – </w:t>
      </w:r>
      <w:r w:rsidRPr="0069517B">
        <w:rPr>
          <w:rFonts w:ascii="Arial" w:hAnsi="Arial" w:cs="Arial"/>
        </w:rPr>
        <w:t xml:space="preserve">Universidade </w:t>
      </w:r>
      <w:r>
        <w:rPr>
          <w:rFonts w:ascii="Arial" w:hAnsi="Arial" w:cs="Arial"/>
        </w:rPr>
        <w:t xml:space="preserve">Estadual </w:t>
      </w:r>
      <w:r w:rsidRPr="0069517B">
        <w:rPr>
          <w:rFonts w:ascii="Arial" w:hAnsi="Arial" w:cs="Arial"/>
        </w:rPr>
        <w:t>de Campinas, 2000.</w:t>
      </w:r>
    </w:p>
    <w:p w14:paraId="12883264" w14:textId="77777777" w:rsidR="00C1394A" w:rsidRPr="0069517B" w:rsidRDefault="00C1394A" w:rsidP="00C1394A">
      <w:pPr>
        <w:rPr>
          <w:rFonts w:ascii="Arial" w:hAnsi="Arial" w:cs="Arial"/>
        </w:rPr>
      </w:pPr>
      <w:r w:rsidRPr="0069517B">
        <w:rPr>
          <w:rFonts w:ascii="Arial" w:hAnsi="Arial" w:cs="Arial"/>
        </w:rPr>
        <w:t>GIL, A</w:t>
      </w:r>
      <w:r>
        <w:rPr>
          <w:rFonts w:ascii="Arial" w:hAnsi="Arial" w:cs="Arial"/>
        </w:rPr>
        <w:t xml:space="preserve">. </w:t>
      </w:r>
      <w:r w:rsidRPr="0069517B">
        <w:rPr>
          <w:rFonts w:ascii="Arial" w:hAnsi="Arial" w:cs="Arial"/>
        </w:rPr>
        <w:t>C</w:t>
      </w:r>
      <w:r>
        <w:rPr>
          <w:rFonts w:ascii="Arial" w:hAnsi="Arial" w:cs="Arial"/>
        </w:rPr>
        <w:t xml:space="preserve">. </w:t>
      </w:r>
      <w:r w:rsidRPr="00876842">
        <w:rPr>
          <w:rFonts w:ascii="Arial" w:hAnsi="Arial" w:cs="Arial"/>
          <w:b/>
          <w:bCs/>
        </w:rPr>
        <w:t>Como elaborar projetos de pesquisa.</w:t>
      </w:r>
      <w:r>
        <w:rPr>
          <w:rFonts w:ascii="Arial" w:hAnsi="Arial" w:cs="Arial"/>
        </w:rPr>
        <w:t xml:space="preserve"> </w:t>
      </w:r>
      <w:r w:rsidRPr="0069517B">
        <w:rPr>
          <w:rFonts w:ascii="Arial" w:hAnsi="Arial" w:cs="Arial"/>
        </w:rPr>
        <w:t>Barueri</w:t>
      </w:r>
      <w:r>
        <w:rPr>
          <w:rFonts w:ascii="Arial" w:hAnsi="Arial" w:cs="Arial"/>
        </w:rPr>
        <w:t>: Atlas</w:t>
      </w:r>
      <w:r w:rsidRPr="0069517B">
        <w:rPr>
          <w:rFonts w:ascii="Arial" w:hAnsi="Arial" w:cs="Arial"/>
        </w:rPr>
        <w:t>, 2023.</w:t>
      </w:r>
    </w:p>
    <w:p w14:paraId="79B4127E" w14:textId="77777777" w:rsidR="00C1394A" w:rsidRDefault="00C1394A" w:rsidP="00C1394A">
      <w:pPr>
        <w:rPr>
          <w:rFonts w:ascii="Arial" w:hAnsi="Arial" w:cs="Arial"/>
        </w:rPr>
      </w:pPr>
    </w:p>
    <w:p w14:paraId="0C36738C" w14:textId="77777777" w:rsidR="00C1394A" w:rsidRPr="0069517B" w:rsidRDefault="00C1394A" w:rsidP="00C1394A">
      <w:pPr>
        <w:rPr>
          <w:rFonts w:ascii="Arial" w:hAnsi="Arial" w:cs="Arial"/>
        </w:rPr>
      </w:pPr>
      <w:r w:rsidRPr="0069517B">
        <w:rPr>
          <w:rFonts w:ascii="Arial" w:hAnsi="Arial" w:cs="Arial"/>
        </w:rPr>
        <w:t>GOMES</w:t>
      </w:r>
      <w:r>
        <w:rPr>
          <w:rFonts w:ascii="Arial" w:hAnsi="Arial" w:cs="Arial"/>
        </w:rPr>
        <w:t>,</w:t>
      </w:r>
      <w:r w:rsidRPr="0069517B">
        <w:rPr>
          <w:rFonts w:ascii="Arial" w:hAnsi="Arial" w:cs="Arial"/>
        </w:rPr>
        <w:t xml:space="preserve"> J. M. </w:t>
      </w:r>
      <w:r w:rsidRPr="00876842">
        <w:rPr>
          <w:rFonts w:ascii="Arial" w:hAnsi="Arial" w:cs="Arial"/>
          <w:b/>
          <w:bCs/>
        </w:rPr>
        <w:t xml:space="preserve">Alfabetização e Letramento Matemático: </w:t>
      </w:r>
      <w:r w:rsidRPr="0069517B">
        <w:rPr>
          <w:rFonts w:ascii="Arial" w:hAnsi="Arial" w:cs="Arial"/>
        </w:rPr>
        <w:t>Conhecendo As Concepções Presentes Nas Pesquisas Brasileiras.</w:t>
      </w:r>
      <w:r>
        <w:rPr>
          <w:rFonts w:ascii="Arial" w:hAnsi="Arial" w:cs="Arial"/>
        </w:rPr>
        <w:t xml:space="preserve"> </w:t>
      </w:r>
      <w:r w:rsidRPr="0069517B">
        <w:rPr>
          <w:rFonts w:ascii="Arial" w:hAnsi="Arial" w:cs="Arial"/>
        </w:rPr>
        <w:t>Dissertação</w:t>
      </w:r>
      <w:r>
        <w:rPr>
          <w:rFonts w:ascii="Arial" w:hAnsi="Arial" w:cs="Arial"/>
        </w:rPr>
        <w:t xml:space="preserve"> – </w:t>
      </w:r>
      <w:r w:rsidRPr="0069517B">
        <w:rPr>
          <w:rFonts w:ascii="Arial" w:hAnsi="Arial" w:cs="Arial"/>
        </w:rPr>
        <w:t xml:space="preserve">Universidade Regional Integrada </w:t>
      </w:r>
      <w:r>
        <w:rPr>
          <w:rFonts w:ascii="Arial" w:hAnsi="Arial" w:cs="Arial"/>
        </w:rPr>
        <w:t>d</w:t>
      </w:r>
      <w:r w:rsidRPr="0069517B">
        <w:rPr>
          <w:rFonts w:ascii="Arial" w:hAnsi="Arial" w:cs="Arial"/>
        </w:rPr>
        <w:t xml:space="preserve">o Alto Uruguai </w:t>
      </w:r>
      <w:r>
        <w:rPr>
          <w:rFonts w:ascii="Arial" w:hAnsi="Arial" w:cs="Arial"/>
        </w:rPr>
        <w:t>e</w:t>
      </w:r>
      <w:r w:rsidRPr="0069517B">
        <w:rPr>
          <w:rFonts w:ascii="Arial" w:hAnsi="Arial" w:cs="Arial"/>
        </w:rPr>
        <w:t xml:space="preserve"> Das Missões</w:t>
      </w:r>
      <w:r>
        <w:rPr>
          <w:rFonts w:ascii="Arial" w:hAnsi="Arial" w:cs="Arial"/>
        </w:rPr>
        <w:t xml:space="preserve">, </w:t>
      </w:r>
      <w:r w:rsidRPr="0069517B">
        <w:rPr>
          <w:rFonts w:ascii="Arial" w:hAnsi="Arial" w:cs="Arial"/>
        </w:rPr>
        <w:t>2022</w:t>
      </w:r>
      <w:r>
        <w:rPr>
          <w:rFonts w:ascii="Arial" w:hAnsi="Arial" w:cs="Arial"/>
        </w:rPr>
        <w:t>.</w:t>
      </w:r>
    </w:p>
    <w:p w14:paraId="1FFB7A6F" w14:textId="77777777" w:rsidR="00C1394A" w:rsidRPr="0069517B" w:rsidRDefault="00C1394A" w:rsidP="00C1394A">
      <w:pPr>
        <w:rPr>
          <w:rFonts w:ascii="Arial" w:hAnsi="Arial" w:cs="Arial"/>
        </w:rPr>
      </w:pPr>
    </w:p>
    <w:p w14:paraId="0D94AD20" w14:textId="77777777" w:rsidR="00C1394A" w:rsidRPr="0069517B" w:rsidRDefault="00C1394A" w:rsidP="00C1394A">
      <w:pPr>
        <w:rPr>
          <w:rFonts w:ascii="Arial" w:hAnsi="Arial" w:cs="Arial"/>
        </w:rPr>
      </w:pPr>
      <w:r w:rsidRPr="0069517B">
        <w:rPr>
          <w:rFonts w:ascii="Arial" w:hAnsi="Arial" w:cs="Arial"/>
        </w:rPr>
        <w:t xml:space="preserve">HERNÀNDEZ, F. </w:t>
      </w:r>
      <w:r w:rsidRPr="00876842">
        <w:rPr>
          <w:rFonts w:ascii="Arial" w:hAnsi="Arial" w:cs="Arial"/>
          <w:b/>
          <w:bCs/>
        </w:rPr>
        <w:t>A organização do currículo por projetos de trabalho</w:t>
      </w:r>
      <w:r>
        <w:rPr>
          <w:rFonts w:ascii="Arial" w:hAnsi="Arial" w:cs="Arial"/>
          <w:b/>
          <w:bCs/>
        </w:rPr>
        <w:t>.</w:t>
      </w:r>
      <w:r w:rsidRPr="0069517B">
        <w:rPr>
          <w:rFonts w:ascii="Arial" w:hAnsi="Arial" w:cs="Arial"/>
        </w:rPr>
        <w:t xml:space="preserve"> Porto Alegre</w:t>
      </w:r>
      <w:r>
        <w:rPr>
          <w:rFonts w:ascii="Arial" w:hAnsi="Arial" w:cs="Arial"/>
        </w:rPr>
        <w:t xml:space="preserve">: </w:t>
      </w:r>
      <w:r w:rsidRPr="0069517B">
        <w:rPr>
          <w:rFonts w:ascii="Arial" w:hAnsi="Arial" w:cs="Arial"/>
        </w:rPr>
        <w:t>Artmed</w:t>
      </w:r>
      <w:r>
        <w:rPr>
          <w:rFonts w:ascii="Arial" w:hAnsi="Arial" w:cs="Arial"/>
        </w:rPr>
        <w:t xml:space="preserve">, </w:t>
      </w:r>
      <w:r w:rsidRPr="0069517B">
        <w:rPr>
          <w:rFonts w:ascii="Arial" w:hAnsi="Arial" w:cs="Arial"/>
        </w:rPr>
        <w:t>1998.</w:t>
      </w:r>
    </w:p>
    <w:p w14:paraId="1BC24BF7" w14:textId="77777777" w:rsidR="00C1394A" w:rsidRPr="0069517B" w:rsidRDefault="00C1394A" w:rsidP="00C1394A">
      <w:pPr>
        <w:rPr>
          <w:rFonts w:ascii="Arial" w:hAnsi="Arial" w:cs="Arial"/>
        </w:rPr>
      </w:pPr>
    </w:p>
    <w:p w14:paraId="07E90412" w14:textId="77777777" w:rsidR="00C1394A" w:rsidRPr="0069517B" w:rsidRDefault="00C1394A" w:rsidP="00C1394A">
      <w:pPr>
        <w:rPr>
          <w:rFonts w:ascii="Arial" w:hAnsi="Arial" w:cs="Arial"/>
        </w:rPr>
      </w:pPr>
      <w:r w:rsidRPr="0069517B">
        <w:rPr>
          <w:rFonts w:ascii="Arial" w:hAnsi="Arial" w:cs="Arial"/>
        </w:rPr>
        <w:t xml:space="preserve">HERNÀNDEZ, F. </w:t>
      </w:r>
      <w:r w:rsidRPr="00876842">
        <w:rPr>
          <w:rFonts w:ascii="Arial" w:hAnsi="Arial" w:cs="Arial"/>
          <w:b/>
          <w:bCs/>
        </w:rPr>
        <w:t>Transgressão e mudanças na educação:</w:t>
      </w:r>
      <w:r w:rsidRPr="0069517B">
        <w:rPr>
          <w:rFonts w:ascii="Arial" w:hAnsi="Arial" w:cs="Arial"/>
        </w:rPr>
        <w:t xml:space="preserve"> Os projetos de trabalho. </w:t>
      </w:r>
      <w:r>
        <w:rPr>
          <w:rFonts w:ascii="Arial" w:hAnsi="Arial" w:cs="Arial"/>
        </w:rPr>
        <w:t xml:space="preserve">Porto Alegre: </w:t>
      </w:r>
      <w:r w:rsidRPr="0069517B">
        <w:rPr>
          <w:rFonts w:ascii="Arial" w:hAnsi="Arial" w:cs="Arial"/>
        </w:rPr>
        <w:t>Artme</w:t>
      </w:r>
      <w:r>
        <w:rPr>
          <w:rFonts w:ascii="Arial" w:hAnsi="Arial" w:cs="Arial"/>
        </w:rPr>
        <w:t>d,</w:t>
      </w:r>
      <w:r w:rsidRPr="0069517B">
        <w:rPr>
          <w:rFonts w:ascii="Arial" w:hAnsi="Arial" w:cs="Arial"/>
        </w:rPr>
        <w:t xml:space="preserve"> 1988.</w:t>
      </w:r>
    </w:p>
    <w:p w14:paraId="114DE901" w14:textId="77777777" w:rsidR="00C1394A" w:rsidRPr="0069517B" w:rsidRDefault="00C1394A" w:rsidP="00C1394A">
      <w:pPr>
        <w:rPr>
          <w:rFonts w:ascii="Arial" w:hAnsi="Arial" w:cs="Arial"/>
        </w:rPr>
      </w:pPr>
    </w:p>
    <w:p w14:paraId="74F08342" w14:textId="77777777" w:rsidR="00C1394A" w:rsidRPr="0069517B" w:rsidRDefault="00C1394A" w:rsidP="00C1394A">
      <w:pPr>
        <w:rPr>
          <w:rFonts w:ascii="Arial" w:hAnsi="Arial" w:cs="Arial"/>
        </w:rPr>
      </w:pPr>
      <w:r w:rsidRPr="0069517B">
        <w:rPr>
          <w:rFonts w:ascii="Arial" w:hAnsi="Arial" w:cs="Arial"/>
        </w:rPr>
        <w:t xml:space="preserve">IDEB </w:t>
      </w:r>
      <w:r w:rsidRPr="00876842">
        <w:rPr>
          <w:rFonts w:ascii="Arial" w:hAnsi="Arial" w:cs="Arial"/>
          <w:b/>
          <w:bCs/>
        </w:rPr>
        <w:t>(Índice de desenvolvimento da educação).</w:t>
      </w:r>
      <w:r>
        <w:rPr>
          <w:rFonts w:ascii="Arial" w:hAnsi="Arial" w:cs="Arial"/>
        </w:rPr>
        <w:t xml:space="preserve"> D</w:t>
      </w:r>
      <w:r w:rsidRPr="0069517B">
        <w:rPr>
          <w:rFonts w:ascii="Arial" w:hAnsi="Arial" w:cs="Arial"/>
        </w:rPr>
        <w:t xml:space="preserve">isponível em: </w:t>
      </w:r>
      <w:hyperlink r:id="rId111" w:history="1">
        <w:r w:rsidRPr="003D739D">
          <w:rPr>
            <w:rStyle w:val="Hyperlink"/>
            <w:rFonts w:ascii="Arial" w:hAnsi="Arial" w:cs="Arial"/>
          </w:rPr>
          <w:t>https://qedu.org.br/municipio/3513504-cubatao/ideb</w:t>
        </w:r>
      </w:hyperlink>
      <w:r>
        <w:rPr>
          <w:rFonts w:ascii="Arial" w:hAnsi="Arial" w:cs="Arial"/>
        </w:rPr>
        <w:t xml:space="preserve">. </w:t>
      </w:r>
    </w:p>
    <w:p w14:paraId="73F0464E" w14:textId="77777777" w:rsidR="00C1394A" w:rsidRPr="0069517B" w:rsidRDefault="00C1394A" w:rsidP="00C1394A">
      <w:pPr>
        <w:rPr>
          <w:rFonts w:ascii="Arial" w:hAnsi="Arial" w:cs="Arial"/>
        </w:rPr>
      </w:pPr>
      <w:r w:rsidRPr="0069517B">
        <w:rPr>
          <w:rFonts w:ascii="Arial" w:hAnsi="Arial" w:cs="Arial"/>
        </w:rPr>
        <w:t>KLAUS</w:t>
      </w:r>
      <w:r>
        <w:rPr>
          <w:rFonts w:ascii="Arial" w:hAnsi="Arial" w:cs="Arial"/>
        </w:rPr>
        <w:t>,</w:t>
      </w:r>
      <w:r w:rsidRPr="0069517B">
        <w:rPr>
          <w:rFonts w:ascii="Arial" w:hAnsi="Arial" w:cs="Arial"/>
        </w:rPr>
        <w:t xml:space="preserve"> L. S. </w:t>
      </w:r>
      <w:r w:rsidRPr="00876842">
        <w:rPr>
          <w:rFonts w:ascii="Arial" w:hAnsi="Arial" w:cs="Arial"/>
          <w:b/>
          <w:bCs/>
        </w:rPr>
        <w:t>Alfabetização Matemática na Perspectiva do Letramento:</w:t>
      </w:r>
      <w:r w:rsidRPr="0069517B">
        <w:rPr>
          <w:rFonts w:ascii="Arial" w:hAnsi="Arial" w:cs="Arial"/>
        </w:rPr>
        <w:t xml:space="preserve"> </w:t>
      </w:r>
      <w:r>
        <w:rPr>
          <w:rFonts w:ascii="Arial" w:hAnsi="Arial" w:cs="Arial"/>
        </w:rPr>
        <w:t>u</w:t>
      </w:r>
      <w:r w:rsidRPr="0069517B">
        <w:rPr>
          <w:rFonts w:ascii="Arial" w:hAnsi="Arial" w:cs="Arial"/>
        </w:rPr>
        <w:t xml:space="preserve">m Mapeamento </w:t>
      </w:r>
      <w:r>
        <w:rPr>
          <w:rFonts w:ascii="Arial" w:hAnsi="Arial" w:cs="Arial"/>
        </w:rPr>
        <w:t>d</w:t>
      </w:r>
      <w:r w:rsidRPr="0069517B">
        <w:rPr>
          <w:rFonts w:ascii="Arial" w:hAnsi="Arial" w:cs="Arial"/>
        </w:rPr>
        <w:t xml:space="preserve">a Produção Brasileira </w:t>
      </w:r>
      <w:r>
        <w:rPr>
          <w:rFonts w:ascii="Arial" w:hAnsi="Arial" w:cs="Arial"/>
        </w:rPr>
        <w:t>d</w:t>
      </w:r>
      <w:r w:rsidRPr="0069517B">
        <w:rPr>
          <w:rFonts w:ascii="Arial" w:hAnsi="Arial" w:cs="Arial"/>
        </w:rPr>
        <w:t>os Anos Iniciais. Dissertação</w:t>
      </w:r>
      <w:r>
        <w:rPr>
          <w:rFonts w:ascii="Arial" w:hAnsi="Arial" w:cs="Arial"/>
        </w:rPr>
        <w:t xml:space="preserve"> – </w:t>
      </w:r>
      <w:r w:rsidRPr="0069517B">
        <w:rPr>
          <w:rFonts w:ascii="Arial" w:hAnsi="Arial" w:cs="Arial"/>
        </w:rPr>
        <w:t xml:space="preserve">Universidade Federal </w:t>
      </w:r>
      <w:r>
        <w:rPr>
          <w:rFonts w:ascii="Arial" w:hAnsi="Arial" w:cs="Arial"/>
        </w:rPr>
        <w:t>d</w:t>
      </w:r>
      <w:r w:rsidRPr="0069517B">
        <w:rPr>
          <w:rFonts w:ascii="Arial" w:hAnsi="Arial" w:cs="Arial"/>
        </w:rPr>
        <w:t>a Fronteira Su</w:t>
      </w:r>
      <w:r>
        <w:rPr>
          <w:rFonts w:ascii="Arial" w:hAnsi="Arial" w:cs="Arial"/>
        </w:rPr>
        <w:t>l, 2022.</w:t>
      </w:r>
    </w:p>
    <w:p w14:paraId="63C609A2" w14:textId="77777777" w:rsidR="00C1394A" w:rsidRPr="0069517B" w:rsidRDefault="00C1394A" w:rsidP="00C1394A">
      <w:pPr>
        <w:rPr>
          <w:rFonts w:ascii="Arial" w:hAnsi="Arial" w:cs="Arial"/>
        </w:rPr>
      </w:pPr>
    </w:p>
    <w:p w14:paraId="3F6C69E3" w14:textId="77777777" w:rsidR="00C1394A" w:rsidRPr="0069517B" w:rsidRDefault="00C1394A" w:rsidP="00C1394A">
      <w:pPr>
        <w:rPr>
          <w:rFonts w:ascii="Arial" w:hAnsi="Arial" w:cs="Arial"/>
        </w:rPr>
      </w:pPr>
      <w:r w:rsidRPr="0069517B">
        <w:rPr>
          <w:rFonts w:ascii="Arial" w:hAnsi="Arial" w:cs="Arial"/>
        </w:rPr>
        <w:t xml:space="preserve">LERNER, D. </w:t>
      </w:r>
      <w:r w:rsidRPr="00876842">
        <w:rPr>
          <w:rFonts w:ascii="Arial" w:hAnsi="Arial" w:cs="Arial"/>
          <w:b/>
          <w:bCs/>
        </w:rPr>
        <w:t>Ler e escrever na escola o real, o possível e o necessário.</w:t>
      </w:r>
      <w:r w:rsidRPr="0069517B">
        <w:rPr>
          <w:rFonts w:ascii="Arial" w:hAnsi="Arial" w:cs="Arial"/>
        </w:rPr>
        <w:t xml:space="preserve"> </w:t>
      </w:r>
      <w:r>
        <w:rPr>
          <w:rFonts w:ascii="Arial" w:hAnsi="Arial" w:cs="Arial"/>
        </w:rPr>
        <w:t xml:space="preserve">Porto Alegre: </w:t>
      </w:r>
      <w:r w:rsidRPr="0069517B">
        <w:rPr>
          <w:rFonts w:ascii="Arial" w:hAnsi="Arial" w:cs="Arial"/>
        </w:rPr>
        <w:t>Artmed</w:t>
      </w:r>
      <w:r>
        <w:rPr>
          <w:rFonts w:ascii="Arial" w:hAnsi="Arial" w:cs="Arial"/>
        </w:rPr>
        <w:t xml:space="preserve">, </w:t>
      </w:r>
      <w:r w:rsidRPr="0069517B">
        <w:rPr>
          <w:rFonts w:ascii="Arial" w:hAnsi="Arial" w:cs="Arial"/>
        </w:rPr>
        <w:t>2002</w:t>
      </w:r>
      <w:r>
        <w:rPr>
          <w:rFonts w:ascii="Arial" w:hAnsi="Arial" w:cs="Arial"/>
        </w:rPr>
        <w:t>.</w:t>
      </w:r>
    </w:p>
    <w:p w14:paraId="3D2701BB" w14:textId="77777777" w:rsidR="00C1394A" w:rsidRPr="0069517B" w:rsidRDefault="00C1394A" w:rsidP="00C1394A">
      <w:pPr>
        <w:rPr>
          <w:rFonts w:ascii="Arial" w:hAnsi="Arial" w:cs="Arial"/>
        </w:rPr>
      </w:pPr>
    </w:p>
    <w:p w14:paraId="1C7A3BBA" w14:textId="77777777" w:rsidR="00C1394A" w:rsidRPr="0069517B" w:rsidRDefault="00C1394A" w:rsidP="00C1394A">
      <w:pPr>
        <w:rPr>
          <w:rFonts w:ascii="Arial" w:hAnsi="Arial" w:cs="Arial"/>
        </w:rPr>
      </w:pPr>
      <w:r w:rsidRPr="0069517B">
        <w:rPr>
          <w:rFonts w:ascii="Arial" w:hAnsi="Arial" w:cs="Arial"/>
        </w:rPr>
        <w:t>LUCKESI</w:t>
      </w:r>
      <w:r>
        <w:rPr>
          <w:rFonts w:ascii="Arial" w:hAnsi="Arial" w:cs="Arial"/>
        </w:rPr>
        <w:t>,</w:t>
      </w:r>
      <w:r w:rsidRPr="0069517B">
        <w:rPr>
          <w:rFonts w:ascii="Arial" w:hAnsi="Arial" w:cs="Arial"/>
        </w:rPr>
        <w:t xml:space="preserve"> C</w:t>
      </w:r>
      <w:r>
        <w:rPr>
          <w:rFonts w:ascii="Arial" w:hAnsi="Arial" w:cs="Arial"/>
        </w:rPr>
        <w:t xml:space="preserve">. </w:t>
      </w:r>
      <w:r w:rsidRPr="0069517B">
        <w:rPr>
          <w:rFonts w:ascii="Arial" w:hAnsi="Arial" w:cs="Arial"/>
        </w:rPr>
        <w:t xml:space="preserve">C. </w:t>
      </w:r>
      <w:r w:rsidRPr="0069517B">
        <w:rPr>
          <w:rFonts w:ascii="Arial" w:hAnsi="Arial" w:cs="Arial"/>
          <w:b/>
          <w:bCs/>
        </w:rPr>
        <w:t>Avaliação da aprendizagem escolar</w:t>
      </w:r>
      <w:r w:rsidRPr="0069517B">
        <w:rPr>
          <w:rFonts w:ascii="Arial" w:hAnsi="Arial" w:cs="Arial"/>
        </w:rPr>
        <w:t>. Cortez, São Paulo, 2002.</w:t>
      </w:r>
    </w:p>
    <w:p w14:paraId="18520B6A" w14:textId="77777777" w:rsidR="00C1394A" w:rsidRPr="0069517B" w:rsidRDefault="00C1394A" w:rsidP="00C1394A">
      <w:pPr>
        <w:rPr>
          <w:rFonts w:ascii="Arial" w:hAnsi="Arial" w:cs="Arial"/>
        </w:rPr>
      </w:pPr>
    </w:p>
    <w:p w14:paraId="1E8CA7DE" w14:textId="77777777" w:rsidR="00C1394A" w:rsidRPr="0069517B" w:rsidRDefault="00C1394A" w:rsidP="00C1394A">
      <w:pPr>
        <w:rPr>
          <w:rFonts w:ascii="Arial" w:hAnsi="Arial" w:cs="Arial"/>
        </w:rPr>
      </w:pPr>
      <w:r w:rsidRPr="0069517B">
        <w:rPr>
          <w:rFonts w:ascii="Arial" w:hAnsi="Arial" w:cs="Arial"/>
        </w:rPr>
        <w:t xml:space="preserve">MIZUKAMI, M da G. N. </w:t>
      </w:r>
      <w:r w:rsidRPr="0069517B">
        <w:rPr>
          <w:rFonts w:ascii="Arial" w:hAnsi="Arial" w:cs="Arial"/>
          <w:b/>
          <w:bCs/>
        </w:rPr>
        <w:t>Ensino: as abordagens do processo</w:t>
      </w:r>
      <w:r w:rsidRPr="0069517B">
        <w:rPr>
          <w:rFonts w:ascii="Arial" w:hAnsi="Arial" w:cs="Arial"/>
        </w:rPr>
        <w:t>. São Paulo: EPU, 1986.</w:t>
      </w:r>
    </w:p>
    <w:p w14:paraId="1510B8A2" w14:textId="77777777" w:rsidR="00C1394A" w:rsidRPr="0069517B" w:rsidRDefault="00C1394A" w:rsidP="00C1394A">
      <w:pPr>
        <w:rPr>
          <w:rFonts w:ascii="Arial" w:hAnsi="Arial" w:cs="Arial"/>
        </w:rPr>
      </w:pPr>
    </w:p>
    <w:p w14:paraId="3D87CF2E" w14:textId="77777777" w:rsidR="00C1394A" w:rsidRPr="0069517B" w:rsidRDefault="00C1394A" w:rsidP="00C1394A">
      <w:pPr>
        <w:rPr>
          <w:rFonts w:ascii="Arial" w:hAnsi="Arial" w:cs="Arial"/>
        </w:rPr>
      </w:pPr>
      <w:r w:rsidRPr="0069517B">
        <w:rPr>
          <w:rFonts w:ascii="Arial" w:hAnsi="Arial" w:cs="Arial"/>
        </w:rPr>
        <w:t>MOREIRA</w:t>
      </w:r>
      <w:r>
        <w:rPr>
          <w:rFonts w:ascii="Arial" w:hAnsi="Arial" w:cs="Arial"/>
        </w:rPr>
        <w:t xml:space="preserve">, </w:t>
      </w:r>
      <w:r w:rsidRPr="0069517B">
        <w:rPr>
          <w:rFonts w:ascii="Arial" w:hAnsi="Arial" w:cs="Arial"/>
        </w:rPr>
        <w:t>M</w:t>
      </w:r>
      <w:r>
        <w:rPr>
          <w:rFonts w:ascii="Arial" w:hAnsi="Arial" w:cs="Arial"/>
        </w:rPr>
        <w:t xml:space="preserve">. </w:t>
      </w:r>
      <w:r w:rsidRPr="0069517B">
        <w:rPr>
          <w:rFonts w:ascii="Arial" w:hAnsi="Arial" w:cs="Arial"/>
        </w:rPr>
        <w:t>A</w:t>
      </w:r>
      <w:r>
        <w:rPr>
          <w:rFonts w:ascii="Arial" w:hAnsi="Arial" w:cs="Arial"/>
        </w:rPr>
        <w:t xml:space="preserve">. </w:t>
      </w:r>
      <w:r w:rsidRPr="007C31BD">
        <w:rPr>
          <w:rFonts w:ascii="Arial" w:hAnsi="Arial" w:cs="Arial"/>
          <w:b/>
          <w:bCs/>
        </w:rPr>
        <w:t>Metodologia de pesquisa em ensino.</w:t>
      </w:r>
      <w:r w:rsidRPr="0069517B">
        <w:rPr>
          <w:rFonts w:ascii="Arial" w:hAnsi="Arial" w:cs="Arial"/>
        </w:rPr>
        <w:t xml:space="preserve"> Livraria da Física</w:t>
      </w:r>
      <w:r>
        <w:rPr>
          <w:rFonts w:ascii="Arial" w:hAnsi="Arial" w:cs="Arial"/>
        </w:rPr>
        <w:t xml:space="preserve">: </w:t>
      </w:r>
      <w:r w:rsidRPr="0069517B">
        <w:rPr>
          <w:rFonts w:ascii="Arial" w:hAnsi="Arial" w:cs="Arial"/>
        </w:rPr>
        <w:t>São Paulo</w:t>
      </w:r>
      <w:r>
        <w:rPr>
          <w:rFonts w:ascii="Arial" w:hAnsi="Arial" w:cs="Arial"/>
        </w:rPr>
        <w:t xml:space="preserve">, </w:t>
      </w:r>
      <w:r w:rsidRPr="0069517B">
        <w:rPr>
          <w:rFonts w:ascii="Arial" w:hAnsi="Arial" w:cs="Arial"/>
        </w:rPr>
        <w:t>2011.</w:t>
      </w:r>
    </w:p>
    <w:p w14:paraId="1E23F79F" w14:textId="77777777" w:rsidR="00C1394A" w:rsidRPr="0069517B" w:rsidRDefault="00C1394A" w:rsidP="00C1394A">
      <w:pPr>
        <w:rPr>
          <w:rFonts w:ascii="Arial" w:hAnsi="Arial" w:cs="Arial"/>
        </w:rPr>
      </w:pPr>
    </w:p>
    <w:p w14:paraId="64DF556B" w14:textId="77777777" w:rsidR="00C1394A" w:rsidRPr="0069517B" w:rsidRDefault="00C1394A" w:rsidP="00C1394A">
      <w:pPr>
        <w:rPr>
          <w:rFonts w:ascii="Arial" w:hAnsi="Arial" w:cs="Arial"/>
        </w:rPr>
      </w:pPr>
      <w:r w:rsidRPr="0069517B">
        <w:rPr>
          <w:rFonts w:ascii="Arial" w:hAnsi="Arial" w:cs="Arial"/>
        </w:rPr>
        <w:t>MORIN</w:t>
      </w:r>
      <w:r>
        <w:rPr>
          <w:rFonts w:ascii="Arial" w:hAnsi="Arial" w:cs="Arial"/>
        </w:rPr>
        <w:t>,</w:t>
      </w:r>
      <w:r w:rsidRPr="0069517B">
        <w:rPr>
          <w:rFonts w:ascii="Arial" w:hAnsi="Arial" w:cs="Arial"/>
        </w:rPr>
        <w:t xml:space="preserve"> </w:t>
      </w:r>
      <w:r>
        <w:rPr>
          <w:rFonts w:ascii="Arial" w:hAnsi="Arial" w:cs="Arial"/>
        </w:rPr>
        <w:t>E</w:t>
      </w:r>
      <w:r w:rsidRPr="0069517B">
        <w:rPr>
          <w:rFonts w:ascii="Arial" w:hAnsi="Arial" w:cs="Arial"/>
        </w:rPr>
        <w:t xml:space="preserve">. </w:t>
      </w:r>
      <w:r w:rsidRPr="0069517B">
        <w:rPr>
          <w:rFonts w:ascii="Arial" w:hAnsi="Arial" w:cs="Arial"/>
          <w:b/>
          <w:bCs/>
        </w:rPr>
        <w:t>Os setes saberes necessários à educação do futuro</w:t>
      </w:r>
      <w:r w:rsidRPr="0069517B">
        <w:rPr>
          <w:rFonts w:ascii="Arial" w:hAnsi="Arial" w:cs="Arial"/>
        </w:rPr>
        <w:t>. Cortez, São Paulo, 2011.</w:t>
      </w:r>
    </w:p>
    <w:p w14:paraId="66DCCEB9" w14:textId="77777777" w:rsidR="00C1394A" w:rsidRPr="0069517B" w:rsidRDefault="00C1394A" w:rsidP="00C1394A">
      <w:pPr>
        <w:rPr>
          <w:rFonts w:ascii="Arial" w:hAnsi="Arial" w:cs="Arial"/>
        </w:rPr>
      </w:pPr>
    </w:p>
    <w:p w14:paraId="3FF37BC7" w14:textId="77777777" w:rsidR="00C1394A" w:rsidRPr="0069517B" w:rsidRDefault="00C1394A" w:rsidP="00C1394A">
      <w:pPr>
        <w:rPr>
          <w:rFonts w:ascii="Arial" w:hAnsi="Arial" w:cs="Arial"/>
        </w:rPr>
      </w:pPr>
      <w:r w:rsidRPr="0069517B">
        <w:rPr>
          <w:rFonts w:ascii="Arial" w:hAnsi="Arial" w:cs="Arial"/>
        </w:rPr>
        <w:t>PARUTA</w:t>
      </w:r>
      <w:r>
        <w:rPr>
          <w:rFonts w:ascii="Arial" w:hAnsi="Arial" w:cs="Arial"/>
        </w:rPr>
        <w:t>,</w:t>
      </w:r>
      <w:r w:rsidRPr="0069517B">
        <w:rPr>
          <w:rFonts w:ascii="Arial" w:hAnsi="Arial" w:cs="Arial"/>
        </w:rPr>
        <w:t xml:space="preserve"> A. M</w:t>
      </w:r>
      <w:r>
        <w:rPr>
          <w:rFonts w:ascii="Arial" w:hAnsi="Arial" w:cs="Arial"/>
        </w:rPr>
        <w:t>.</w:t>
      </w:r>
      <w:r w:rsidRPr="0069517B">
        <w:rPr>
          <w:rFonts w:ascii="Arial" w:hAnsi="Arial" w:cs="Arial"/>
        </w:rPr>
        <w:t xml:space="preserve"> </w:t>
      </w:r>
      <w:r w:rsidRPr="007C31BD">
        <w:rPr>
          <w:rFonts w:ascii="Arial" w:hAnsi="Arial" w:cs="Arial"/>
          <w:b/>
          <w:bCs/>
        </w:rPr>
        <w:t xml:space="preserve">Letramento Matemático: </w:t>
      </w:r>
      <w:r w:rsidRPr="0069517B">
        <w:rPr>
          <w:rFonts w:ascii="Arial" w:hAnsi="Arial" w:cs="Arial"/>
        </w:rPr>
        <w:t>dos documentos curriculares aos saberes e práticas de docentes dos anos iniciais do Ensino Fundamental. Dissertação</w:t>
      </w:r>
      <w:r>
        <w:rPr>
          <w:rFonts w:ascii="Arial" w:hAnsi="Arial" w:cs="Arial"/>
        </w:rPr>
        <w:t xml:space="preserve"> –</w:t>
      </w:r>
      <w:r w:rsidRPr="0069517B">
        <w:rPr>
          <w:rFonts w:ascii="Arial" w:hAnsi="Arial" w:cs="Arial"/>
        </w:rPr>
        <w:t xml:space="preserve"> Universidade Federal </w:t>
      </w:r>
      <w:r>
        <w:rPr>
          <w:rFonts w:ascii="Arial" w:hAnsi="Arial" w:cs="Arial"/>
        </w:rPr>
        <w:t>d</w:t>
      </w:r>
      <w:r w:rsidRPr="0069517B">
        <w:rPr>
          <w:rFonts w:ascii="Arial" w:hAnsi="Arial" w:cs="Arial"/>
        </w:rPr>
        <w:t>o ABC</w:t>
      </w:r>
      <w:r>
        <w:rPr>
          <w:rFonts w:ascii="Arial" w:hAnsi="Arial" w:cs="Arial"/>
        </w:rPr>
        <w:t xml:space="preserve">, </w:t>
      </w:r>
      <w:r w:rsidRPr="0069517B">
        <w:rPr>
          <w:rFonts w:ascii="Arial" w:hAnsi="Arial" w:cs="Arial"/>
        </w:rPr>
        <w:t>2020</w:t>
      </w:r>
      <w:r>
        <w:rPr>
          <w:rFonts w:ascii="Arial" w:hAnsi="Arial" w:cs="Arial"/>
        </w:rPr>
        <w:t>.</w:t>
      </w:r>
    </w:p>
    <w:p w14:paraId="7AE062B2" w14:textId="77777777" w:rsidR="00C1394A" w:rsidRPr="0069517B" w:rsidRDefault="00C1394A" w:rsidP="00C1394A">
      <w:pPr>
        <w:rPr>
          <w:rFonts w:ascii="Arial" w:hAnsi="Arial" w:cs="Arial"/>
        </w:rPr>
      </w:pPr>
    </w:p>
    <w:p w14:paraId="0D374BF7" w14:textId="77777777" w:rsidR="00C1394A" w:rsidRPr="0069517B" w:rsidRDefault="00C1394A" w:rsidP="00C1394A">
      <w:pPr>
        <w:rPr>
          <w:rFonts w:ascii="Arial" w:hAnsi="Arial" w:cs="Arial"/>
        </w:rPr>
      </w:pPr>
      <w:r w:rsidRPr="0069517B">
        <w:rPr>
          <w:rFonts w:ascii="Arial" w:hAnsi="Arial" w:cs="Arial"/>
        </w:rPr>
        <w:t>PEREIRA</w:t>
      </w:r>
      <w:r>
        <w:rPr>
          <w:rFonts w:ascii="Arial" w:hAnsi="Arial" w:cs="Arial"/>
        </w:rPr>
        <w:t>,</w:t>
      </w:r>
      <w:r w:rsidRPr="0069517B">
        <w:rPr>
          <w:rFonts w:ascii="Arial" w:hAnsi="Arial" w:cs="Arial"/>
        </w:rPr>
        <w:t xml:space="preserve"> J. M. </w:t>
      </w:r>
      <w:r w:rsidRPr="00B95D7A">
        <w:rPr>
          <w:rFonts w:ascii="Arial" w:hAnsi="Arial" w:cs="Arial"/>
          <w:b/>
          <w:bCs/>
        </w:rPr>
        <w:t>Letramento Matemático nos Anos Iniciais:</w:t>
      </w:r>
      <w:r w:rsidRPr="0069517B">
        <w:rPr>
          <w:rFonts w:ascii="Arial" w:hAnsi="Arial" w:cs="Arial"/>
        </w:rPr>
        <w:t xml:space="preserve"> Uma Estratégia </w:t>
      </w:r>
      <w:r>
        <w:rPr>
          <w:rFonts w:ascii="Arial" w:hAnsi="Arial" w:cs="Arial"/>
        </w:rPr>
        <w:t>d</w:t>
      </w:r>
      <w:r w:rsidRPr="0069517B">
        <w:rPr>
          <w:rFonts w:ascii="Arial" w:hAnsi="Arial" w:cs="Arial"/>
        </w:rPr>
        <w:t>e Ensino Pós-Pandemia.</w:t>
      </w:r>
      <w:r>
        <w:rPr>
          <w:rFonts w:ascii="Arial" w:hAnsi="Arial" w:cs="Arial"/>
        </w:rPr>
        <w:t xml:space="preserve"> </w:t>
      </w:r>
      <w:r w:rsidRPr="0069517B">
        <w:rPr>
          <w:rFonts w:ascii="Arial" w:hAnsi="Arial" w:cs="Arial"/>
        </w:rPr>
        <w:t>Dissertação</w:t>
      </w:r>
      <w:r>
        <w:rPr>
          <w:rFonts w:ascii="Arial" w:hAnsi="Arial" w:cs="Arial"/>
        </w:rPr>
        <w:t xml:space="preserve"> – </w:t>
      </w:r>
      <w:r w:rsidRPr="0069517B">
        <w:rPr>
          <w:rFonts w:ascii="Arial" w:hAnsi="Arial" w:cs="Arial"/>
        </w:rPr>
        <w:t>Universidade Franciscana</w:t>
      </w:r>
      <w:r>
        <w:rPr>
          <w:rFonts w:ascii="Arial" w:hAnsi="Arial" w:cs="Arial"/>
        </w:rPr>
        <w:t xml:space="preserve">, </w:t>
      </w:r>
      <w:r w:rsidRPr="0069517B">
        <w:rPr>
          <w:rFonts w:ascii="Arial" w:hAnsi="Arial" w:cs="Arial"/>
        </w:rPr>
        <w:t>2023</w:t>
      </w:r>
      <w:r>
        <w:rPr>
          <w:rFonts w:ascii="Arial" w:hAnsi="Arial" w:cs="Arial"/>
        </w:rPr>
        <w:t>.</w:t>
      </w:r>
    </w:p>
    <w:p w14:paraId="1D69FB9A" w14:textId="77777777" w:rsidR="00C1394A" w:rsidRPr="0069517B" w:rsidRDefault="00C1394A" w:rsidP="00C1394A">
      <w:pPr>
        <w:rPr>
          <w:rFonts w:ascii="Arial" w:hAnsi="Arial" w:cs="Arial"/>
        </w:rPr>
      </w:pPr>
    </w:p>
    <w:p w14:paraId="05E6179E" w14:textId="77777777" w:rsidR="00C1394A" w:rsidRPr="0069517B" w:rsidRDefault="00C1394A" w:rsidP="00C1394A">
      <w:pPr>
        <w:rPr>
          <w:rFonts w:ascii="Arial" w:hAnsi="Arial" w:cs="Arial"/>
        </w:rPr>
      </w:pPr>
      <w:r w:rsidRPr="0069517B">
        <w:rPr>
          <w:rFonts w:ascii="Arial" w:hAnsi="Arial" w:cs="Arial"/>
        </w:rPr>
        <w:t xml:space="preserve">PIAGET, J. </w:t>
      </w:r>
      <w:r w:rsidRPr="0069517B">
        <w:rPr>
          <w:rFonts w:ascii="Arial" w:hAnsi="Arial" w:cs="Arial"/>
          <w:b/>
          <w:bCs/>
        </w:rPr>
        <w:t xml:space="preserve">A formação do símbolo na criança. </w:t>
      </w:r>
      <w:r w:rsidRPr="0069517B">
        <w:rPr>
          <w:rFonts w:ascii="Arial" w:hAnsi="Arial" w:cs="Arial"/>
        </w:rPr>
        <w:t>Imitação, jogo e sonho, imagem e representação. Rio de Janeiro: Zahar, 1971.</w:t>
      </w:r>
    </w:p>
    <w:p w14:paraId="6724C59D" w14:textId="77777777" w:rsidR="00C1394A" w:rsidRPr="0069517B" w:rsidRDefault="00C1394A" w:rsidP="00C1394A">
      <w:pPr>
        <w:rPr>
          <w:rFonts w:ascii="Arial" w:hAnsi="Arial" w:cs="Arial"/>
        </w:rPr>
      </w:pPr>
    </w:p>
    <w:p w14:paraId="08BE013D" w14:textId="77777777" w:rsidR="00C1394A" w:rsidRPr="0069517B" w:rsidRDefault="00C1394A" w:rsidP="00C1394A">
      <w:pPr>
        <w:rPr>
          <w:rFonts w:ascii="Arial" w:hAnsi="Arial" w:cs="Arial"/>
        </w:rPr>
      </w:pPr>
      <w:r w:rsidRPr="0069517B">
        <w:rPr>
          <w:rFonts w:ascii="Arial" w:hAnsi="Arial" w:cs="Arial"/>
        </w:rPr>
        <w:t>POSSETTI</w:t>
      </w:r>
      <w:r>
        <w:rPr>
          <w:rFonts w:ascii="Arial" w:hAnsi="Arial" w:cs="Arial"/>
        </w:rPr>
        <w:t>,</w:t>
      </w:r>
      <w:r w:rsidRPr="0069517B">
        <w:rPr>
          <w:rFonts w:ascii="Arial" w:hAnsi="Arial" w:cs="Arial"/>
        </w:rPr>
        <w:t xml:space="preserve"> S. F. M. </w:t>
      </w:r>
      <w:r w:rsidRPr="00B95D7A">
        <w:rPr>
          <w:rFonts w:ascii="Arial" w:hAnsi="Arial" w:cs="Arial"/>
          <w:b/>
          <w:bCs/>
        </w:rPr>
        <w:t>Letramento matemático no currículo paulista e no 1º ano do ensino fundamental.</w:t>
      </w:r>
      <w:r w:rsidRPr="0069517B">
        <w:rPr>
          <w:rFonts w:ascii="Arial" w:hAnsi="Arial" w:cs="Arial"/>
        </w:rPr>
        <w:t xml:space="preserve"> Dissertação</w:t>
      </w:r>
      <w:r>
        <w:rPr>
          <w:rFonts w:ascii="Arial" w:hAnsi="Arial" w:cs="Arial"/>
        </w:rPr>
        <w:t xml:space="preserve"> – </w:t>
      </w:r>
      <w:r w:rsidRPr="0069517B">
        <w:rPr>
          <w:rFonts w:ascii="Arial" w:hAnsi="Arial" w:cs="Arial"/>
        </w:rPr>
        <w:t>Universidade Estadual Paulista Júlio De Mesquita Filho - Campus São José Do Rio Preto</w:t>
      </w:r>
      <w:r>
        <w:rPr>
          <w:rFonts w:ascii="Arial" w:hAnsi="Arial" w:cs="Arial"/>
        </w:rPr>
        <w:t xml:space="preserve">, </w:t>
      </w:r>
      <w:r w:rsidRPr="0069517B">
        <w:rPr>
          <w:rFonts w:ascii="Arial" w:hAnsi="Arial" w:cs="Arial"/>
        </w:rPr>
        <w:t>2023</w:t>
      </w:r>
      <w:r>
        <w:rPr>
          <w:rFonts w:ascii="Arial" w:hAnsi="Arial" w:cs="Arial"/>
        </w:rPr>
        <w:t>.</w:t>
      </w:r>
    </w:p>
    <w:p w14:paraId="7C423588" w14:textId="77777777" w:rsidR="00C1394A" w:rsidRPr="0069517B" w:rsidRDefault="00C1394A" w:rsidP="00C1394A">
      <w:pPr>
        <w:rPr>
          <w:rFonts w:ascii="Arial" w:hAnsi="Arial" w:cs="Arial"/>
        </w:rPr>
      </w:pPr>
    </w:p>
    <w:p w14:paraId="130CA156" w14:textId="77777777" w:rsidR="00C1394A" w:rsidRPr="0069517B" w:rsidRDefault="00C1394A" w:rsidP="00C1394A">
      <w:pPr>
        <w:rPr>
          <w:rFonts w:ascii="Arial" w:hAnsi="Arial" w:cs="Arial"/>
        </w:rPr>
      </w:pPr>
      <w:r w:rsidRPr="0069517B">
        <w:rPr>
          <w:rFonts w:ascii="Arial" w:hAnsi="Arial" w:cs="Arial"/>
        </w:rPr>
        <w:t>PRATA</w:t>
      </w:r>
      <w:r>
        <w:rPr>
          <w:rFonts w:ascii="Arial" w:hAnsi="Arial" w:cs="Arial"/>
        </w:rPr>
        <w:t>,</w:t>
      </w:r>
      <w:r w:rsidRPr="0069517B">
        <w:rPr>
          <w:rFonts w:ascii="Arial" w:hAnsi="Arial" w:cs="Arial"/>
        </w:rPr>
        <w:t xml:space="preserve"> G. C. F. B. </w:t>
      </w:r>
      <w:r w:rsidRPr="00B95D7A">
        <w:rPr>
          <w:rFonts w:ascii="Arial" w:hAnsi="Arial" w:cs="Arial"/>
          <w:b/>
          <w:bCs/>
        </w:rPr>
        <w:t>A formação de professores de matemática:</w:t>
      </w:r>
      <w:r w:rsidRPr="0069517B">
        <w:rPr>
          <w:rFonts w:ascii="Arial" w:hAnsi="Arial" w:cs="Arial"/>
        </w:rPr>
        <w:t xml:space="preserve"> a tomada de consciência como interseção entre letramento matemático, Sequência </w:t>
      </w:r>
      <w:proofErr w:type="spellStart"/>
      <w:r w:rsidRPr="0069517B">
        <w:rPr>
          <w:rFonts w:ascii="Arial" w:hAnsi="Arial" w:cs="Arial"/>
        </w:rPr>
        <w:t>Fedathi</w:t>
      </w:r>
      <w:proofErr w:type="spellEnd"/>
      <w:r w:rsidRPr="0069517B">
        <w:rPr>
          <w:rFonts w:ascii="Arial" w:hAnsi="Arial" w:cs="Arial"/>
        </w:rPr>
        <w:t xml:space="preserve"> e a Teoria da Objetivação. </w:t>
      </w:r>
      <w:r>
        <w:rPr>
          <w:rFonts w:ascii="Arial" w:hAnsi="Arial" w:cs="Arial"/>
        </w:rPr>
        <w:t xml:space="preserve">Tese – </w:t>
      </w:r>
      <w:r w:rsidRPr="0069517B">
        <w:rPr>
          <w:rFonts w:ascii="Arial" w:hAnsi="Arial" w:cs="Arial"/>
        </w:rPr>
        <w:t xml:space="preserve">Universidade Federal </w:t>
      </w:r>
      <w:r>
        <w:rPr>
          <w:rFonts w:ascii="Arial" w:hAnsi="Arial" w:cs="Arial"/>
        </w:rPr>
        <w:t>d</w:t>
      </w:r>
      <w:r w:rsidRPr="0069517B">
        <w:rPr>
          <w:rFonts w:ascii="Arial" w:hAnsi="Arial" w:cs="Arial"/>
        </w:rPr>
        <w:t>o Ceará</w:t>
      </w:r>
      <w:r>
        <w:rPr>
          <w:rFonts w:ascii="Arial" w:hAnsi="Arial" w:cs="Arial"/>
        </w:rPr>
        <w:t>, 2</w:t>
      </w:r>
      <w:r w:rsidRPr="0069517B">
        <w:rPr>
          <w:rFonts w:ascii="Arial" w:hAnsi="Arial" w:cs="Arial"/>
        </w:rPr>
        <w:t>023.</w:t>
      </w:r>
    </w:p>
    <w:p w14:paraId="66962EB1" w14:textId="77777777" w:rsidR="00C1394A" w:rsidRPr="0069517B" w:rsidRDefault="00C1394A" w:rsidP="00C1394A">
      <w:pPr>
        <w:rPr>
          <w:rFonts w:ascii="Arial" w:hAnsi="Arial" w:cs="Arial"/>
        </w:rPr>
      </w:pPr>
    </w:p>
    <w:p w14:paraId="2A8A1CF6" w14:textId="77777777" w:rsidR="00C1394A" w:rsidRPr="0069517B" w:rsidRDefault="00C1394A" w:rsidP="00C1394A">
      <w:pPr>
        <w:rPr>
          <w:rFonts w:ascii="Arial" w:hAnsi="Arial" w:cs="Arial"/>
        </w:rPr>
      </w:pPr>
      <w:r w:rsidRPr="0069517B">
        <w:rPr>
          <w:rFonts w:ascii="Arial" w:hAnsi="Arial" w:cs="Arial"/>
        </w:rPr>
        <w:t>SANTOS</w:t>
      </w:r>
      <w:r>
        <w:rPr>
          <w:rFonts w:ascii="Arial" w:hAnsi="Arial" w:cs="Arial"/>
        </w:rPr>
        <w:t xml:space="preserve">, </w:t>
      </w:r>
      <w:r w:rsidRPr="0069517B">
        <w:rPr>
          <w:rFonts w:ascii="Arial" w:hAnsi="Arial" w:cs="Arial"/>
        </w:rPr>
        <w:t xml:space="preserve">V. F. S. D. </w:t>
      </w:r>
      <w:r w:rsidRPr="00B95D7A">
        <w:rPr>
          <w:rFonts w:ascii="Arial" w:hAnsi="Arial" w:cs="Arial"/>
          <w:b/>
          <w:bCs/>
        </w:rPr>
        <w:t>Habilidades Cognitivas e Não Cognitivas:</w:t>
      </w:r>
      <w:r w:rsidRPr="0069517B">
        <w:rPr>
          <w:rFonts w:ascii="Arial" w:hAnsi="Arial" w:cs="Arial"/>
        </w:rPr>
        <w:t xml:space="preserve"> Um Estudo da Educação Básica no Brasil.</w:t>
      </w:r>
      <w:r>
        <w:rPr>
          <w:rFonts w:ascii="Arial" w:hAnsi="Arial" w:cs="Arial"/>
        </w:rPr>
        <w:t xml:space="preserve"> </w:t>
      </w:r>
      <w:r w:rsidRPr="0069517B">
        <w:rPr>
          <w:rFonts w:ascii="Arial" w:hAnsi="Arial" w:cs="Arial"/>
        </w:rPr>
        <w:t>Tese</w:t>
      </w:r>
      <w:r>
        <w:rPr>
          <w:rFonts w:ascii="Arial" w:hAnsi="Arial" w:cs="Arial"/>
        </w:rPr>
        <w:t xml:space="preserve"> – </w:t>
      </w:r>
      <w:r w:rsidRPr="0069517B">
        <w:rPr>
          <w:rFonts w:ascii="Arial" w:hAnsi="Arial" w:cs="Arial"/>
        </w:rPr>
        <w:t xml:space="preserve">Universidade Federal </w:t>
      </w:r>
      <w:r>
        <w:rPr>
          <w:rFonts w:ascii="Arial" w:hAnsi="Arial" w:cs="Arial"/>
        </w:rPr>
        <w:t>d</w:t>
      </w:r>
      <w:r w:rsidRPr="0069517B">
        <w:rPr>
          <w:rFonts w:ascii="Arial" w:hAnsi="Arial" w:cs="Arial"/>
        </w:rPr>
        <w:t>a Bahia</w:t>
      </w:r>
      <w:r>
        <w:rPr>
          <w:rFonts w:ascii="Arial" w:hAnsi="Arial" w:cs="Arial"/>
        </w:rPr>
        <w:t xml:space="preserve">, </w:t>
      </w:r>
      <w:r w:rsidRPr="0069517B">
        <w:rPr>
          <w:rFonts w:ascii="Arial" w:hAnsi="Arial" w:cs="Arial"/>
        </w:rPr>
        <w:t>2023</w:t>
      </w:r>
    </w:p>
    <w:p w14:paraId="0F85C8FC" w14:textId="77777777" w:rsidR="00C1394A" w:rsidRPr="0069517B" w:rsidRDefault="00C1394A" w:rsidP="00C1394A">
      <w:pPr>
        <w:rPr>
          <w:rFonts w:ascii="Arial" w:hAnsi="Arial" w:cs="Arial"/>
        </w:rPr>
      </w:pPr>
    </w:p>
    <w:p w14:paraId="1A7C2731" w14:textId="77777777" w:rsidR="00C1394A" w:rsidRPr="0069517B" w:rsidRDefault="00C1394A" w:rsidP="00C1394A">
      <w:pPr>
        <w:rPr>
          <w:rFonts w:ascii="Arial" w:hAnsi="Arial" w:cs="Arial"/>
        </w:rPr>
      </w:pPr>
      <w:r w:rsidRPr="0069517B">
        <w:rPr>
          <w:rFonts w:ascii="Arial" w:hAnsi="Arial" w:cs="Arial"/>
        </w:rPr>
        <w:t>SILVA</w:t>
      </w:r>
      <w:r>
        <w:rPr>
          <w:rFonts w:ascii="Arial" w:hAnsi="Arial" w:cs="Arial"/>
        </w:rPr>
        <w:t xml:space="preserve">, </w:t>
      </w:r>
      <w:r w:rsidRPr="0069517B">
        <w:rPr>
          <w:rFonts w:ascii="Arial" w:hAnsi="Arial" w:cs="Arial"/>
        </w:rPr>
        <w:t>F</w:t>
      </w:r>
      <w:r>
        <w:rPr>
          <w:rFonts w:ascii="Arial" w:hAnsi="Arial" w:cs="Arial"/>
        </w:rPr>
        <w:t>.</w:t>
      </w:r>
      <w:r w:rsidRPr="0069517B">
        <w:rPr>
          <w:rFonts w:ascii="Arial" w:hAnsi="Arial" w:cs="Arial"/>
        </w:rPr>
        <w:t xml:space="preserve"> M</w:t>
      </w:r>
      <w:r>
        <w:rPr>
          <w:rFonts w:ascii="Arial" w:hAnsi="Arial" w:cs="Arial"/>
        </w:rPr>
        <w:t>.</w:t>
      </w:r>
      <w:r w:rsidRPr="0069517B">
        <w:rPr>
          <w:rFonts w:ascii="Arial" w:hAnsi="Arial" w:cs="Arial"/>
        </w:rPr>
        <w:t xml:space="preserve"> D. </w:t>
      </w:r>
      <w:r w:rsidRPr="00B95D7A">
        <w:rPr>
          <w:rFonts w:ascii="Arial" w:hAnsi="Arial" w:cs="Arial"/>
          <w:b/>
          <w:bCs/>
        </w:rPr>
        <w:t>O Letramento Matemático no 1º ano do Ensino Fundamental:</w:t>
      </w:r>
      <w:r w:rsidRPr="0069517B">
        <w:rPr>
          <w:rFonts w:ascii="Arial" w:hAnsi="Arial" w:cs="Arial"/>
        </w:rPr>
        <w:t xml:space="preserve"> Uma Análise do Currículo da Rede Municipal de São Paulo</w:t>
      </w:r>
      <w:r>
        <w:rPr>
          <w:rFonts w:ascii="Arial" w:hAnsi="Arial" w:cs="Arial"/>
        </w:rPr>
        <w:t xml:space="preserve">. </w:t>
      </w:r>
      <w:r w:rsidRPr="0069517B">
        <w:rPr>
          <w:rFonts w:ascii="Arial" w:hAnsi="Arial" w:cs="Arial"/>
        </w:rPr>
        <w:t>Dissertação</w:t>
      </w:r>
      <w:r>
        <w:rPr>
          <w:rFonts w:ascii="Arial" w:hAnsi="Arial" w:cs="Arial"/>
        </w:rPr>
        <w:t xml:space="preserve"> –</w:t>
      </w:r>
      <w:r w:rsidRPr="0069517B">
        <w:rPr>
          <w:rFonts w:ascii="Arial" w:hAnsi="Arial" w:cs="Arial"/>
        </w:rPr>
        <w:t xml:space="preserve"> Universidade Cruzeiro </w:t>
      </w:r>
      <w:r>
        <w:rPr>
          <w:rFonts w:ascii="Arial" w:hAnsi="Arial" w:cs="Arial"/>
        </w:rPr>
        <w:t>d</w:t>
      </w:r>
      <w:r w:rsidRPr="0069517B">
        <w:rPr>
          <w:rFonts w:ascii="Arial" w:hAnsi="Arial" w:cs="Arial"/>
        </w:rPr>
        <w:t>o Sul</w:t>
      </w:r>
      <w:r>
        <w:rPr>
          <w:rFonts w:ascii="Arial" w:hAnsi="Arial" w:cs="Arial"/>
        </w:rPr>
        <w:t>, 2017.</w:t>
      </w:r>
    </w:p>
    <w:p w14:paraId="27F84CC2" w14:textId="77777777" w:rsidR="00C1394A" w:rsidRPr="0069517B" w:rsidRDefault="00C1394A" w:rsidP="00C1394A">
      <w:pPr>
        <w:rPr>
          <w:rFonts w:ascii="Arial" w:hAnsi="Arial" w:cs="Arial"/>
        </w:rPr>
      </w:pPr>
    </w:p>
    <w:p w14:paraId="7BA56CAA" w14:textId="77777777" w:rsidR="00C1394A" w:rsidRPr="0069517B" w:rsidRDefault="00C1394A" w:rsidP="00C1394A">
      <w:pPr>
        <w:rPr>
          <w:rFonts w:ascii="Arial" w:hAnsi="Arial" w:cs="Arial"/>
        </w:rPr>
      </w:pPr>
      <w:r w:rsidRPr="0069517B">
        <w:rPr>
          <w:rFonts w:ascii="Arial" w:hAnsi="Arial" w:cs="Arial"/>
        </w:rPr>
        <w:t>SILVA</w:t>
      </w:r>
      <w:r>
        <w:rPr>
          <w:rFonts w:ascii="Arial" w:hAnsi="Arial" w:cs="Arial"/>
        </w:rPr>
        <w:t xml:space="preserve">, </w:t>
      </w:r>
      <w:r w:rsidRPr="0069517B">
        <w:rPr>
          <w:rFonts w:ascii="Arial" w:hAnsi="Arial" w:cs="Arial"/>
        </w:rPr>
        <w:t xml:space="preserve">M. M. D. </w:t>
      </w:r>
      <w:r w:rsidRPr="00B95D7A">
        <w:rPr>
          <w:rFonts w:ascii="Arial" w:hAnsi="Arial" w:cs="Arial"/>
          <w:b/>
          <w:bCs/>
        </w:rPr>
        <w:t>Letramento Matemático:</w:t>
      </w:r>
      <w:r w:rsidRPr="0069517B">
        <w:rPr>
          <w:rFonts w:ascii="Arial" w:hAnsi="Arial" w:cs="Arial"/>
        </w:rPr>
        <w:t xml:space="preserve"> o que dizem as professoras dos anos iniciais? Dissertação</w:t>
      </w:r>
      <w:r>
        <w:rPr>
          <w:rFonts w:ascii="Arial" w:hAnsi="Arial" w:cs="Arial"/>
        </w:rPr>
        <w:t xml:space="preserve"> – </w:t>
      </w:r>
      <w:r w:rsidRPr="0069517B">
        <w:rPr>
          <w:rFonts w:ascii="Arial" w:hAnsi="Arial" w:cs="Arial"/>
        </w:rPr>
        <w:t xml:space="preserve">Universidade Federal </w:t>
      </w:r>
      <w:r>
        <w:rPr>
          <w:rFonts w:ascii="Arial" w:hAnsi="Arial" w:cs="Arial"/>
        </w:rPr>
        <w:t>d</w:t>
      </w:r>
      <w:r w:rsidRPr="0069517B">
        <w:rPr>
          <w:rFonts w:ascii="Arial" w:hAnsi="Arial" w:cs="Arial"/>
        </w:rPr>
        <w:t>e Pelotas</w:t>
      </w:r>
      <w:r>
        <w:rPr>
          <w:rFonts w:ascii="Arial" w:hAnsi="Arial" w:cs="Arial"/>
        </w:rPr>
        <w:t xml:space="preserve">, </w:t>
      </w:r>
      <w:r w:rsidRPr="0069517B">
        <w:rPr>
          <w:rFonts w:ascii="Arial" w:hAnsi="Arial" w:cs="Arial"/>
        </w:rPr>
        <w:t>2023</w:t>
      </w:r>
      <w:r>
        <w:rPr>
          <w:rFonts w:ascii="Arial" w:hAnsi="Arial" w:cs="Arial"/>
        </w:rPr>
        <w:t>.</w:t>
      </w:r>
    </w:p>
    <w:p w14:paraId="1446ACD2" w14:textId="77777777" w:rsidR="00C1394A" w:rsidRPr="0069517B" w:rsidRDefault="00C1394A" w:rsidP="00C1394A">
      <w:pPr>
        <w:rPr>
          <w:rFonts w:ascii="Arial" w:hAnsi="Arial" w:cs="Arial"/>
        </w:rPr>
      </w:pPr>
    </w:p>
    <w:p w14:paraId="7660BFE4" w14:textId="77777777" w:rsidR="00C1394A" w:rsidRPr="0069517B" w:rsidRDefault="00C1394A" w:rsidP="00C1394A">
      <w:pPr>
        <w:rPr>
          <w:rFonts w:ascii="Arial" w:hAnsi="Arial" w:cs="Arial"/>
        </w:rPr>
      </w:pPr>
      <w:r w:rsidRPr="0069517B">
        <w:rPr>
          <w:rFonts w:ascii="Arial" w:hAnsi="Arial" w:cs="Arial"/>
        </w:rPr>
        <w:t>SILVA</w:t>
      </w:r>
      <w:r>
        <w:rPr>
          <w:rFonts w:ascii="Arial" w:hAnsi="Arial" w:cs="Arial"/>
        </w:rPr>
        <w:t>,</w:t>
      </w:r>
      <w:r w:rsidRPr="0069517B">
        <w:rPr>
          <w:rFonts w:ascii="Arial" w:hAnsi="Arial" w:cs="Arial"/>
        </w:rPr>
        <w:t xml:space="preserve"> P. V. B.</w:t>
      </w:r>
      <w:r>
        <w:rPr>
          <w:rFonts w:ascii="Arial" w:hAnsi="Arial" w:cs="Arial"/>
        </w:rPr>
        <w:t xml:space="preserve"> </w:t>
      </w:r>
      <w:r w:rsidRPr="0069517B">
        <w:rPr>
          <w:rFonts w:ascii="Arial" w:hAnsi="Arial" w:cs="Arial"/>
        </w:rPr>
        <w:t xml:space="preserve">S. </w:t>
      </w:r>
      <w:r w:rsidRPr="00B95D7A">
        <w:rPr>
          <w:rFonts w:ascii="Arial" w:hAnsi="Arial" w:cs="Arial"/>
          <w:b/>
          <w:bCs/>
        </w:rPr>
        <w:t>Guia Didático:</w:t>
      </w:r>
      <w:r w:rsidRPr="0069517B">
        <w:rPr>
          <w:rFonts w:ascii="Arial" w:hAnsi="Arial" w:cs="Arial"/>
        </w:rPr>
        <w:t xml:space="preserve"> Desafios </w:t>
      </w:r>
      <w:r>
        <w:rPr>
          <w:rFonts w:ascii="Arial" w:hAnsi="Arial" w:cs="Arial"/>
        </w:rPr>
        <w:t>e</w:t>
      </w:r>
      <w:r w:rsidRPr="0069517B">
        <w:rPr>
          <w:rFonts w:ascii="Arial" w:hAnsi="Arial" w:cs="Arial"/>
        </w:rPr>
        <w:t xml:space="preserve"> possibilidades de desenvolvimento de Projetos Didáticos na Alfabetização na perspectiva do Letramento. Produto </w:t>
      </w:r>
      <w:r>
        <w:rPr>
          <w:rFonts w:ascii="Arial" w:hAnsi="Arial" w:cs="Arial"/>
        </w:rPr>
        <w:t>d</w:t>
      </w:r>
      <w:r w:rsidRPr="0069517B">
        <w:rPr>
          <w:rFonts w:ascii="Arial" w:hAnsi="Arial" w:cs="Arial"/>
        </w:rPr>
        <w:t>e Mestrado</w:t>
      </w:r>
      <w:r>
        <w:rPr>
          <w:rFonts w:ascii="Arial" w:hAnsi="Arial" w:cs="Arial"/>
        </w:rPr>
        <w:t xml:space="preserve"> – </w:t>
      </w:r>
      <w:r w:rsidRPr="00B95D7A">
        <w:rPr>
          <w:rFonts w:ascii="Arial" w:hAnsi="Arial" w:cs="Arial"/>
        </w:rPr>
        <w:t>Universidade Federal de Pernambuco</w:t>
      </w:r>
      <w:r>
        <w:rPr>
          <w:rFonts w:ascii="Arial" w:hAnsi="Arial" w:cs="Arial"/>
        </w:rPr>
        <w:t xml:space="preserve">, </w:t>
      </w:r>
      <w:r w:rsidRPr="0069517B">
        <w:rPr>
          <w:rFonts w:ascii="Arial" w:hAnsi="Arial" w:cs="Arial"/>
        </w:rPr>
        <w:t>2024</w:t>
      </w:r>
      <w:r>
        <w:rPr>
          <w:rFonts w:ascii="Arial" w:hAnsi="Arial" w:cs="Arial"/>
        </w:rPr>
        <w:t>.</w:t>
      </w:r>
    </w:p>
    <w:p w14:paraId="78AE723B" w14:textId="77777777" w:rsidR="00C1394A" w:rsidRPr="0069517B" w:rsidRDefault="00C1394A" w:rsidP="00C1394A">
      <w:pPr>
        <w:rPr>
          <w:rFonts w:ascii="Arial" w:hAnsi="Arial" w:cs="Arial"/>
        </w:rPr>
      </w:pPr>
    </w:p>
    <w:p w14:paraId="57612A8F" w14:textId="77777777" w:rsidR="00C1394A" w:rsidRPr="0069517B" w:rsidRDefault="00C1394A" w:rsidP="00C1394A">
      <w:pPr>
        <w:rPr>
          <w:rFonts w:ascii="Arial" w:hAnsi="Arial" w:cs="Arial"/>
        </w:rPr>
      </w:pPr>
      <w:r w:rsidRPr="0069517B">
        <w:rPr>
          <w:rFonts w:ascii="Arial" w:hAnsi="Arial" w:cs="Arial"/>
        </w:rPr>
        <w:t>SILVA</w:t>
      </w:r>
      <w:r>
        <w:rPr>
          <w:rFonts w:ascii="Arial" w:hAnsi="Arial" w:cs="Arial"/>
        </w:rPr>
        <w:t>,</w:t>
      </w:r>
      <w:r w:rsidRPr="0069517B">
        <w:rPr>
          <w:rFonts w:ascii="Arial" w:hAnsi="Arial" w:cs="Arial"/>
        </w:rPr>
        <w:t xml:space="preserve"> M. A. M. </w:t>
      </w:r>
      <w:r w:rsidRPr="00B95D7A">
        <w:rPr>
          <w:rFonts w:ascii="Arial" w:hAnsi="Arial" w:cs="Arial"/>
          <w:b/>
          <w:bCs/>
        </w:rPr>
        <w:t>Aprendizagem Baseada em Projetos:</w:t>
      </w:r>
      <w:r w:rsidRPr="0069517B">
        <w:rPr>
          <w:rFonts w:ascii="Arial" w:hAnsi="Arial" w:cs="Arial"/>
        </w:rPr>
        <w:t xml:space="preserve"> fundamentos teórico-metodológicos e perspectivas didáticas. </w:t>
      </w:r>
      <w:r w:rsidRPr="00B95D7A">
        <w:rPr>
          <w:rFonts w:ascii="Arial" w:hAnsi="Arial" w:cs="Arial"/>
        </w:rPr>
        <w:t>DOI: 10.53660/PRW-2100-3903</w:t>
      </w:r>
      <w:r>
        <w:rPr>
          <w:rFonts w:ascii="Arial" w:hAnsi="Arial" w:cs="Arial"/>
        </w:rPr>
        <w:t xml:space="preserve">. </w:t>
      </w:r>
    </w:p>
    <w:p w14:paraId="45AA83CB" w14:textId="77777777" w:rsidR="00C1394A" w:rsidRPr="0069517B" w:rsidRDefault="00C1394A" w:rsidP="00C1394A">
      <w:pPr>
        <w:rPr>
          <w:rFonts w:ascii="Arial" w:hAnsi="Arial" w:cs="Arial"/>
        </w:rPr>
      </w:pPr>
    </w:p>
    <w:p w14:paraId="398EE667" w14:textId="77777777" w:rsidR="00C1394A" w:rsidRPr="0069517B" w:rsidRDefault="00C1394A" w:rsidP="00C1394A">
      <w:pPr>
        <w:rPr>
          <w:rFonts w:ascii="Arial" w:hAnsi="Arial" w:cs="Arial"/>
        </w:rPr>
      </w:pPr>
      <w:r w:rsidRPr="0069517B">
        <w:rPr>
          <w:rFonts w:ascii="Arial" w:hAnsi="Arial" w:cs="Arial"/>
        </w:rPr>
        <w:t>SMOLE, K</w:t>
      </w:r>
      <w:r>
        <w:rPr>
          <w:rFonts w:ascii="Arial" w:hAnsi="Arial" w:cs="Arial"/>
        </w:rPr>
        <w:t>.</w:t>
      </w:r>
      <w:r w:rsidRPr="0069517B">
        <w:rPr>
          <w:rFonts w:ascii="Arial" w:hAnsi="Arial" w:cs="Arial"/>
        </w:rPr>
        <w:t>; ROCHA, G</w:t>
      </w:r>
      <w:r>
        <w:rPr>
          <w:rFonts w:ascii="Arial" w:hAnsi="Arial" w:cs="Arial"/>
        </w:rPr>
        <w:t>.</w:t>
      </w:r>
      <w:r w:rsidRPr="0069517B">
        <w:rPr>
          <w:rFonts w:ascii="Arial" w:hAnsi="Arial" w:cs="Arial"/>
        </w:rPr>
        <w:t>; CÂNDIDO, P</w:t>
      </w:r>
      <w:r>
        <w:rPr>
          <w:rFonts w:ascii="Arial" w:hAnsi="Arial" w:cs="Arial"/>
        </w:rPr>
        <w:t>.</w:t>
      </w:r>
      <w:r w:rsidRPr="0069517B">
        <w:rPr>
          <w:rFonts w:ascii="Arial" w:hAnsi="Arial" w:cs="Arial"/>
        </w:rPr>
        <w:t>; STANCANELLI,</w:t>
      </w:r>
      <w:r>
        <w:rPr>
          <w:rFonts w:ascii="Arial" w:hAnsi="Arial" w:cs="Arial"/>
        </w:rPr>
        <w:t xml:space="preserve"> </w:t>
      </w:r>
      <w:r w:rsidRPr="0069517B">
        <w:rPr>
          <w:rFonts w:ascii="Arial" w:hAnsi="Arial" w:cs="Arial"/>
        </w:rPr>
        <w:t xml:space="preserve">R. </w:t>
      </w:r>
      <w:r w:rsidRPr="0069517B">
        <w:rPr>
          <w:rFonts w:ascii="Arial" w:hAnsi="Arial" w:cs="Arial"/>
          <w:b/>
          <w:bCs/>
        </w:rPr>
        <w:t>Era uma vez na matemática:</w:t>
      </w:r>
      <w:r w:rsidRPr="0069517B">
        <w:rPr>
          <w:rFonts w:ascii="Arial" w:hAnsi="Arial" w:cs="Arial"/>
        </w:rPr>
        <w:t xml:space="preserve"> uma conexão com a literatura infantil.</w:t>
      </w:r>
      <w:r>
        <w:rPr>
          <w:rFonts w:ascii="Arial" w:hAnsi="Arial" w:cs="Arial"/>
        </w:rPr>
        <w:t xml:space="preserve"> </w:t>
      </w:r>
      <w:r w:rsidRPr="0069517B">
        <w:rPr>
          <w:rFonts w:ascii="Arial" w:hAnsi="Arial" w:cs="Arial"/>
        </w:rPr>
        <w:t>São Paulo</w:t>
      </w:r>
      <w:r>
        <w:rPr>
          <w:rFonts w:ascii="Arial" w:hAnsi="Arial" w:cs="Arial"/>
        </w:rPr>
        <w:t xml:space="preserve">: IME, </w:t>
      </w:r>
      <w:r w:rsidRPr="0069517B">
        <w:rPr>
          <w:rFonts w:ascii="Arial" w:hAnsi="Arial" w:cs="Arial"/>
        </w:rPr>
        <w:t>2004.</w:t>
      </w:r>
    </w:p>
    <w:p w14:paraId="3A29C739" w14:textId="77777777" w:rsidR="00C1394A" w:rsidRPr="0069517B" w:rsidRDefault="00C1394A" w:rsidP="00C1394A">
      <w:pPr>
        <w:rPr>
          <w:rFonts w:ascii="Arial" w:hAnsi="Arial" w:cs="Arial"/>
        </w:rPr>
      </w:pPr>
    </w:p>
    <w:p w14:paraId="6FCCAC52" w14:textId="77777777" w:rsidR="00C1394A" w:rsidRPr="0069517B" w:rsidRDefault="00C1394A" w:rsidP="00C1394A">
      <w:pPr>
        <w:rPr>
          <w:rFonts w:ascii="Arial" w:eastAsia="Calibri" w:hAnsi="Arial" w:cs="Arial"/>
          <w:shd w:val="clear" w:color="auto" w:fill="FFFFFF"/>
        </w:rPr>
      </w:pPr>
      <w:r w:rsidRPr="0069517B">
        <w:rPr>
          <w:rFonts w:ascii="Arial" w:eastAsia="Calibri" w:hAnsi="Arial" w:cs="Arial"/>
          <w:shd w:val="clear" w:color="auto" w:fill="FFFFFF"/>
        </w:rPr>
        <w:t>SOARES, M</w:t>
      </w:r>
      <w:r>
        <w:rPr>
          <w:rFonts w:ascii="Arial" w:eastAsia="Calibri" w:hAnsi="Arial" w:cs="Arial"/>
          <w:shd w:val="clear" w:color="auto" w:fill="FFFFFF"/>
        </w:rPr>
        <w:t>.</w:t>
      </w:r>
      <w:r w:rsidRPr="0069517B">
        <w:rPr>
          <w:rFonts w:ascii="Arial" w:eastAsia="Calibri" w:hAnsi="Arial" w:cs="Arial"/>
          <w:shd w:val="clear" w:color="auto" w:fill="FFFFFF"/>
        </w:rPr>
        <w:t xml:space="preserve"> </w:t>
      </w:r>
      <w:r w:rsidRPr="0069517B">
        <w:rPr>
          <w:rFonts w:ascii="Arial" w:eastAsia="Calibri" w:hAnsi="Arial" w:cs="Arial"/>
          <w:b/>
          <w:bCs/>
          <w:shd w:val="clear" w:color="auto" w:fill="FFFFFF"/>
        </w:rPr>
        <w:t xml:space="preserve">Letramento e alfabetização: </w:t>
      </w:r>
      <w:r w:rsidRPr="0069517B">
        <w:rPr>
          <w:rFonts w:ascii="Arial" w:eastAsia="Calibri" w:hAnsi="Arial" w:cs="Arial"/>
          <w:shd w:val="clear" w:color="auto" w:fill="FFFFFF"/>
        </w:rPr>
        <w:t>as muitas facetas</w:t>
      </w:r>
      <w:r>
        <w:rPr>
          <w:rFonts w:ascii="Arial" w:eastAsia="Calibri" w:hAnsi="Arial" w:cs="Arial"/>
          <w:shd w:val="clear" w:color="auto" w:fill="FFFFFF"/>
        </w:rPr>
        <w:t xml:space="preserve">. Disponível em: </w:t>
      </w:r>
      <w:hyperlink r:id="rId112" w:history="1">
        <w:r w:rsidRPr="003D739D">
          <w:rPr>
            <w:rStyle w:val="Hyperlink"/>
            <w:rFonts w:ascii="Arial" w:hAnsi="Arial" w:cs="Arial"/>
          </w:rPr>
          <w:t>https://doi.org/10.1590/S1413-24782004000100002</w:t>
        </w:r>
      </w:hyperlink>
      <w:r>
        <w:rPr>
          <w:rFonts w:ascii="Arial" w:hAnsi="Arial" w:cs="Arial"/>
        </w:rPr>
        <w:t xml:space="preserve">, 2004. </w:t>
      </w:r>
    </w:p>
    <w:p w14:paraId="19FBC518" w14:textId="77777777" w:rsidR="00C1394A" w:rsidRDefault="00C1394A" w:rsidP="00C1394A">
      <w:pPr>
        <w:rPr>
          <w:rFonts w:ascii="Arial" w:hAnsi="Arial" w:cs="Arial"/>
        </w:rPr>
      </w:pPr>
    </w:p>
    <w:p w14:paraId="6AC4F492" w14:textId="77777777" w:rsidR="00C1394A" w:rsidRDefault="00C1394A" w:rsidP="00C1394A">
      <w:pPr>
        <w:rPr>
          <w:rFonts w:ascii="Arial" w:eastAsia="Calibri" w:hAnsi="Arial" w:cs="Arial"/>
          <w:shd w:val="clear" w:color="auto" w:fill="FFFFFF"/>
        </w:rPr>
      </w:pPr>
      <w:r>
        <w:rPr>
          <w:rFonts w:ascii="Arial" w:eastAsia="Calibri" w:hAnsi="Arial" w:cs="Arial"/>
          <w:shd w:val="clear" w:color="auto" w:fill="FFFFFF"/>
        </w:rPr>
        <w:t>SOARES,</w:t>
      </w:r>
      <w:r w:rsidRPr="0069517B">
        <w:rPr>
          <w:rFonts w:ascii="Arial" w:eastAsia="Calibri" w:hAnsi="Arial" w:cs="Arial"/>
          <w:shd w:val="clear" w:color="auto" w:fill="FFFFFF"/>
        </w:rPr>
        <w:t xml:space="preserve"> M</w:t>
      </w:r>
      <w:r>
        <w:rPr>
          <w:rFonts w:ascii="Arial" w:eastAsia="Calibri" w:hAnsi="Arial" w:cs="Arial"/>
          <w:shd w:val="clear" w:color="auto" w:fill="FFFFFF"/>
        </w:rPr>
        <w:t xml:space="preserve">. </w:t>
      </w:r>
      <w:r w:rsidRPr="0069517B">
        <w:rPr>
          <w:rFonts w:ascii="Arial" w:eastAsia="Calibri" w:hAnsi="Arial" w:cs="Arial"/>
          <w:b/>
          <w:bCs/>
          <w:shd w:val="clear" w:color="auto" w:fill="FFFFFF"/>
        </w:rPr>
        <w:t>Letramento: Um tema em três gêneros</w:t>
      </w:r>
      <w:r w:rsidRPr="0069517B">
        <w:rPr>
          <w:rFonts w:ascii="Arial" w:eastAsia="Calibri" w:hAnsi="Arial" w:cs="Arial"/>
          <w:shd w:val="clear" w:color="auto" w:fill="FFFFFF"/>
        </w:rPr>
        <w:t>. Belo Horizonte: Autêntica, 1998</w:t>
      </w:r>
      <w:r>
        <w:rPr>
          <w:rFonts w:ascii="Arial" w:eastAsia="Calibri" w:hAnsi="Arial" w:cs="Arial"/>
          <w:shd w:val="clear" w:color="auto" w:fill="FFFFFF"/>
        </w:rPr>
        <w:t>.</w:t>
      </w:r>
      <w:r w:rsidRPr="0069517B">
        <w:rPr>
          <w:rFonts w:ascii="Arial" w:eastAsia="Calibri" w:hAnsi="Arial" w:cs="Arial"/>
          <w:shd w:val="clear" w:color="auto" w:fill="FFFFFF"/>
        </w:rPr>
        <w:t xml:space="preserve"> </w:t>
      </w:r>
    </w:p>
    <w:p w14:paraId="20E7707D" w14:textId="77777777" w:rsidR="00C1394A" w:rsidRDefault="00C1394A" w:rsidP="00C1394A">
      <w:pPr>
        <w:rPr>
          <w:rFonts w:ascii="Arial" w:eastAsia="Calibri" w:hAnsi="Arial" w:cs="Arial"/>
          <w:shd w:val="clear" w:color="auto" w:fill="FFFFFF"/>
        </w:rPr>
      </w:pPr>
    </w:p>
    <w:p w14:paraId="69D3312B" w14:textId="77777777" w:rsidR="00C1394A" w:rsidRPr="0069517B" w:rsidRDefault="00C1394A" w:rsidP="00C1394A">
      <w:pPr>
        <w:rPr>
          <w:rFonts w:ascii="Arial" w:hAnsi="Arial" w:cs="Arial"/>
        </w:rPr>
      </w:pPr>
      <w:r w:rsidRPr="0069517B">
        <w:rPr>
          <w:rFonts w:ascii="Arial" w:hAnsi="Arial" w:cs="Arial"/>
        </w:rPr>
        <w:t>UBAGAI</w:t>
      </w:r>
      <w:r>
        <w:rPr>
          <w:rFonts w:ascii="Arial" w:hAnsi="Arial" w:cs="Arial"/>
        </w:rPr>
        <w:t>,</w:t>
      </w:r>
      <w:r w:rsidRPr="0069517B">
        <w:rPr>
          <w:rFonts w:ascii="Arial" w:hAnsi="Arial" w:cs="Arial"/>
        </w:rPr>
        <w:t xml:space="preserve"> R</w:t>
      </w:r>
      <w:r>
        <w:rPr>
          <w:rFonts w:ascii="Arial" w:hAnsi="Arial" w:cs="Arial"/>
        </w:rPr>
        <w:t>.</w:t>
      </w:r>
      <w:r w:rsidRPr="0069517B">
        <w:rPr>
          <w:rFonts w:ascii="Arial" w:hAnsi="Arial" w:cs="Arial"/>
        </w:rPr>
        <w:t xml:space="preserve"> B</w:t>
      </w:r>
      <w:r>
        <w:rPr>
          <w:rFonts w:ascii="Arial" w:hAnsi="Arial" w:cs="Arial"/>
        </w:rPr>
        <w:t>.</w:t>
      </w:r>
      <w:r w:rsidRPr="0069517B">
        <w:rPr>
          <w:rFonts w:ascii="Arial" w:hAnsi="Arial" w:cs="Arial"/>
        </w:rPr>
        <w:t xml:space="preserve"> D</w:t>
      </w:r>
      <w:r>
        <w:rPr>
          <w:rFonts w:ascii="Arial" w:hAnsi="Arial" w:cs="Arial"/>
        </w:rPr>
        <w:t>.</w:t>
      </w:r>
      <w:r w:rsidRPr="0069517B">
        <w:rPr>
          <w:rFonts w:ascii="Arial" w:hAnsi="Arial" w:cs="Arial"/>
        </w:rPr>
        <w:t xml:space="preserve"> S. </w:t>
      </w:r>
      <w:r w:rsidRPr="009D041A">
        <w:rPr>
          <w:rFonts w:ascii="Arial" w:hAnsi="Arial" w:cs="Arial"/>
          <w:b/>
          <w:bCs/>
        </w:rPr>
        <w:t xml:space="preserve">Reflexões da Própria Prática em Experiências de Letramento e Letramento Matemático. </w:t>
      </w:r>
      <w:r w:rsidRPr="0069517B">
        <w:rPr>
          <w:rFonts w:ascii="Arial" w:hAnsi="Arial" w:cs="Arial"/>
        </w:rPr>
        <w:t>Dissertação</w:t>
      </w:r>
      <w:r>
        <w:rPr>
          <w:rFonts w:ascii="Arial" w:hAnsi="Arial" w:cs="Arial"/>
        </w:rPr>
        <w:t xml:space="preserve"> – </w:t>
      </w:r>
      <w:r w:rsidRPr="0069517B">
        <w:rPr>
          <w:rFonts w:ascii="Arial" w:hAnsi="Arial" w:cs="Arial"/>
        </w:rPr>
        <w:t xml:space="preserve">Universidade Federal </w:t>
      </w:r>
      <w:r>
        <w:rPr>
          <w:rFonts w:ascii="Arial" w:hAnsi="Arial" w:cs="Arial"/>
        </w:rPr>
        <w:t>d</w:t>
      </w:r>
      <w:r w:rsidRPr="0069517B">
        <w:rPr>
          <w:rFonts w:ascii="Arial" w:hAnsi="Arial" w:cs="Arial"/>
        </w:rPr>
        <w:t>o Pará</w:t>
      </w:r>
      <w:r>
        <w:rPr>
          <w:rFonts w:ascii="Arial" w:hAnsi="Arial" w:cs="Arial"/>
        </w:rPr>
        <w:t xml:space="preserve">, </w:t>
      </w:r>
      <w:r w:rsidRPr="0069517B">
        <w:rPr>
          <w:rFonts w:ascii="Arial" w:hAnsi="Arial" w:cs="Arial"/>
        </w:rPr>
        <w:t>2021</w:t>
      </w:r>
      <w:r>
        <w:rPr>
          <w:rFonts w:ascii="Arial" w:hAnsi="Arial" w:cs="Arial"/>
        </w:rPr>
        <w:t>.</w:t>
      </w:r>
    </w:p>
    <w:p w14:paraId="66121C94" w14:textId="77777777" w:rsidR="00C1394A" w:rsidRPr="0069517B" w:rsidRDefault="00C1394A" w:rsidP="00C1394A">
      <w:pPr>
        <w:rPr>
          <w:rFonts w:ascii="Arial" w:eastAsia="Calibri" w:hAnsi="Arial" w:cs="Arial"/>
          <w:shd w:val="clear" w:color="auto" w:fill="FFFFFF"/>
        </w:rPr>
      </w:pPr>
    </w:p>
    <w:p w14:paraId="5FDF516D" w14:textId="77777777" w:rsidR="00C1394A" w:rsidRPr="009D041A" w:rsidRDefault="00C1394A" w:rsidP="00C1394A">
      <w:pPr>
        <w:tabs>
          <w:tab w:val="left" w:pos="965"/>
        </w:tabs>
        <w:rPr>
          <w:rFonts w:ascii="Arial" w:hAnsi="Arial" w:cs="Arial"/>
        </w:rPr>
      </w:pPr>
      <w:r w:rsidRPr="009D041A">
        <w:rPr>
          <w:rFonts w:ascii="Arial" w:hAnsi="Arial" w:cs="Arial"/>
        </w:rPr>
        <w:t>VERSUTI</w:t>
      </w:r>
      <w:r>
        <w:rPr>
          <w:rFonts w:ascii="Arial" w:hAnsi="Arial" w:cs="Arial"/>
        </w:rPr>
        <w:t>,</w:t>
      </w:r>
      <w:r w:rsidRPr="009D041A">
        <w:rPr>
          <w:rFonts w:ascii="Arial" w:hAnsi="Arial" w:cs="Arial"/>
        </w:rPr>
        <w:t xml:space="preserve"> A. M; MULLE</w:t>
      </w:r>
      <w:r>
        <w:rPr>
          <w:rFonts w:ascii="Arial" w:hAnsi="Arial" w:cs="Arial"/>
        </w:rPr>
        <w:t>,</w:t>
      </w:r>
      <w:r w:rsidRPr="009D041A">
        <w:rPr>
          <w:rFonts w:ascii="Arial" w:hAnsi="Arial" w:cs="Arial"/>
        </w:rPr>
        <w:t xml:space="preserve"> R. L.</w:t>
      </w:r>
      <w:r>
        <w:rPr>
          <w:rFonts w:ascii="Arial" w:hAnsi="Arial" w:cs="Arial"/>
        </w:rPr>
        <w:t xml:space="preserve"> </w:t>
      </w:r>
      <w:r w:rsidRPr="009D041A">
        <w:rPr>
          <w:rFonts w:ascii="Arial" w:hAnsi="Arial" w:cs="Arial"/>
        </w:rPr>
        <w:t>D</w:t>
      </w:r>
      <w:r>
        <w:rPr>
          <w:rFonts w:ascii="Arial" w:hAnsi="Arial" w:cs="Arial"/>
        </w:rPr>
        <w:t>.</w:t>
      </w:r>
      <w:r w:rsidRPr="009D041A">
        <w:rPr>
          <w:rFonts w:ascii="Arial" w:hAnsi="Arial" w:cs="Arial"/>
        </w:rPr>
        <w:t>; GUERREIRO</w:t>
      </w:r>
      <w:r>
        <w:rPr>
          <w:rFonts w:ascii="Arial" w:hAnsi="Arial" w:cs="Arial"/>
        </w:rPr>
        <w:t xml:space="preserve">, </w:t>
      </w:r>
      <w:r w:rsidRPr="009D041A">
        <w:rPr>
          <w:rFonts w:ascii="Arial" w:hAnsi="Arial" w:cs="Arial"/>
        </w:rPr>
        <w:t>C.</w:t>
      </w:r>
      <w:r>
        <w:rPr>
          <w:rFonts w:ascii="Arial" w:hAnsi="Arial" w:cs="Arial"/>
        </w:rPr>
        <w:t xml:space="preserve"> </w:t>
      </w:r>
      <w:r w:rsidRPr="009D041A">
        <w:rPr>
          <w:rFonts w:ascii="Arial" w:hAnsi="Arial" w:cs="Arial"/>
        </w:rPr>
        <w:t>A.</w:t>
      </w:r>
      <w:r>
        <w:rPr>
          <w:rFonts w:ascii="Arial" w:hAnsi="Arial" w:cs="Arial"/>
        </w:rPr>
        <w:t xml:space="preserve"> </w:t>
      </w:r>
      <w:r w:rsidRPr="009D041A">
        <w:rPr>
          <w:rFonts w:ascii="Arial" w:hAnsi="Arial" w:cs="Arial"/>
        </w:rPr>
        <w:t>R</w:t>
      </w:r>
      <w:r>
        <w:rPr>
          <w:rFonts w:ascii="Arial" w:hAnsi="Arial" w:cs="Arial"/>
        </w:rPr>
        <w:t>.</w:t>
      </w:r>
      <w:r w:rsidRPr="009D041A">
        <w:rPr>
          <w:rFonts w:ascii="Arial" w:hAnsi="Arial" w:cs="Arial"/>
        </w:rPr>
        <w:t>; MARTINS</w:t>
      </w:r>
      <w:r>
        <w:rPr>
          <w:rFonts w:ascii="Arial" w:hAnsi="Arial" w:cs="Arial"/>
        </w:rPr>
        <w:t xml:space="preserve">, </w:t>
      </w:r>
      <w:r w:rsidRPr="009D041A">
        <w:rPr>
          <w:rFonts w:ascii="Arial" w:hAnsi="Arial" w:cs="Arial"/>
        </w:rPr>
        <w:t>F.</w:t>
      </w:r>
      <w:r>
        <w:rPr>
          <w:rFonts w:ascii="Arial" w:hAnsi="Arial" w:cs="Arial"/>
        </w:rPr>
        <w:t xml:space="preserve"> </w:t>
      </w:r>
      <w:r w:rsidRPr="009D041A">
        <w:rPr>
          <w:rFonts w:ascii="Arial" w:hAnsi="Arial" w:cs="Arial"/>
        </w:rPr>
        <w:t>P</w:t>
      </w:r>
      <w:r>
        <w:rPr>
          <w:rFonts w:ascii="Arial" w:hAnsi="Arial" w:cs="Arial"/>
        </w:rPr>
        <w:t>.</w:t>
      </w:r>
      <w:r w:rsidRPr="009D041A">
        <w:rPr>
          <w:rFonts w:ascii="Arial" w:hAnsi="Arial" w:cs="Arial"/>
        </w:rPr>
        <w:t>; PERALTA</w:t>
      </w:r>
      <w:r>
        <w:rPr>
          <w:rFonts w:ascii="Arial" w:hAnsi="Arial" w:cs="Arial"/>
        </w:rPr>
        <w:t xml:space="preserve">, </w:t>
      </w:r>
      <w:r w:rsidRPr="009D041A">
        <w:rPr>
          <w:rFonts w:ascii="Arial" w:hAnsi="Arial" w:cs="Arial"/>
        </w:rPr>
        <w:t>D.</w:t>
      </w:r>
      <w:r>
        <w:rPr>
          <w:rFonts w:ascii="Arial" w:hAnsi="Arial" w:cs="Arial"/>
        </w:rPr>
        <w:t xml:space="preserve"> </w:t>
      </w:r>
      <w:r w:rsidRPr="009D041A">
        <w:rPr>
          <w:rFonts w:ascii="Arial" w:hAnsi="Arial" w:cs="Arial"/>
        </w:rPr>
        <w:t xml:space="preserve">A. </w:t>
      </w:r>
      <w:r w:rsidRPr="009D041A">
        <w:rPr>
          <w:rFonts w:ascii="Arial" w:hAnsi="Arial" w:cs="Arial"/>
          <w:b/>
          <w:bCs/>
        </w:rPr>
        <w:t xml:space="preserve">Habilidades Socioemocionais e Tecnologias Educacionais: </w:t>
      </w:r>
      <w:r w:rsidRPr="009D041A">
        <w:rPr>
          <w:rFonts w:ascii="Arial" w:hAnsi="Arial" w:cs="Arial"/>
        </w:rPr>
        <w:t>Revisão Sistemática de Literatura. Revista Brasileira de Informática na Educação – RBIE</w:t>
      </w:r>
      <w:r>
        <w:rPr>
          <w:rFonts w:ascii="Arial" w:hAnsi="Arial" w:cs="Arial"/>
        </w:rPr>
        <w:t xml:space="preserve">, </w:t>
      </w:r>
      <w:r w:rsidRPr="009D041A">
        <w:rPr>
          <w:rFonts w:ascii="Arial" w:hAnsi="Arial" w:cs="Arial"/>
        </w:rPr>
        <w:t>2020</w:t>
      </w:r>
      <w:r>
        <w:rPr>
          <w:rFonts w:ascii="Arial" w:hAnsi="Arial" w:cs="Arial"/>
        </w:rPr>
        <w:t>.</w:t>
      </w:r>
    </w:p>
    <w:p w14:paraId="15439F83" w14:textId="77777777" w:rsidR="00C1394A" w:rsidRPr="0069517B" w:rsidRDefault="00C1394A" w:rsidP="00C1394A">
      <w:pPr>
        <w:rPr>
          <w:rFonts w:ascii="Arial" w:eastAsia="Calibri" w:hAnsi="Arial" w:cs="Arial"/>
          <w:shd w:val="clear" w:color="auto" w:fill="FFFFFF"/>
        </w:rPr>
      </w:pPr>
    </w:p>
    <w:p w14:paraId="5E4B210E" w14:textId="77777777" w:rsidR="00C1394A" w:rsidRPr="00C1394A" w:rsidRDefault="00C1394A" w:rsidP="00C1394A">
      <w:pPr>
        <w:rPr>
          <w:rFonts w:ascii="Arial" w:hAnsi="Arial" w:cs="Arial"/>
        </w:rPr>
      </w:pPr>
      <w:r w:rsidRPr="0069517B">
        <w:rPr>
          <w:rFonts w:ascii="Arial" w:hAnsi="Arial" w:cs="Arial"/>
        </w:rPr>
        <w:t>VIDAL, E</w:t>
      </w:r>
      <w:r w:rsidRPr="0069517B">
        <w:rPr>
          <w:rFonts w:ascii="Arial" w:hAnsi="Arial" w:cs="Arial"/>
          <w:b/>
          <w:bCs/>
        </w:rPr>
        <w:t>. Projetos didáticos em salas de alfabetização</w:t>
      </w:r>
      <w:r w:rsidRPr="0069517B">
        <w:rPr>
          <w:rFonts w:ascii="Arial" w:hAnsi="Arial" w:cs="Arial"/>
        </w:rPr>
        <w:t>.</w:t>
      </w:r>
      <w:r>
        <w:rPr>
          <w:rFonts w:ascii="Arial" w:hAnsi="Arial" w:cs="Arial"/>
        </w:rPr>
        <w:t xml:space="preserve"> </w:t>
      </w:r>
      <w:proofErr w:type="spellStart"/>
      <w:r w:rsidRPr="00C1394A">
        <w:rPr>
          <w:rFonts w:ascii="Arial" w:hAnsi="Arial" w:cs="Arial"/>
        </w:rPr>
        <w:t>Appris</w:t>
      </w:r>
      <w:proofErr w:type="spellEnd"/>
      <w:r w:rsidRPr="00C1394A">
        <w:rPr>
          <w:rFonts w:ascii="Arial" w:hAnsi="Arial" w:cs="Arial"/>
        </w:rPr>
        <w:t>, 2014.</w:t>
      </w:r>
    </w:p>
    <w:p w14:paraId="03400655" w14:textId="77777777" w:rsidR="00C1394A" w:rsidRPr="00C1394A" w:rsidRDefault="00C1394A" w:rsidP="00C1394A">
      <w:pPr>
        <w:rPr>
          <w:rFonts w:ascii="Arial" w:hAnsi="Arial" w:cs="Arial"/>
        </w:rPr>
      </w:pPr>
    </w:p>
    <w:p w14:paraId="4A3FA21A" w14:textId="77777777" w:rsidR="00C1394A" w:rsidRPr="0069517B" w:rsidRDefault="00C1394A" w:rsidP="00C1394A">
      <w:pPr>
        <w:contextualSpacing/>
        <w:rPr>
          <w:rFonts w:ascii="Arial" w:hAnsi="Arial" w:cs="Arial"/>
          <w:shd w:val="clear" w:color="auto" w:fill="FFFFFF"/>
        </w:rPr>
      </w:pPr>
      <w:r w:rsidRPr="009D041A">
        <w:rPr>
          <w:rFonts w:ascii="Arial" w:hAnsi="Arial" w:cs="Arial"/>
          <w:shd w:val="clear" w:color="auto" w:fill="FFFFFF"/>
        </w:rPr>
        <w:t xml:space="preserve">VIGOTSKY, L. S. </w:t>
      </w:r>
      <w:r w:rsidRPr="0069517B">
        <w:rPr>
          <w:rFonts w:ascii="Arial" w:hAnsi="Arial" w:cs="Arial"/>
          <w:b/>
          <w:bCs/>
          <w:shd w:val="clear" w:color="auto" w:fill="FFFFFF"/>
        </w:rPr>
        <w:t>Formação Social da mente</w:t>
      </w:r>
      <w:r w:rsidRPr="0069517B">
        <w:rPr>
          <w:rFonts w:ascii="Arial" w:hAnsi="Arial" w:cs="Arial"/>
          <w:shd w:val="clear" w:color="auto" w:fill="FFFFFF"/>
        </w:rPr>
        <w:t>. Martins Fontes. São Paulo, 1991.</w:t>
      </w:r>
    </w:p>
    <w:p w14:paraId="063A9445" w14:textId="77777777" w:rsidR="00C1394A" w:rsidRPr="0069517B" w:rsidRDefault="00C1394A" w:rsidP="00C1394A">
      <w:pPr>
        <w:rPr>
          <w:rFonts w:ascii="Arial" w:hAnsi="Arial" w:cs="Arial"/>
        </w:rPr>
      </w:pPr>
    </w:p>
    <w:p w14:paraId="1056D6DD" w14:textId="77777777" w:rsidR="00C1394A" w:rsidRPr="0069517B" w:rsidRDefault="00C1394A" w:rsidP="00C1394A">
      <w:pPr>
        <w:rPr>
          <w:rFonts w:ascii="Arial" w:hAnsi="Arial" w:cs="Arial"/>
        </w:rPr>
      </w:pPr>
      <w:r w:rsidRPr="0069517B">
        <w:rPr>
          <w:rFonts w:ascii="Arial" w:hAnsi="Arial" w:cs="Arial"/>
        </w:rPr>
        <w:t xml:space="preserve">WALLON, H. </w:t>
      </w:r>
      <w:r w:rsidRPr="0069517B">
        <w:rPr>
          <w:rFonts w:ascii="Arial" w:hAnsi="Arial" w:cs="Arial"/>
          <w:b/>
          <w:bCs/>
        </w:rPr>
        <w:t>A evolução psicológica da criança</w:t>
      </w:r>
      <w:r w:rsidRPr="0069517B">
        <w:rPr>
          <w:rFonts w:ascii="Arial" w:hAnsi="Arial" w:cs="Arial"/>
        </w:rPr>
        <w:t>. Trad. Claudia Berliner.</w:t>
      </w:r>
      <w:r>
        <w:rPr>
          <w:rFonts w:ascii="Arial" w:hAnsi="Arial" w:cs="Arial"/>
        </w:rPr>
        <w:t xml:space="preserve"> </w:t>
      </w:r>
      <w:r w:rsidRPr="0069517B">
        <w:rPr>
          <w:rFonts w:ascii="Arial" w:hAnsi="Arial" w:cs="Arial"/>
        </w:rPr>
        <w:t>São</w:t>
      </w:r>
      <w:r>
        <w:rPr>
          <w:rFonts w:ascii="Arial" w:hAnsi="Arial" w:cs="Arial"/>
        </w:rPr>
        <w:t xml:space="preserve"> </w:t>
      </w:r>
      <w:r w:rsidRPr="0069517B">
        <w:rPr>
          <w:rFonts w:ascii="Arial" w:hAnsi="Arial" w:cs="Arial"/>
        </w:rPr>
        <w:t>Paulo: Martins Fontes, 2007.</w:t>
      </w:r>
    </w:p>
    <w:p w14:paraId="6E7D8DCF" w14:textId="77777777" w:rsidR="00C1394A" w:rsidRPr="0069517B" w:rsidRDefault="00C1394A" w:rsidP="00C1394A">
      <w:pPr>
        <w:rPr>
          <w:rFonts w:ascii="Arial" w:hAnsi="Arial" w:cs="Arial"/>
        </w:rPr>
      </w:pPr>
    </w:p>
    <w:p w14:paraId="61B640DF" w14:textId="77777777" w:rsidR="00C1394A" w:rsidRPr="0069517B" w:rsidRDefault="00C1394A" w:rsidP="00C1394A">
      <w:pPr>
        <w:rPr>
          <w:rFonts w:ascii="Arial" w:hAnsi="Arial" w:cs="Arial"/>
        </w:rPr>
      </w:pPr>
    </w:p>
    <w:p w14:paraId="27E3A2D3" w14:textId="77777777" w:rsidR="00C1394A" w:rsidRPr="0069517B" w:rsidRDefault="00C1394A" w:rsidP="00C1394A">
      <w:pPr>
        <w:rPr>
          <w:rFonts w:ascii="Arial" w:hAnsi="Arial" w:cs="Arial"/>
        </w:rPr>
      </w:pPr>
    </w:p>
    <w:p w14:paraId="62EA3D23" w14:textId="77777777" w:rsidR="00C1394A" w:rsidRDefault="00C1394A" w:rsidP="00C1394A">
      <w:pPr>
        <w:rPr>
          <w:rFonts w:ascii="Arial" w:hAnsi="Arial" w:cs="Arial"/>
        </w:rPr>
      </w:pPr>
    </w:p>
    <w:p w14:paraId="2806D216" w14:textId="77777777" w:rsidR="00BC5BC5" w:rsidRDefault="00BC5BC5" w:rsidP="00C1394A">
      <w:pPr>
        <w:rPr>
          <w:rFonts w:ascii="Arial" w:hAnsi="Arial" w:cs="Arial"/>
        </w:rPr>
      </w:pPr>
    </w:p>
    <w:p w14:paraId="4616AADD" w14:textId="77777777" w:rsidR="00BC5BC5" w:rsidRDefault="00BC5BC5" w:rsidP="00C1394A">
      <w:pPr>
        <w:rPr>
          <w:rFonts w:ascii="Arial" w:hAnsi="Arial" w:cs="Arial"/>
        </w:rPr>
      </w:pPr>
    </w:p>
    <w:p w14:paraId="690A1677" w14:textId="77777777" w:rsidR="00BC5BC5" w:rsidRDefault="00BC5BC5" w:rsidP="00C1394A">
      <w:pPr>
        <w:rPr>
          <w:rFonts w:ascii="Arial" w:hAnsi="Arial" w:cs="Arial"/>
        </w:rPr>
      </w:pPr>
    </w:p>
    <w:p w14:paraId="5A74C4E5" w14:textId="77777777" w:rsidR="00BC5BC5" w:rsidRDefault="00BC5BC5" w:rsidP="00C1394A">
      <w:pPr>
        <w:rPr>
          <w:rFonts w:ascii="Arial" w:hAnsi="Arial" w:cs="Arial"/>
        </w:rPr>
      </w:pPr>
    </w:p>
    <w:p w14:paraId="76839312" w14:textId="77777777" w:rsidR="00BC5BC5" w:rsidRDefault="00BC5BC5" w:rsidP="00C1394A">
      <w:pPr>
        <w:rPr>
          <w:rFonts w:ascii="Arial" w:hAnsi="Arial" w:cs="Arial"/>
        </w:rPr>
      </w:pPr>
    </w:p>
    <w:p w14:paraId="1E868928" w14:textId="77777777" w:rsidR="00BC5BC5" w:rsidRDefault="00BC5BC5" w:rsidP="00C1394A">
      <w:pPr>
        <w:rPr>
          <w:rFonts w:ascii="Arial" w:hAnsi="Arial" w:cs="Arial"/>
        </w:rPr>
      </w:pPr>
    </w:p>
    <w:p w14:paraId="3C2C5551" w14:textId="77777777" w:rsidR="00BC5BC5" w:rsidRDefault="00BC5BC5" w:rsidP="00C1394A">
      <w:pPr>
        <w:rPr>
          <w:rFonts w:ascii="Arial" w:hAnsi="Arial" w:cs="Arial"/>
        </w:rPr>
      </w:pPr>
    </w:p>
    <w:p w14:paraId="0D628737" w14:textId="77777777" w:rsidR="00BC5BC5" w:rsidRDefault="00BC5BC5" w:rsidP="00C1394A">
      <w:pPr>
        <w:rPr>
          <w:rFonts w:ascii="Arial" w:hAnsi="Arial" w:cs="Arial"/>
        </w:rPr>
      </w:pPr>
    </w:p>
    <w:p w14:paraId="06A684C2" w14:textId="77777777" w:rsidR="00BC5BC5" w:rsidRDefault="00BC5BC5" w:rsidP="00C1394A">
      <w:pPr>
        <w:rPr>
          <w:rFonts w:ascii="Arial" w:hAnsi="Arial" w:cs="Arial"/>
        </w:rPr>
      </w:pPr>
    </w:p>
    <w:p w14:paraId="4FB1041D" w14:textId="77777777" w:rsidR="00BC5BC5" w:rsidRPr="0069517B" w:rsidRDefault="00BC5BC5" w:rsidP="00C1394A">
      <w:pPr>
        <w:rPr>
          <w:rFonts w:ascii="Arial" w:hAnsi="Arial" w:cs="Arial"/>
        </w:rPr>
      </w:pPr>
    </w:p>
    <w:p w14:paraId="4F38424D" w14:textId="77777777" w:rsidR="00C1394A" w:rsidRPr="0069517B" w:rsidRDefault="00C1394A" w:rsidP="00C1394A">
      <w:pPr>
        <w:rPr>
          <w:rFonts w:ascii="Arial" w:hAnsi="Arial" w:cs="Arial"/>
        </w:rPr>
      </w:pPr>
    </w:p>
    <w:p w14:paraId="3C5474F7" w14:textId="77777777" w:rsidR="00C1394A" w:rsidRPr="0069517B" w:rsidRDefault="00C1394A" w:rsidP="00C1394A">
      <w:pPr>
        <w:rPr>
          <w:rFonts w:ascii="Arial" w:hAnsi="Arial" w:cs="Arial"/>
        </w:rPr>
      </w:pPr>
      <w:r w:rsidRPr="0069517B">
        <w:rPr>
          <w:rFonts w:ascii="Arial" w:hAnsi="Arial" w:cs="Arial"/>
        </w:rPr>
        <w:t xml:space="preserve"> </w:t>
      </w:r>
    </w:p>
    <w:p w14:paraId="0F17FE47" w14:textId="77777777" w:rsidR="00C1394A" w:rsidRPr="0069517B" w:rsidRDefault="00C1394A" w:rsidP="00C1394A">
      <w:pPr>
        <w:rPr>
          <w:rFonts w:ascii="Arial" w:hAnsi="Arial" w:cs="Arial"/>
        </w:rPr>
      </w:pPr>
    </w:p>
    <w:p w14:paraId="26829567" w14:textId="77777777" w:rsidR="00C1394A" w:rsidRPr="0069517B" w:rsidRDefault="00C1394A" w:rsidP="00C1394A">
      <w:pPr>
        <w:rPr>
          <w:rFonts w:ascii="Arial" w:hAnsi="Arial" w:cs="Arial"/>
        </w:rPr>
      </w:pPr>
    </w:p>
    <w:p w14:paraId="7AAA5F50" w14:textId="77777777" w:rsidR="00C1394A" w:rsidRPr="0069517B" w:rsidRDefault="00C1394A" w:rsidP="00C1394A">
      <w:pPr>
        <w:rPr>
          <w:rFonts w:ascii="Arial" w:hAnsi="Arial" w:cs="Arial"/>
        </w:rPr>
      </w:pPr>
    </w:p>
    <w:p w14:paraId="7253A1A2" w14:textId="5CFA2EC7" w:rsidR="009569F8" w:rsidRDefault="009569F8" w:rsidP="009569F8">
      <w:pPr>
        <w:pStyle w:val="Ttulo1"/>
        <w:spacing w:line="360" w:lineRule="auto"/>
        <w:jc w:val="left"/>
        <w:rPr>
          <w:b/>
          <w:bCs/>
          <w:szCs w:val="28"/>
        </w:rPr>
      </w:pPr>
      <w:bookmarkStart w:id="113" w:name="_Toc230009411"/>
      <w:r>
        <w:rPr>
          <w:b/>
          <w:bCs/>
          <w:szCs w:val="28"/>
        </w:rPr>
        <w:t>ANEXO A: RESULTADOS DA AVALIAÇÃO EXTERNA CAED NO MUNICÍPIO DE CUBATÃO EM 2022</w:t>
      </w:r>
      <w:bookmarkEnd w:id="113"/>
    </w:p>
    <w:p w14:paraId="2FE5380F" w14:textId="77777777" w:rsidR="00DC3D84" w:rsidRPr="00A203D5" w:rsidRDefault="00DC3D84" w:rsidP="007A243A">
      <w:pPr>
        <w:jc w:val="both"/>
        <w:rPr>
          <w:rFonts w:ascii="Arial" w:hAnsi="Arial" w:cs="Arial"/>
          <w:b/>
          <w:bCs/>
        </w:rPr>
      </w:pPr>
    </w:p>
    <w:p w14:paraId="6F748661" w14:textId="539DC0DA" w:rsidR="00660358" w:rsidRPr="00A203D5" w:rsidRDefault="00DC7E4B" w:rsidP="007A243A">
      <w:pPr>
        <w:jc w:val="both"/>
        <w:rPr>
          <w:rFonts w:ascii="Arial" w:hAnsi="Arial" w:cs="Arial"/>
          <w:b/>
          <w:bCs/>
        </w:rPr>
      </w:pPr>
      <w:r w:rsidRPr="00A203D5">
        <w:rPr>
          <w:noProof/>
        </w:rPr>
        <w:drawing>
          <wp:inline distT="0" distB="0" distL="0" distR="0" wp14:anchorId="65FC5179" wp14:editId="1BCE7D7B">
            <wp:extent cx="5400040" cy="5405120"/>
            <wp:effectExtent l="0" t="0" r="0" b="5080"/>
            <wp:docPr id="18564544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00040" cy="5405120"/>
                    </a:xfrm>
                    <a:prstGeom prst="rect">
                      <a:avLst/>
                    </a:prstGeom>
                    <a:noFill/>
                    <a:ln>
                      <a:noFill/>
                    </a:ln>
                  </pic:spPr>
                </pic:pic>
              </a:graphicData>
            </a:graphic>
          </wp:inline>
        </w:drawing>
      </w:r>
    </w:p>
    <w:p w14:paraId="0DC2FD18" w14:textId="77777777" w:rsidR="00660358" w:rsidRPr="00A203D5" w:rsidRDefault="00660358" w:rsidP="007A243A">
      <w:pPr>
        <w:jc w:val="both"/>
        <w:rPr>
          <w:rFonts w:ascii="Arial" w:hAnsi="Arial" w:cs="Arial"/>
          <w:b/>
          <w:bCs/>
        </w:rPr>
      </w:pPr>
    </w:p>
    <w:p w14:paraId="6290E0AB" w14:textId="77777777" w:rsidR="00660358" w:rsidRPr="00A203D5" w:rsidRDefault="00660358" w:rsidP="007A243A">
      <w:pPr>
        <w:jc w:val="both"/>
        <w:rPr>
          <w:rFonts w:ascii="Arial" w:hAnsi="Arial" w:cs="Arial"/>
          <w:b/>
          <w:bCs/>
        </w:rPr>
      </w:pPr>
    </w:p>
    <w:p w14:paraId="2A7A7EED" w14:textId="77777777" w:rsidR="00660358" w:rsidRPr="00A203D5" w:rsidRDefault="00660358" w:rsidP="007A243A">
      <w:pPr>
        <w:jc w:val="both"/>
        <w:rPr>
          <w:rFonts w:ascii="Arial" w:hAnsi="Arial" w:cs="Arial"/>
          <w:b/>
          <w:bCs/>
        </w:rPr>
      </w:pPr>
    </w:p>
    <w:p w14:paraId="31B9F89E" w14:textId="77777777" w:rsidR="007A243A" w:rsidRPr="00A203D5" w:rsidRDefault="007A243A" w:rsidP="007A243A">
      <w:pPr>
        <w:spacing w:line="360" w:lineRule="auto"/>
        <w:ind w:firstLine="709"/>
        <w:jc w:val="both"/>
        <w:rPr>
          <w:rFonts w:ascii="Arial" w:eastAsia="Calibri" w:hAnsi="Arial" w:cs="Arial"/>
        </w:rPr>
      </w:pPr>
    </w:p>
    <w:p w14:paraId="22EDE0BA" w14:textId="77777777" w:rsidR="007A243A" w:rsidRPr="00A203D5" w:rsidRDefault="007A243A" w:rsidP="007A243A">
      <w:pPr>
        <w:spacing w:line="360" w:lineRule="auto"/>
        <w:jc w:val="both"/>
        <w:rPr>
          <w:rFonts w:ascii="Arial" w:hAnsi="Arial" w:cs="Arial"/>
          <w:b/>
        </w:rPr>
      </w:pPr>
    </w:p>
    <w:p w14:paraId="22281C13" w14:textId="77C9DA2B" w:rsidR="00AE3F8B" w:rsidRDefault="00AE3F8B" w:rsidP="00291718">
      <w:pPr>
        <w:ind w:right="-567"/>
        <w:jc w:val="center"/>
        <w:rPr>
          <w:rFonts w:ascii="Arial" w:hAnsi="Arial" w:cs="Arial"/>
        </w:rPr>
      </w:pPr>
    </w:p>
    <w:p w14:paraId="74D8D2DA" w14:textId="77777777" w:rsidR="00C57FCA" w:rsidRDefault="00C57FCA" w:rsidP="00291718">
      <w:pPr>
        <w:ind w:right="-567"/>
        <w:jc w:val="center"/>
        <w:rPr>
          <w:rFonts w:ascii="Arial" w:hAnsi="Arial" w:cs="Arial"/>
        </w:rPr>
      </w:pPr>
    </w:p>
    <w:p w14:paraId="40DDA17E" w14:textId="77777777" w:rsidR="00C57FCA" w:rsidRDefault="00C57FCA" w:rsidP="00291718">
      <w:pPr>
        <w:ind w:right="-567"/>
        <w:jc w:val="center"/>
        <w:rPr>
          <w:rFonts w:ascii="Arial" w:hAnsi="Arial" w:cs="Arial"/>
        </w:rPr>
      </w:pPr>
    </w:p>
    <w:p w14:paraId="57B5578F" w14:textId="77777777" w:rsidR="00C57FCA" w:rsidRDefault="00C57FCA" w:rsidP="00291718">
      <w:pPr>
        <w:ind w:right="-567"/>
        <w:jc w:val="center"/>
        <w:rPr>
          <w:rFonts w:ascii="Arial" w:hAnsi="Arial" w:cs="Arial"/>
        </w:rPr>
      </w:pPr>
    </w:p>
    <w:p w14:paraId="38B063EC" w14:textId="77777777" w:rsidR="00C57FCA" w:rsidRDefault="00C57FCA" w:rsidP="00291718">
      <w:pPr>
        <w:ind w:right="-567"/>
        <w:jc w:val="center"/>
        <w:rPr>
          <w:rFonts w:ascii="Arial" w:hAnsi="Arial" w:cs="Arial"/>
        </w:rPr>
      </w:pPr>
    </w:p>
    <w:p w14:paraId="3982D050" w14:textId="77777777" w:rsidR="00C57FCA" w:rsidRDefault="00C57FCA" w:rsidP="00291718">
      <w:pPr>
        <w:ind w:right="-567"/>
        <w:jc w:val="center"/>
        <w:rPr>
          <w:rFonts w:ascii="Arial" w:hAnsi="Arial" w:cs="Arial"/>
        </w:rPr>
      </w:pPr>
    </w:p>
    <w:p w14:paraId="0BEB785D" w14:textId="77777777" w:rsidR="00C57FCA" w:rsidRDefault="00C57FCA" w:rsidP="00291718">
      <w:pPr>
        <w:ind w:right="-567"/>
        <w:jc w:val="center"/>
        <w:rPr>
          <w:rFonts w:ascii="Arial" w:hAnsi="Arial" w:cs="Arial"/>
        </w:rPr>
      </w:pPr>
    </w:p>
    <w:p w14:paraId="24B9DC24" w14:textId="77777777" w:rsidR="00C57FCA" w:rsidRDefault="00C57FCA" w:rsidP="00291718">
      <w:pPr>
        <w:ind w:right="-567"/>
        <w:jc w:val="center"/>
        <w:rPr>
          <w:rFonts w:ascii="Arial" w:hAnsi="Arial" w:cs="Arial"/>
        </w:rPr>
      </w:pPr>
    </w:p>
    <w:p w14:paraId="00569291" w14:textId="52EE343E" w:rsidR="00DC7E4B" w:rsidRPr="009569F8" w:rsidRDefault="009569F8" w:rsidP="009569F8">
      <w:pPr>
        <w:pStyle w:val="Ttulo1"/>
        <w:spacing w:line="360" w:lineRule="auto"/>
        <w:jc w:val="left"/>
        <w:rPr>
          <w:b/>
          <w:bCs/>
        </w:rPr>
      </w:pPr>
      <w:bookmarkStart w:id="114" w:name="_Toc230009412"/>
      <w:r w:rsidRPr="009569F8">
        <w:rPr>
          <w:b/>
          <w:bCs/>
        </w:rPr>
        <w:t>ANEXO B: TERMO DE ANUÊNCIA INSTITUCIONAL (TAI)</w:t>
      </w:r>
      <w:bookmarkEnd w:id="114"/>
    </w:p>
    <w:p w14:paraId="00926D57" w14:textId="77777777" w:rsidR="009569F8" w:rsidRDefault="009569F8" w:rsidP="008800E4">
      <w:pPr>
        <w:jc w:val="center"/>
        <w:rPr>
          <w:rFonts w:ascii="Arial" w:hAnsi="Arial" w:cs="Arial"/>
          <w:b/>
          <w:bCs/>
        </w:rPr>
      </w:pPr>
    </w:p>
    <w:p w14:paraId="3832F6C0" w14:textId="1757061E" w:rsidR="008800E4" w:rsidRPr="00A203D5" w:rsidRDefault="008800E4" w:rsidP="008800E4">
      <w:pPr>
        <w:jc w:val="center"/>
        <w:rPr>
          <w:rFonts w:ascii="Arial" w:hAnsi="Arial" w:cs="Arial"/>
          <w:b/>
          <w:bCs/>
        </w:rPr>
      </w:pPr>
      <w:r w:rsidRPr="00A203D5">
        <w:rPr>
          <w:rFonts w:ascii="Arial" w:hAnsi="Arial" w:cs="Arial"/>
          <w:b/>
          <w:bCs/>
        </w:rPr>
        <w:t>(papel timbrado da escola anuente)</w:t>
      </w:r>
    </w:p>
    <w:p w14:paraId="1630ECA8" w14:textId="77777777" w:rsidR="008800E4" w:rsidRPr="00A203D5" w:rsidRDefault="008800E4" w:rsidP="008800E4">
      <w:pPr>
        <w:jc w:val="center"/>
        <w:rPr>
          <w:rFonts w:ascii="Arial" w:hAnsi="Arial" w:cs="Arial"/>
          <w:b/>
          <w:bCs/>
        </w:rPr>
      </w:pPr>
    </w:p>
    <w:p w14:paraId="6DF3B8C1" w14:textId="77777777" w:rsidR="008800E4" w:rsidRPr="00A203D5" w:rsidRDefault="008800E4" w:rsidP="008800E4">
      <w:pPr>
        <w:jc w:val="center"/>
        <w:rPr>
          <w:rFonts w:ascii="Arial" w:hAnsi="Arial" w:cs="Arial"/>
          <w:b/>
          <w:bCs/>
        </w:rPr>
      </w:pPr>
    </w:p>
    <w:p w14:paraId="3A03A825" w14:textId="77777777" w:rsidR="008800E4" w:rsidRPr="00A203D5" w:rsidRDefault="008800E4" w:rsidP="008800E4">
      <w:pPr>
        <w:ind w:right="-283"/>
        <w:jc w:val="center"/>
        <w:rPr>
          <w:rFonts w:ascii="Arial" w:hAnsi="Arial" w:cs="Arial"/>
        </w:rPr>
      </w:pPr>
    </w:p>
    <w:p w14:paraId="395659CD" w14:textId="77777777" w:rsidR="008800E4" w:rsidRPr="00A203D5" w:rsidRDefault="008800E4" w:rsidP="008800E4">
      <w:pPr>
        <w:spacing w:after="120"/>
        <w:ind w:right="-283"/>
        <w:jc w:val="center"/>
        <w:rPr>
          <w:rFonts w:ascii="Arial" w:hAnsi="Arial" w:cs="Arial"/>
          <w:b/>
          <w:lang w:val="pt-PT"/>
        </w:rPr>
      </w:pPr>
      <w:r w:rsidRPr="00A203D5">
        <w:rPr>
          <w:rFonts w:ascii="Arial" w:hAnsi="Arial" w:cs="Arial"/>
          <w:b/>
          <w:lang w:val="pt-PT"/>
        </w:rPr>
        <w:t>TERMO DE ANUÊNCIA INSTITUCIONAL</w:t>
      </w:r>
    </w:p>
    <w:p w14:paraId="40BFD674" w14:textId="77777777" w:rsidR="008800E4" w:rsidRPr="00A203D5" w:rsidRDefault="008800E4" w:rsidP="008800E4">
      <w:pPr>
        <w:ind w:right="-284"/>
        <w:jc w:val="center"/>
        <w:rPr>
          <w:rFonts w:ascii="Arial" w:hAnsi="Arial"/>
          <w:lang w:val="pt-PT"/>
        </w:rPr>
      </w:pPr>
    </w:p>
    <w:p w14:paraId="1A92F6D6" w14:textId="77777777" w:rsidR="008800E4" w:rsidRPr="00A203D5" w:rsidRDefault="008800E4" w:rsidP="008800E4">
      <w:pPr>
        <w:rPr>
          <w:rFonts w:ascii="Tahoma" w:hAnsi="Tahoma" w:cs="Tahoma"/>
        </w:rPr>
      </w:pPr>
    </w:p>
    <w:p w14:paraId="1314294A" w14:textId="77777777" w:rsidR="008800E4" w:rsidRPr="00A203D5" w:rsidRDefault="008800E4" w:rsidP="008800E4">
      <w:pPr>
        <w:rPr>
          <w:rFonts w:ascii="Tahoma" w:hAnsi="Tahoma" w:cs="Tahoma"/>
        </w:rPr>
      </w:pPr>
    </w:p>
    <w:p w14:paraId="0780C28B" w14:textId="77777777" w:rsidR="008800E4" w:rsidRPr="00A203D5" w:rsidRDefault="008800E4" w:rsidP="008800E4">
      <w:pPr>
        <w:rPr>
          <w:rFonts w:ascii="Tahoma" w:hAnsi="Tahoma" w:cs="Tahoma"/>
        </w:rPr>
      </w:pPr>
    </w:p>
    <w:p w14:paraId="71B40CFC" w14:textId="77777777" w:rsidR="008800E4" w:rsidRPr="00A203D5" w:rsidRDefault="008800E4" w:rsidP="008800E4">
      <w:pPr>
        <w:rPr>
          <w:rFonts w:ascii="Tahoma" w:hAnsi="Tahoma" w:cs="Tahoma"/>
        </w:rPr>
      </w:pPr>
    </w:p>
    <w:p w14:paraId="23630C1F" w14:textId="77777777" w:rsidR="008800E4" w:rsidRPr="00A203D5" w:rsidRDefault="008800E4" w:rsidP="008800E4">
      <w:pPr>
        <w:rPr>
          <w:rFonts w:ascii="Tahoma" w:hAnsi="Tahoma" w:cs="Tahoma"/>
        </w:rPr>
      </w:pPr>
    </w:p>
    <w:p w14:paraId="29D4BC62" w14:textId="77777777" w:rsidR="008800E4" w:rsidRPr="00A203D5" w:rsidRDefault="008800E4" w:rsidP="008800E4">
      <w:pPr>
        <w:rPr>
          <w:rFonts w:ascii="Tahoma" w:hAnsi="Tahoma" w:cs="Tahoma"/>
        </w:rPr>
      </w:pPr>
    </w:p>
    <w:p w14:paraId="614BBB24" w14:textId="77777777" w:rsidR="008800E4" w:rsidRPr="00A203D5" w:rsidRDefault="008800E4" w:rsidP="008800E4">
      <w:pPr>
        <w:rPr>
          <w:rFonts w:ascii="Tahoma" w:hAnsi="Tahoma" w:cs="Tahoma"/>
        </w:rPr>
      </w:pPr>
    </w:p>
    <w:p w14:paraId="31572F1E" w14:textId="77777777" w:rsidR="008800E4" w:rsidRPr="00A203D5" w:rsidRDefault="008800E4" w:rsidP="008800E4">
      <w:pPr>
        <w:rPr>
          <w:rFonts w:ascii="Tahoma" w:hAnsi="Tahoma" w:cs="Tahoma"/>
        </w:rPr>
      </w:pPr>
    </w:p>
    <w:p w14:paraId="78B75FF8" w14:textId="58E31445" w:rsidR="008800E4" w:rsidRPr="00A203D5" w:rsidRDefault="008800E4" w:rsidP="008800E4">
      <w:pPr>
        <w:pStyle w:val="Cabealho"/>
        <w:tabs>
          <w:tab w:val="clear" w:pos="4419"/>
          <w:tab w:val="clear" w:pos="8838"/>
        </w:tabs>
        <w:spacing w:line="360" w:lineRule="auto"/>
        <w:jc w:val="both"/>
        <w:rPr>
          <w:rFonts w:ascii="Arial" w:hAnsi="Arial" w:cs="Arial"/>
          <w:b/>
        </w:rPr>
      </w:pPr>
      <w:r w:rsidRPr="00A203D5">
        <w:rPr>
          <w:rFonts w:ascii="Arial" w:hAnsi="Arial" w:cs="Arial"/>
          <w:iCs/>
        </w:rPr>
        <w:t xml:space="preserve">Declaramos para os devidos fins que </w:t>
      </w:r>
      <w:r w:rsidRPr="00A203D5">
        <w:rPr>
          <w:rFonts w:ascii="Arial" w:hAnsi="Arial" w:cs="Arial"/>
        </w:rPr>
        <w:t>estamos de acordo com a execução do</w:t>
      </w:r>
      <w:r w:rsidRPr="00A203D5">
        <w:rPr>
          <w:rFonts w:ascii="Arial" w:hAnsi="Arial" w:cs="Arial"/>
          <w:iCs/>
        </w:rPr>
        <w:t xml:space="preserve"> projeto de pesquisa intitulado </w:t>
      </w:r>
      <w:r w:rsidRPr="00A203D5">
        <w:rPr>
          <w:rFonts w:ascii="Arial" w:hAnsi="Arial" w:cs="Arial"/>
          <w:b/>
          <w:bCs/>
          <w:iCs/>
        </w:rPr>
        <w:t>“</w:t>
      </w:r>
      <w:r w:rsidR="00C1441E" w:rsidRPr="00A203D5">
        <w:rPr>
          <w:rFonts w:ascii="Arial" w:hAnsi="Arial" w:cs="Arial"/>
          <w:b/>
          <w:bCs/>
          <w:iCs/>
        </w:rPr>
        <w:t>PROJETO DIDÁTICO: ALTERNATIVAS PARA EXPANDIR A MOTIVAÇÃO NO PROCESSO DE ENSINO APRENDIZAGEM DO LETRAMENTO MATEMÁTICO</w:t>
      </w:r>
      <w:r w:rsidRPr="00A203D5">
        <w:rPr>
          <w:rFonts w:ascii="Arial" w:hAnsi="Arial" w:cs="Arial"/>
          <w:b/>
          <w:bCs/>
        </w:rPr>
        <w:t>”</w:t>
      </w:r>
      <w:r w:rsidRPr="00A203D5">
        <w:rPr>
          <w:rFonts w:ascii="Arial" w:hAnsi="Arial" w:cs="Arial"/>
          <w:b/>
        </w:rPr>
        <w:t xml:space="preserve">, </w:t>
      </w:r>
      <w:r w:rsidRPr="00A203D5">
        <w:rPr>
          <w:rFonts w:ascii="Arial" w:hAnsi="Arial" w:cs="Arial"/>
          <w:iCs/>
        </w:rPr>
        <w:t xml:space="preserve">sob a coordenação e a responsabilidade da pesquisadora </w:t>
      </w:r>
      <w:proofErr w:type="spellStart"/>
      <w:r w:rsidRPr="00A203D5">
        <w:rPr>
          <w:rFonts w:ascii="Arial" w:hAnsi="Arial" w:cs="Arial"/>
          <w:iCs/>
        </w:rPr>
        <w:t>Profª</w:t>
      </w:r>
      <w:proofErr w:type="spellEnd"/>
      <w:r w:rsidRPr="00A203D5">
        <w:rPr>
          <w:rFonts w:ascii="Arial" w:hAnsi="Arial" w:cs="Arial"/>
          <w:iCs/>
        </w:rPr>
        <w:t xml:space="preserve">. </w:t>
      </w:r>
      <w:r w:rsidR="00C1441E" w:rsidRPr="00A203D5">
        <w:rPr>
          <w:rFonts w:ascii="Arial" w:hAnsi="Arial" w:cs="Arial"/>
          <w:iCs/>
        </w:rPr>
        <w:t>Vanessa Inez da Cruz Fialho</w:t>
      </w:r>
      <w:r w:rsidRPr="00A203D5">
        <w:rPr>
          <w:rFonts w:ascii="Arial" w:hAnsi="Arial" w:cs="Arial"/>
          <w:iCs/>
        </w:rPr>
        <w:t xml:space="preserve">, e assumimos o compromisso de apoiar o desenvolvimento da referida pesquisa a ser realizada nesta instituição, </w:t>
      </w:r>
      <w:r w:rsidRPr="00A203D5">
        <w:rPr>
          <w:rFonts w:ascii="Arial" w:hAnsi="Arial" w:cs="Arial"/>
          <w:bCs/>
        </w:rPr>
        <w:t xml:space="preserve">no </w:t>
      </w:r>
      <w:r w:rsidRPr="00A203D5">
        <w:rPr>
          <w:rFonts w:ascii="Arial" w:hAnsi="Arial" w:cs="Arial"/>
          <w:iCs/>
        </w:rPr>
        <w:t xml:space="preserve">período de </w:t>
      </w:r>
      <w:r w:rsidR="00C1441E" w:rsidRPr="00C57FCA">
        <w:rPr>
          <w:rFonts w:ascii="Arial" w:hAnsi="Arial" w:cs="Arial"/>
          <w:iCs/>
        </w:rPr>
        <w:t>02/06/2024 a 30/</w:t>
      </w:r>
      <w:r w:rsidR="00C57FCA">
        <w:rPr>
          <w:rFonts w:ascii="Arial" w:hAnsi="Arial" w:cs="Arial"/>
          <w:iCs/>
        </w:rPr>
        <w:t>10</w:t>
      </w:r>
      <w:r w:rsidR="00C1441E" w:rsidRPr="00C57FCA">
        <w:rPr>
          <w:rFonts w:ascii="Arial" w:hAnsi="Arial" w:cs="Arial"/>
          <w:iCs/>
        </w:rPr>
        <w:t>/2024</w:t>
      </w:r>
      <w:r w:rsidRPr="00A203D5">
        <w:rPr>
          <w:rFonts w:ascii="Arial" w:hAnsi="Arial" w:cs="Arial"/>
          <w:iCs/>
        </w:rPr>
        <w:t>, após a devida aprovação no Sistema CEP/CONEP.</w:t>
      </w:r>
    </w:p>
    <w:p w14:paraId="2DE9B7A3" w14:textId="77777777" w:rsidR="008800E4" w:rsidRPr="00A203D5" w:rsidRDefault="008800E4" w:rsidP="008800E4">
      <w:pPr>
        <w:pStyle w:val="Corpodetexto"/>
        <w:ind w:firstLine="1416"/>
        <w:rPr>
          <w:rFonts w:ascii="Arial" w:hAnsi="Arial" w:cs="Arial"/>
        </w:rPr>
      </w:pPr>
    </w:p>
    <w:p w14:paraId="7A36BC82" w14:textId="77777777" w:rsidR="008800E4" w:rsidRPr="00A203D5" w:rsidRDefault="008800E4" w:rsidP="008800E4">
      <w:pPr>
        <w:pStyle w:val="Corpodetexto"/>
        <w:ind w:firstLine="1416"/>
        <w:rPr>
          <w:rFonts w:ascii="Arial" w:hAnsi="Arial" w:cs="Arial"/>
        </w:rPr>
      </w:pPr>
    </w:p>
    <w:p w14:paraId="20EAAE55" w14:textId="77777777" w:rsidR="008800E4" w:rsidRPr="00A203D5" w:rsidRDefault="008800E4" w:rsidP="008800E4">
      <w:pPr>
        <w:pStyle w:val="Corpodetexto"/>
        <w:ind w:firstLine="1416"/>
        <w:rPr>
          <w:rFonts w:ascii="Arial" w:hAnsi="Arial" w:cs="Arial"/>
        </w:rPr>
      </w:pPr>
    </w:p>
    <w:p w14:paraId="662EA3F4" w14:textId="77777777" w:rsidR="008800E4" w:rsidRPr="00A203D5" w:rsidRDefault="008800E4" w:rsidP="008800E4">
      <w:pPr>
        <w:pStyle w:val="Corpodetexto"/>
        <w:jc w:val="center"/>
        <w:rPr>
          <w:rFonts w:ascii="Arial" w:hAnsi="Arial" w:cs="Arial"/>
          <w:iCs/>
        </w:rPr>
      </w:pPr>
      <w:r w:rsidRPr="00A203D5">
        <w:rPr>
          <w:rFonts w:ascii="Arial" w:hAnsi="Arial" w:cs="Arial"/>
          <w:iCs/>
        </w:rPr>
        <w:t>Santos, _____</w:t>
      </w:r>
      <w:proofErr w:type="gramStart"/>
      <w:r w:rsidRPr="00A203D5">
        <w:rPr>
          <w:rFonts w:ascii="Arial" w:hAnsi="Arial" w:cs="Arial"/>
          <w:iCs/>
        </w:rPr>
        <w:t>_  de</w:t>
      </w:r>
      <w:proofErr w:type="gramEnd"/>
      <w:r w:rsidRPr="00A203D5">
        <w:rPr>
          <w:rFonts w:ascii="Arial" w:hAnsi="Arial" w:cs="Arial"/>
          <w:iCs/>
        </w:rPr>
        <w:t xml:space="preserve"> _________   </w:t>
      </w:r>
      <w:proofErr w:type="spellStart"/>
      <w:r w:rsidRPr="00A203D5">
        <w:rPr>
          <w:rFonts w:ascii="Arial" w:hAnsi="Arial" w:cs="Arial"/>
          <w:iCs/>
        </w:rPr>
        <w:t>de</w:t>
      </w:r>
      <w:proofErr w:type="spellEnd"/>
      <w:r w:rsidRPr="00A203D5">
        <w:rPr>
          <w:rFonts w:ascii="Arial" w:hAnsi="Arial" w:cs="Arial"/>
          <w:iCs/>
        </w:rPr>
        <w:t xml:space="preserve"> ______.</w:t>
      </w:r>
    </w:p>
    <w:p w14:paraId="2654C6DF" w14:textId="77777777" w:rsidR="008800E4" w:rsidRPr="00A203D5" w:rsidRDefault="008800E4" w:rsidP="008800E4">
      <w:pPr>
        <w:pStyle w:val="Corpodetexto"/>
        <w:jc w:val="center"/>
        <w:rPr>
          <w:rFonts w:ascii="Arial" w:hAnsi="Arial" w:cs="Arial"/>
          <w:iCs/>
        </w:rPr>
      </w:pPr>
    </w:p>
    <w:p w14:paraId="1D5E1CD3" w14:textId="77777777" w:rsidR="008800E4" w:rsidRPr="00A203D5" w:rsidRDefault="008800E4" w:rsidP="008800E4">
      <w:pPr>
        <w:pStyle w:val="Corpodetexto"/>
        <w:jc w:val="center"/>
        <w:rPr>
          <w:rFonts w:ascii="Arial" w:hAnsi="Arial" w:cs="Arial"/>
          <w:iCs/>
        </w:rPr>
      </w:pPr>
    </w:p>
    <w:p w14:paraId="3E848CE4" w14:textId="77777777" w:rsidR="008800E4" w:rsidRPr="00A203D5" w:rsidRDefault="008800E4" w:rsidP="008800E4">
      <w:pPr>
        <w:pStyle w:val="Corpodetexto"/>
        <w:jc w:val="center"/>
        <w:rPr>
          <w:rFonts w:ascii="Arial" w:hAnsi="Arial" w:cs="Arial"/>
          <w:iCs/>
        </w:rPr>
      </w:pPr>
    </w:p>
    <w:p w14:paraId="7E1DD02E" w14:textId="77777777" w:rsidR="008800E4" w:rsidRPr="00A203D5" w:rsidRDefault="008800E4" w:rsidP="008800E4">
      <w:pPr>
        <w:pStyle w:val="Corpodetexto"/>
        <w:jc w:val="center"/>
        <w:rPr>
          <w:rFonts w:ascii="Arial" w:hAnsi="Arial" w:cs="Arial"/>
          <w:iCs/>
        </w:rPr>
      </w:pPr>
    </w:p>
    <w:p w14:paraId="58C86E3E" w14:textId="77777777" w:rsidR="008800E4" w:rsidRPr="00A203D5" w:rsidRDefault="008800E4" w:rsidP="008800E4">
      <w:pPr>
        <w:pStyle w:val="Corpodetexto"/>
        <w:jc w:val="center"/>
        <w:rPr>
          <w:rFonts w:ascii="Arial" w:hAnsi="Arial" w:cs="Arial"/>
          <w:iCs/>
        </w:rPr>
      </w:pPr>
    </w:p>
    <w:p w14:paraId="1C3A3258" w14:textId="77777777" w:rsidR="008800E4" w:rsidRPr="00A203D5" w:rsidRDefault="008800E4" w:rsidP="008800E4">
      <w:pPr>
        <w:pStyle w:val="Corpodetexto"/>
        <w:jc w:val="center"/>
        <w:rPr>
          <w:rFonts w:ascii="Arial" w:hAnsi="Arial" w:cs="Arial"/>
          <w:iCs/>
        </w:rPr>
      </w:pPr>
    </w:p>
    <w:p w14:paraId="7FAA0A12" w14:textId="77777777" w:rsidR="008800E4" w:rsidRPr="00A203D5" w:rsidRDefault="008800E4" w:rsidP="008800E4">
      <w:pPr>
        <w:pStyle w:val="Corpodetexto"/>
        <w:jc w:val="center"/>
        <w:rPr>
          <w:rFonts w:ascii="Arial" w:hAnsi="Arial" w:cs="Arial"/>
          <w:iCs/>
        </w:rPr>
      </w:pPr>
    </w:p>
    <w:p w14:paraId="395145E8" w14:textId="77777777" w:rsidR="008800E4" w:rsidRPr="00A203D5" w:rsidRDefault="008800E4" w:rsidP="008800E4">
      <w:pPr>
        <w:pStyle w:val="Corpodetexto"/>
        <w:jc w:val="center"/>
        <w:rPr>
          <w:rFonts w:ascii="Arial" w:hAnsi="Arial" w:cs="Arial"/>
          <w:iCs/>
        </w:rPr>
      </w:pPr>
    </w:p>
    <w:p w14:paraId="7DF3A860" w14:textId="77777777" w:rsidR="008800E4" w:rsidRPr="00A203D5" w:rsidRDefault="008800E4" w:rsidP="008800E4">
      <w:pPr>
        <w:pStyle w:val="Corpodetexto"/>
        <w:jc w:val="center"/>
        <w:rPr>
          <w:rFonts w:ascii="Arial" w:hAnsi="Arial" w:cs="Arial"/>
          <w:iCs/>
        </w:rPr>
      </w:pPr>
    </w:p>
    <w:p w14:paraId="078F5594" w14:textId="77777777" w:rsidR="008800E4" w:rsidRPr="00A203D5" w:rsidRDefault="008800E4" w:rsidP="008800E4">
      <w:pPr>
        <w:pStyle w:val="Corpodetexto"/>
        <w:jc w:val="center"/>
        <w:rPr>
          <w:rFonts w:ascii="Arial" w:hAnsi="Arial" w:cs="Arial"/>
          <w:iCs/>
        </w:rPr>
      </w:pPr>
      <w:r w:rsidRPr="00A203D5">
        <w:rPr>
          <w:rFonts w:ascii="Arial" w:hAnsi="Arial" w:cs="Arial"/>
          <w:iCs/>
        </w:rPr>
        <w:t>___________________________________</w:t>
      </w:r>
    </w:p>
    <w:p w14:paraId="20D2B50E" w14:textId="77777777" w:rsidR="008800E4" w:rsidRPr="00A203D5" w:rsidRDefault="008800E4" w:rsidP="008800E4">
      <w:pPr>
        <w:jc w:val="center"/>
        <w:rPr>
          <w:rFonts w:ascii="Arial" w:hAnsi="Arial" w:cs="Arial"/>
        </w:rPr>
      </w:pPr>
      <w:r w:rsidRPr="00A203D5">
        <w:rPr>
          <w:rFonts w:ascii="Arial" w:hAnsi="Arial" w:cs="Arial"/>
        </w:rPr>
        <w:t>Nome – cargo/função</w:t>
      </w:r>
    </w:p>
    <w:p w14:paraId="4E78ACF5" w14:textId="77777777" w:rsidR="008800E4" w:rsidRPr="00A203D5" w:rsidRDefault="008800E4" w:rsidP="008800E4">
      <w:pPr>
        <w:jc w:val="center"/>
        <w:rPr>
          <w:rFonts w:ascii="Arial" w:hAnsi="Arial" w:cs="Arial"/>
        </w:rPr>
      </w:pPr>
      <w:r w:rsidRPr="00A203D5">
        <w:rPr>
          <w:rFonts w:ascii="Arial" w:hAnsi="Arial" w:cs="Arial"/>
        </w:rPr>
        <w:t>(carimbo)</w:t>
      </w:r>
    </w:p>
    <w:p w14:paraId="069008CD" w14:textId="77777777" w:rsidR="008800E4" w:rsidRPr="00A203D5" w:rsidRDefault="008800E4" w:rsidP="008800E4">
      <w:pPr>
        <w:jc w:val="center"/>
        <w:rPr>
          <w:rFonts w:ascii="Arial" w:hAnsi="Arial" w:cs="Arial"/>
        </w:rPr>
      </w:pPr>
    </w:p>
    <w:p w14:paraId="5EAE531F" w14:textId="77777777" w:rsidR="008800E4" w:rsidRPr="00A203D5" w:rsidRDefault="008800E4" w:rsidP="008800E4">
      <w:pPr>
        <w:jc w:val="center"/>
        <w:rPr>
          <w:rFonts w:ascii="Arial" w:hAnsi="Arial" w:cs="Arial"/>
          <w:b/>
          <w:bCs/>
        </w:rPr>
      </w:pPr>
    </w:p>
    <w:p w14:paraId="60B7C45F" w14:textId="77777777" w:rsidR="008800E4" w:rsidRPr="00A203D5" w:rsidRDefault="008800E4" w:rsidP="008800E4">
      <w:pPr>
        <w:jc w:val="center"/>
        <w:rPr>
          <w:rFonts w:ascii="Arial" w:hAnsi="Arial" w:cs="Arial"/>
          <w:b/>
          <w:bCs/>
        </w:rPr>
      </w:pPr>
    </w:p>
    <w:p w14:paraId="19534361" w14:textId="419D6343" w:rsidR="008800E4" w:rsidRDefault="009569F8" w:rsidP="009569F8">
      <w:pPr>
        <w:pStyle w:val="Ttulo1"/>
        <w:spacing w:line="360" w:lineRule="auto"/>
        <w:jc w:val="both"/>
        <w:rPr>
          <w:b/>
          <w:bCs/>
        </w:rPr>
      </w:pPr>
      <w:bookmarkStart w:id="115" w:name="_Toc230009413"/>
      <w:r>
        <w:rPr>
          <w:b/>
          <w:bCs/>
        </w:rPr>
        <w:t>ANEXO C: TERMO DE CONSENTIMENTO LIVRE E ESCLARECIDO (TCLE)</w:t>
      </w:r>
      <w:bookmarkEnd w:id="115"/>
    </w:p>
    <w:p w14:paraId="5310E593" w14:textId="77777777" w:rsidR="009569F8" w:rsidRDefault="009569F8" w:rsidP="008800E4">
      <w:pPr>
        <w:jc w:val="center"/>
        <w:rPr>
          <w:rFonts w:ascii="Arial" w:hAnsi="Arial" w:cs="Arial"/>
          <w:b/>
          <w:bCs/>
        </w:rPr>
      </w:pPr>
    </w:p>
    <w:p w14:paraId="30C1A318" w14:textId="77777777" w:rsidR="009569F8" w:rsidRPr="009569F8" w:rsidRDefault="009569F8" w:rsidP="008800E4">
      <w:pPr>
        <w:jc w:val="center"/>
        <w:rPr>
          <w:rFonts w:ascii="Arial" w:hAnsi="Arial" w:cs="Arial"/>
          <w:b/>
          <w:bCs/>
          <w:lang w:val="pt-PT"/>
        </w:rPr>
      </w:pPr>
    </w:p>
    <w:p w14:paraId="302B4100" w14:textId="77777777" w:rsidR="008800E4" w:rsidRPr="00A203D5" w:rsidRDefault="008800E4" w:rsidP="008800E4">
      <w:pPr>
        <w:ind w:right="-283"/>
        <w:jc w:val="center"/>
        <w:rPr>
          <w:rFonts w:ascii="Arial" w:hAnsi="Arial" w:cs="Arial"/>
          <w:b/>
          <w:szCs w:val="20"/>
          <w:lang w:val="pt-PT"/>
        </w:rPr>
      </w:pPr>
      <w:r w:rsidRPr="00A203D5">
        <w:rPr>
          <w:b/>
          <w:sz w:val="28"/>
          <w:szCs w:val="20"/>
          <w:lang w:val="pt-PT"/>
        </w:rPr>
        <w:t xml:space="preserve">  </w:t>
      </w:r>
      <w:r w:rsidRPr="00A203D5">
        <w:rPr>
          <w:rFonts w:ascii="Arial" w:hAnsi="Arial" w:cs="Arial"/>
          <w:b/>
          <w:sz w:val="28"/>
          <w:szCs w:val="20"/>
          <w:lang w:val="pt-PT"/>
        </w:rPr>
        <w:t>UNIVERSIDADE METROPOLITANA DE SANTOS - UNIMES</w:t>
      </w:r>
    </w:p>
    <w:p w14:paraId="06696948" w14:textId="77777777" w:rsidR="008800E4" w:rsidRPr="00A203D5" w:rsidRDefault="008800E4" w:rsidP="008800E4">
      <w:pPr>
        <w:jc w:val="center"/>
        <w:rPr>
          <w:rFonts w:ascii="Arial" w:hAnsi="Arial" w:cs="Arial"/>
          <w:szCs w:val="20"/>
          <w:lang w:val="pt-PT"/>
        </w:rPr>
      </w:pPr>
    </w:p>
    <w:p w14:paraId="14F89F30" w14:textId="77777777" w:rsidR="008800E4" w:rsidRPr="00A203D5" w:rsidRDefault="008800E4" w:rsidP="008800E4">
      <w:pPr>
        <w:keepNext/>
        <w:jc w:val="center"/>
        <w:outlineLvl w:val="0"/>
        <w:rPr>
          <w:rFonts w:ascii="Arial" w:hAnsi="Arial" w:cs="Arial"/>
          <w:b/>
          <w:szCs w:val="20"/>
          <w:lang w:val="pt-PT"/>
        </w:rPr>
      </w:pPr>
      <w:bookmarkStart w:id="116" w:name="_Toc230009414"/>
      <w:r w:rsidRPr="00A203D5">
        <w:rPr>
          <w:rFonts w:ascii="Arial" w:hAnsi="Arial" w:cs="Arial"/>
          <w:b/>
          <w:szCs w:val="20"/>
          <w:lang w:val="pt-PT"/>
        </w:rPr>
        <w:t>COMITÊ DE ÉTICA EM PESQUISA</w:t>
      </w:r>
      <w:bookmarkEnd w:id="116"/>
    </w:p>
    <w:p w14:paraId="20FFB87A" w14:textId="20775447" w:rsidR="008800E4" w:rsidRPr="00A203D5" w:rsidRDefault="008800E4" w:rsidP="008800E4">
      <w:pPr>
        <w:pStyle w:val="Ttulo1"/>
        <w:ind w:right="792"/>
      </w:pPr>
      <w:r w:rsidRPr="00A203D5">
        <w:rPr>
          <w:sz w:val="20"/>
        </w:rPr>
        <w:t xml:space="preserve">                </w:t>
      </w:r>
    </w:p>
    <w:p w14:paraId="0D54D11A" w14:textId="77777777" w:rsidR="008800E4" w:rsidRPr="00A203D5" w:rsidRDefault="008800E4" w:rsidP="008800E4">
      <w:pPr>
        <w:pStyle w:val="Cabealho"/>
        <w:rPr>
          <w:rFonts w:ascii="Arial" w:hAnsi="Arial" w:cs="Arial"/>
        </w:rPr>
      </w:pPr>
    </w:p>
    <w:p w14:paraId="6D198FFB" w14:textId="77777777" w:rsidR="008800E4" w:rsidRPr="00A203D5" w:rsidRDefault="008800E4" w:rsidP="008800E4">
      <w:pPr>
        <w:jc w:val="center"/>
        <w:rPr>
          <w:rFonts w:ascii="Arial" w:hAnsi="Arial" w:cs="Arial"/>
          <w:b/>
          <w:bCs/>
        </w:rPr>
      </w:pPr>
    </w:p>
    <w:p w14:paraId="08B5774A" w14:textId="77777777" w:rsidR="008800E4" w:rsidRPr="00A203D5" w:rsidRDefault="008800E4" w:rsidP="008800E4">
      <w:pPr>
        <w:jc w:val="center"/>
        <w:rPr>
          <w:rFonts w:ascii="Arial" w:hAnsi="Arial" w:cs="Arial"/>
          <w:b/>
          <w:bCs/>
        </w:rPr>
      </w:pPr>
      <w:r w:rsidRPr="00A203D5">
        <w:rPr>
          <w:rFonts w:ascii="Arial" w:hAnsi="Arial" w:cs="Arial"/>
          <w:b/>
          <w:bCs/>
        </w:rPr>
        <w:t>TERMO DE CONSENTIMENTO LIVRE E ESCLARECIDO</w:t>
      </w:r>
    </w:p>
    <w:p w14:paraId="34AE02F6" w14:textId="77777777" w:rsidR="008800E4" w:rsidRPr="00A203D5" w:rsidRDefault="008800E4" w:rsidP="008800E4">
      <w:pPr>
        <w:jc w:val="center"/>
        <w:rPr>
          <w:rFonts w:ascii="Arial" w:hAnsi="Arial" w:cs="Arial"/>
          <w:b/>
          <w:bCs/>
        </w:rPr>
      </w:pPr>
      <w:r w:rsidRPr="00A203D5">
        <w:rPr>
          <w:rFonts w:ascii="Arial" w:hAnsi="Arial" w:cs="Arial"/>
          <w:b/>
          <w:bCs/>
        </w:rPr>
        <w:t>EDUCAÇÃO FINANCEIRA COM ESTUDANTES DA EDUCAÇÃO DE JOVENS E ADULTOS: contribuições da resolução de problemas</w:t>
      </w:r>
    </w:p>
    <w:p w14:paraId="12B4703C" w14:textId="77777777" w:rsidR="008800E4" w:rsidRPr="00A203D5" w:rsidRDefault="008800E4" w:rsidP="008800E4">
      <w:pPr>
        <w:jc w:val="center"/>
        <w:rPr>
          <w:rFonts w:ascii="Arial" w:hAnsi="Arial" w:cs="Arial"/>
        </w:rPr>
      </w:pPr>
      <w:r w:rsidRPr="00A203D5">
        <w:rPr>
          <w:rFonts w:ascii="Arial" w:hAnsi="Arial" w:cs="Arial"/>
          <w:b/>
          <w:bCs/>
        </w:rPr>
        <w:t xml:space="preserve">Número do CAAE: </w:t>
      </w:r>
    </w:p>
    <w:p w14:paraId="2F42719C" w14:textId="77777777" w:rsidR="008800E4" w:rsidRPr="00A203D5" w:rsidRDefault="008800E4" w:rsidP="008800E4">
      <w:pPr>
        <w:jc w:val="both"/>
        <w:rPr>
          <w:rFonts w:ascii="Arial" w:hAnsi="Arial" w:cs="Arial"/>
        </w:rPr>
      </w:pPr>
      <w:r w:rsidRPr="00A203D5">
        <w:rPr>
          <w:rFonts w:ascii="Arial" w:hAnsi="Arial" w:cs="Arial"/>
        </w:rPr>
        <w:t xml:space="preserve"> </w:t>
      </w:r>
    </w:p>
    <w:p w14:paraId="56D70C91" w14:textId="77777777" w:rsidR="006340CF" w:rsidRPr="00A203D5" w:rsidRDefault="008800E4" w:rsidP="006340CF">
      <w:pPr>
        <w:jc w:val="both"/>
        <w:rPr>
          <w:rFonts w:ascii="Arial" w:hAnsi="Arial" w:cs="Arial"/>
        </w:rPr>
      </w:pPr>
      <w:r w:rsidRPr="00A203D5">
        <w:rPr>
          <w:rFonts w:ascii="Arial" w:hAnsi="Arial" w:cs="Arial"/>
        </w:rPr>
        <w:tab/>
      </w:r>
      <w:r w:rsidR="006340CF" w:rsidRPr="00A203D5">
        <w:rPr>
          <w:rFonts w:ascii="Arial" w:hAnsi="Arial" w:cs="Arial"/>
        </w:rPr>
        <w:t xml:space="preserve">Você está sendo convidado a participar como voluntário de uma pesquisa cujo título é </w:t>
      </w:r>
      <w:r w:rsidR="006340CF" w:rsidRPr="00A203D5">
        <w:rPr>
          <w:rFonts w:ascii="Arial" w:eastAsia="Calibri" w:hAnsi="Arial" w:cs="Arial"/>
          <w:b/>
          <w:bCs/>
        </w:rPr>
        <w:t>Projeto didático: Alternativas para expandir a motivação no processo de ensino aprendizagem do letramento matemático.</w:t>
      </w:r>
      <w:r w:rsidR="006340CF" w:rsidRPr="00A203D5">
        <w:rPr>
          <w:rFonts w:ascii="Arial" w:hAnsi="Arial" w:cs="Arial"/>
        </w:rPr>
        <w:t xml:space="preserve"> Este documento, chamado Termo de Consentimento Livre e Esclarecido, visa assegurar seus direitos como participante e é elaborado em duas vias, uma que deverá ficar com você e outra com o pesquisador. </w:t>
      </w:r>
    </w:p>
    <w:p w14:paraId="130A03D9" w14:textId="77777777" w:rsidR="006340CF" w:rsidRPr="00A203D5" w:rsidRDefault="006340CF" w:rsidP="006340CF">
      <w:pPr>
        <w:jc w:val="both"/>
        <w:rPr>
          <w:rFonts w:ascii="Arial" w:hAnsi="Arial" w:cs="Arial"/>
        </w:rPr>
      </w:pPr>
      <w:r w:rsidRPr="00A203D5">
        <w:rPr>
          <w:rFonts w:ascii="Arial" w:hAnsi="Arial" w:cs="Arial"/>
        </w:rPr>
        <w:tab/>
        <w:t>Por favor, leia com atenção e calma. Se houver perguntas antes ou mesmo depois de assiná-lo, você poderá esclarecê-las com o pesquisador. Não haverá nenhum tipo de penalização ou prejuízo se você não aceitar participar ou retirar sua autorização em qualquer momento.</w:t>
      </w:r>
    </w:p>
    <w:p w14:paraId="02426843" w14:textId="77777777" w:rsidR="006340CF" w:rsidRPr="00A203D5" w:rsidRDefault="006340CF" w:rsidP="006340CF">
      <w:pPr>
        <w:jc w:val="both"/>
        <w:rPr>
          <w:rFonts w:ascii="Arial" w:hAnsi="Arial" w:cs="Arial"/>
        </w:rPr>
      </w:pPr>
    </w:p>
    <w:p w14:paraId="48A6904E" w14:textId="77777777" w:rsidR="006340CF" w:rsidRPr="00A203D5" w:rsidRDefault="006340CF" w:rsidP="006340CF">
      <w:pPr>
        <w:jc w:val="both"/>
        <w:rPr>
          <w:rFonts w:ascii="Arial" w:hAnsi="Arial" w:cs="Arial"/>
          <w:b/>
          <w:bCs/>
        </w:rPr>
      </w:pPr>
      <w:r w:rsidRPr="00A203D5">
        <w:rPr>
          <w:rFonts w:ascii="Arial" w:hAnsi="Arial" w:cs="Arial"/>
          <w:b/>
          <w:bCs/>
        </w:rPr>
        <w:t>Justificativa e objetivos:</w:t>
      </w:r>
    </w:p>
    <w:p w14:paraId="38FAE27F" w14:textId="77777777" w:rsidR="006340CF" w:rsidRPr="00A203D5" w:rsidRDefault="006340CF" w:rsidP="006340CF">
      <w:pPr>
        <w:ind w:firstLine="709"/>
        <w:jc w:val="both"/>
        <w:rPr>
          <w:rFonts w:ascii="Arial" w:hAnsi="Arial" w:cs="Arial"/>
          <w:shd w:val="clear" w:color="auto" w:fill="FFFFFF"/>
        </w:rPr>
      </w:pPr>
      <w:r w:rsidRPr="00A203D5">
        <w:rPr>
          <w:rFonts w:ascii="Arial" w:hAnsi="Arial" w:cs="Arial"/>
          <w:b/>
          <w:bCs/>
        </w:rPr>
        <w:t xml:space="preserve">              </w:t>
      </w:r>
      <w:r w:rsidRPr="00A203D5">
        <w:rPr>
          <w:rFonts w:ascii="Arial" w:eastAsia="Calibri" w:hAnsi="Arial" w:cs="Arial"/>
        </w:rPr>
        <w:t>Após a pandemia a educação obteve muitas perdas na aprendizagem. Na matemática não foi diferente. De acordo com o Plano Nacional de Educação em sua meta “7- fomentar a qualidade educação básica em todas as etapas”, ainda se encontra em níveis baixos de proficiência em língua portuguesa e matemática de acordo com o INEP. Com isso, a necessidade em buscar alternativas para alcançar o letramento matemático mostra-se importante, pois, de acordo com o IDEB para a cidade de Cubatão não avançou, mas, estabilizou em “5,2” desde 2019, a qual a projeção era 5,4 e em 2021</w:t>
      </w:r>
      <w:proofErr w:type="gramStart"/>
      <w:r w:rsidRPr="00A203D5">
        <w:rPr>
          <w:rFonts w:ascii="Arial" w:eastAsia="Calibri" w:hAnsi="Arial" w:cs="Arial"/>
        </w:rPr>
        <w:t>,  5.7.</w:t>
      </w:r>
      <w:proofErr w:type="gramEnd"/>
      <w:r w:rsidRPr="00A203D5">
        <w:rPr>
          <w:rFonts w:ascii="Arial" w:eastAsia="Calibri" w:hAnsi="Arial" w:cs="Arial"/>
        </w:rPr>
        <w:t xml:space="preserve"> (</w:t>
      </w:r>
      <w:r w:rsidRPr="00A203D5">
        <w:rPr>
          <w:rFonts w:ascii="Arial" w:hAnsi="Arial" w:cs="Arial"/>
          <w:shd w:val="clear" w:color="auto" w:fill="FFFFFF"/>
        </w:rPr>
        <w:t>Fonte: IDEB </w:t>
      </w:r>
      <w:r w:rsidRPr="00A203D5">
        <w:rPr>
          <w:rFonts w:ascii="Arial" w:hAnsi="Arial" w:cs="Arial"/>
          <w:bdr w:val="single" w:sz="2" w:space="0" w:color="E5E7EB" w:frame="1"/>
          <w:shd w:val="clear" w:color="auto" w:fill="FFFFFF"/>
        </w:rPr>
        <w:t>2021</w:t>
      </w:r>
      <w:r w:rsidRPr="00A203D5">
        <w:rPr>
          <w:rFonts w:ascii="Arial" w:hAnsi="Arial" w:cs="Arial"/>
          <w:shd w:val="clear" w:color="auto" w:fill="FFFFFF"/>
        </w:rPr>
        <w:t>, INEP.)</w:t>
      </w:r>
    </w:p>
    <w:p w14:paraId="0BCFEAAC" w14:textId="77777777" w:rsidR="006340CF" w:rsidRPr="00A203D5" w:rsidRDefault="006340CF" w:rsidP="006340CF">
      <w:pPr>
        <w:ind w:firstLine="709"/>
        <w:jc w:val="both"/>
        <w:rPr>
          <w:rFonts w:ascii="Arial" w:hAnsi="Arial" w:cs="Arial"/>
          <w:shd w:val="clear" w:color="auto" w:fill="FFFFFF"/>
        </w:rPr>
      </w:pPr>
      <w:r w:rsidRPr="00A203D5">
        <w:rPr>
          <w:rFonts w:ascii="Arial" w:eastAsia="Calibri" w:hAnsi="Arial" w:cs="Arial"/>
        </w:rPr>
        <w:t>Com isso, a utilização do letramento matemático no cotidiano do ser humano, mostra-se eficiente para o entendimento das atividades sociais, em que o educando possa ser protagonista ao utilizar as ferramentas matemáticas em sociedade.</w:t>
      </w:r>
      <w:r w:rsidRPr="00A203D5">
        <w:rPr>
          <w:rFonts w:ascii="Arial" w:hAnsi="Arial" w:cs="Arial"/>
          <w:shd w:val="clear" w:color="auto" w:fill="FFFFFF"/>
        </w:rPr>
        <w:t xml:space="preserve"> O produto educacional a ser desenvolvido, corrobora para auxiliar a aprendizagem dos estudantes, com um material didático pensado dentro das unidades temáticas do componente de matemática, para o 2º ano do ensino </w:t>
      </w:r>
      <w:proofErr w:type="gramStart"/>
      <w:r w:rsidRPr="00A203D5">
        <w:rPr>
          <w:rFonts w:ascii="Arial" w:hAnsi="Arial" w:cs="Arial"/>
          <w:shd w:val="clear" w:color="auto" w:fill="FFFFFF"/>
        </w:rPr>
        <w:t>fundamental,  principalmente</w:t>
      </w:r>
      <w:proofErr w:type="gramEnd"/>
      <w:r w:rsidRPr="00A203D5">
        <w:rPr>
          <w:rFonts w:ascii="Arial" w:hAnsi="Arial" w:cs="Arial"/>
          <w:shd w:val="clear" w:color="auto" w:fill="FFFFFF"/>
        </w:rPr>
        <w:t xml:space="preserve"> habilidades que tiveram menor desempenho no ensino de matemática em 2022 como Geometria, H03. (</w:t>
      </w:r>
      <w:proofErr w:type="spellStart"/>
      <w:r w:rsidRPr="00A203D5">
        <w:rPr>
          <w:rFonts w:ascii="Arial" w:hAnsi="Arial" w:cs="Arial"/>
          <w:shd w:val="clear" w:color="auto" w:fill="FFFFFF"/>
        </w:rPr>
        <w:t>Caed</w:t>
      </w:r>
      <w:proofErr w:type="spellEnd"/>
      <w:r w:rsidRPr="00A203D5">
        <w:rPr>
          <w:rFonts w:ascii="Arial" w:hAnsi="Arial" w:cs="Arial"/>
          <w:shd w:val="clear" w:color="auto" w:fill="FFFFFF"/>
        </w:rPr>
        <w:t xml:space="preserve"> Cubatão; 2022).</w:t>
      </w:r>
    </w:p>
    <w:p w14:paraId="426A755E" w14:textId="77777777" w:rsidR="006340CF" w:rsidRPr="00A203D5" w:rsidRDefault="006340CF" w:rsidP="006340CF">
      <w:pPr>
        <w:ind w:firstLine="709"/>
        <w:jc w:val="both"/>
        <w:rPr>
          <w:rFonts w:ascii="Arial" w:hAnsi="Arial" w:cs="Arial"/>
          <w:shd w:val="clear" w:color="auto" w:fill="FFFFFF"/>
        </w:rPr>
      </w:pPr>
    </w:p>
    <w:p w14:paraId="0925696C" w14:textId="77777777" w:rsidR="006340CF" w:rsidRPr="00A203D5" w:rsidRDefault="006340CF" w:rsidP="006340CF">
      <w:pPr>
        <w:jc w:val="both"/>
        <w:rPr>
          <w:rFonts w:ascii="Arial" w:hAnsi="Arial" w:cs="Arial"/>
        </w:rPr>
      </w:pPr>
    </w:p>
    <w:p w14:paraId="7B4A18A4" w14:textId="77777777" w:rsidR="006340CF" w:rsidRPr="00A203D5" w:rsidRDefault="006340CF" w:rsidP="006340CF">
      <w:pPr>
        <w:jc w:val="both"/>
        <w:rPr>
          <w:rFonts w:ascii="Arial" w:hAnsi="Arial" w:cs="Arial"/>
          <w:b/>
          <w:bCs/>
        </w:rPr>
      </w:pPr>
      <w:r w:rsidRPr="00A203D5">
        <w:rPr>
          <w:rFonts w:ascii="Arial" w:hAnsi="Arial" w:cs="Arial"/>
          <w:b/>
          <w:bCs/>
        </w:rPr>
        <w:t>Procedimentos:</w:t>
      </w:r>
    </w:p>
    <w:p w14:paraId="64A0458F" w14:textId="6FAE927A" w:rsidR="006340CF" w:rsidRPr="00A203D5" w:rsidRDefault="006340CF" w:rsidP="006340CF">
      <w:pPr>
        <w:jc w:val="both"/>
        <w:rPr>
          <w:rFonts w:ascii="Arial" w:hAnsi="Arial" w:cs="Arial"/>
          <w:i/>
          <w:iCs/>
        </w:rPr>
      </w:pPr>
      <w:r w:rsidRPr="00A203D5">
        <w:rPr>
          <w:rFonts w:ascii="Arial" w:hAnsi="Arial" w:cs="Arial"/>
        </w:rPr>
        <w:tab/>
      </w:r>
      <w:r w:rsidRPr="00A203D5">
        <w:rPr>
          <w:rFonts w:ascii="Arial" w:hAnsi="Arial" w:cs="Arial"/>
          <w:i/>
          <w:iCs/>
        </w:rPr>
        <w:t>Será proposto um projeto didático lúdico, com atividades pensadas dentro das habilidades que prevê a BNCC</w:t>
      </w:r>
      <w:r w:rsidR="00EF0A1A">
        <w:rPr>
          <w:rFonts w:ascii="Arial" w:hAnsi="Arial" w:cs="Arial"/>
          <w:i/>
          <w:iCs/>
        </w:rPr>
        <w:t xml:space="preserve"> </w:t>
      </w:r>
      <w:r w:rsidRPr="00A203D5">
        <w:rPr>
          <w:rFonts w:ascii="Arial" w:hAnsi="Arial" w:cs="Arial"/>
          <w:i/>
          <w:iCs/>
        </w:rPr>
        <w:t>(Base Comum Curricular) para a faixa etária do 2ºano, séries iniciais.</w:t>
      </w:r>
    </w:p>
    <w:p w14:paraId="7399740F" w14:textId="77777777" w:rsidR="006340CF" w:rsidRPr="00A203D5" w:rsidRDefault="006340CF" w:rsidP="006340CF">
      <w:pPr>
        <w:jc w:val="both"/>
        <w:rPr>
          <w:rFonts w:ascii="Arial" w:hAnsi="Arial" w:cs="Arial"/>
          <w:i/>
          <w:iCs/>
        </w:rPr>
      </w:pPr>
    </w:p>
    <w:p w14:paraId="61065FFA" w14:textId="77777777" w:rsidR="006340CF" w:rsidRPr="00A203D5" w:rsidRDefault="006340CF" w:rsidP="006340CF">
      <w:pPr>
        <w:jc w:val="both"/>
        <w:rPr>
          <w:rFonts w:ascii="Arial" w:hAnsi="Arial" w:cs="Arial"/>
          <w:b/>
          <w:bCs/>
        </w:rPr>
      </w:pPr>
      <w:r w:rsidRPr="00A203D5">
        <w:rPr>
          <w:rFonts w:ascii="Arial" w:hAnsi="Arial" w:cs="Arial"/>
          <w:b/>
          <w:bCs/>
        </w:rPr>
        <w:t>Desconfortos e riscos:</w:t>
      </w:r>
    </w:p>
    <w:p w14:paraId="4C9CF5D4" w14:textId="77777777" w:rsidR="006340CF" w:rsidRPr="00A203D5" w:rsidRDefault="006340CF" w:rsidP="006340CF">
      <w:pPr>
        <w:jc w:val="both"/>
        <w:rPr>
          <w:rFonts w:ascii="Arial" w:hAnsi="Arial" w:cs="Arial"/>
        </w:rPr>
      </w:pPr>
      <w:r w:rsidRPr="00A203D5">
        <w:rPr>
          <w:rFonts w:ascii="Arial" w:hAnsi="Arial" w:cs="Arial"/>
        </w:rPr>
        <w:tab/>
        <w:t>Apesar do risco mínimo, pois as atividades fazem parte do planejamento da própria sala de aula, os participantes da pesquisa e seus responsáveis poderão desistir da participação das atividades a qualquer momento, inclusive caso sintam-se inseguros quanto aos conteúdos abordados. Essa desistência poderá ser parcial, de alguma atividade específica, ou total, de toda a sequência didática.</w:t>
      </w:r>
    </w:p>
    <w:p w14:paraId="3C8F9118" w14:textId="77777777" w:rsidR="006340CF" w:rsidRPr="00A203D5" w:rsidRDefault="006340CF" w:rsidP="006340CF">
      <w:pPr>
        <w:jc w:val="both"/>
        <w:rPr>
          <w:rFonts w:ascii="Arial" w:hAnsi="Arial" w:cs="Arial"/>
        </w:rPr>
      </w:pPr>
    </w:p>
    <w:p w14:paraId="6ABE1FB5" w14:textId="77777777" w:rsidR="006340CF" w:rsidRPr="00A203D5" w:rsidRDefault="006340CF" w:rsidP="006340CF">
      <w:pPr>
        <w:jc w:val="both"/>
        <w:rPr>
          <w:rFonts w:ascii="Arial" w:hAnsi="Arial" w:cs="Arial"/>
          <w:b/>
          <w:bCs/>
        </w:rPr>
      </w:pPr>
      <w:r w:rsidRPr="00A203D5">
        <w:rPr>
          <w:rFonts w:ascii="Arial" w:hAnsi="Arial" w:cs="Arial"/>
          <w:b/>
          <w:bCs/>
        </w:rPr>
        <w:t>Benefícios:</w:t>
      </w:r>
    </w:p>
    <w:p w14:paraId="1AD3425D" w14:textId="77777777" w:rsidR="006340CF" w:rsidRPr="00A203D5" w:rsidRDefault="006340CF" w:rsidP="006340CF">
      <w:pPr>
        <w:jc w:val="both"/>
        <w:rPr>
          <w:rFonts w:ascii="Arial" w:hAnsi="Arial" w:cs="Arial"/>
        </w:rPr>
      </w:pPr>
      <w:r w:rsidRPr="00A203D5">
        <w:rPr>
          <w:rFonts w:ascii="Arial" w:hAnsi="Arial" w:cs="Arial"/>
        </w:rPr>
        <w:tab/>
        <w:t>Os participantes terão a oportunidade de vivenciarem atividades lúdicas por meio de jogos, histórias, rodas de conversas, uso de recursos tecnológicos na construção do letramento matemático, adequados à faixa etária.</w:t>
      </w:r>
    </w:p>
    <w:p w14:paraId="35A5BAEF" w14:textId="77777777" w:rsidR="006340CF" w:rsidRPr="00A203D5" w:rsidRDefault="006340CF" w:rsidP="006340CF">
      <w:pPr>
        <w:jc w:val="both"/>
        <w:rPr>
          <w:rFonts w:ascii="Arial" w:hAnsi="Arial" w:cs="Arial"/>
        </w:rPr>
      </w:pPr>
    </w:p>
    <w:p w14:paraId="320131CD" w14:textId="77777777" w:rsidR="006340CF" w:rsidRPr="00A203D5" w:rsidRDefault="006340CF" w:rsidP="006340CF">
      <w:pPr>
        <w:jc w:val="both"/>
        <w:rPr>
          <w:rFonts w:ascii="Arial" w:hAnsi="Arial" w:cs="Arial"/>
          <w:b/>
          <w:bCs/>
        </w:rPr>
      </w:pPr>
      <w:r w:rsidRPr="00A203D5">
        <w:rPr>
          <w:rFonts w:ascii="Arial" w:hAnsi="Arial" w:cs="Arial"/>
          <w:b/>
          <w:bCs/>
        </w:rPr>
        <w:t>Acompanhamento e assistência:</w:t>
      </w:r>
    </w:p>
    <w:p w14:paraId="72E04A2E" w14:textId="77777777" w:rsidR="006340CF" w:rsidRPr="00A203D5" w:rsidRDefault="006340CF" w:rsidP="006340CF">
      <w:pPr>
        <w:jc w:val="both"/>
        <w:rPr>
          <w:rFonts w:ascii="Arial" w:hAnsi="Arial" w:cs="Arial"/>
        </w:rPr>
      </w:pPr>
      <w:r w:rsidRPr="00A203D5">
        <w:rPr>
          <w:rFonts w:ascii="Arial" w:hAnsi="Arial" w:cs="Arial"/>
        </w:rPr>
        <w:t xml:space="preserve">A qualquer momento, antes, durante ou até o término da pesquisa, nos colocamos a disposição para o esclarecimento de qualquer dúvida sobre a pesquisa. </w:t>
      </w:r>
    </w:p>
    <w:p w14:paraId="218AB635" w14:textId="77777777" w:rsidR="006340CF" w:rsidRPr="00A203D5" w:rsidRDefault="006340CF" w:rsidP="006340CF">
      <w:pPr>
        <w:jc w:val="both"/>
        <w:rPr>
          <w:rFonts w:ascii="Arial" w:hAnsi="Arial" w:cs="Arial"/>
        </w:rPr>
      </w:pPr>
    </w:p>
    <w:p w14:paraId="617CCD85" w14:textId="77777777" w:rsidR="006340CF" w:rsidRPr="00A203D5" w:rsidRDefault="006340CF" w:rsidP="006340CF">
      <w:pPr>
        <w:jc w:val="both"/>
        <w:rPr>
          <w:rFonts w:ascii="Arial" w:hAnsi="Arial" w:cs="Arial"/>
          <w:b/>
          <w:bCs/>
        </w:rPr>
      </w:pPr>
      <w:r w:rsidRPr="00A203D5">
        <w:rPr>
          <w:rFonts w:ascii="Arial" w:hAnsi="Arial" w:cs="Arial"/>
          <w:b/>
          <w:bCs/>
        </w:rPr>
        <w:t>Sigilo e privacidade:</w:t>
      </w:r>
    </w:p>
    <w:p w14:paraId="0BE53EFC" w14:textId="77777777" w:rsidR="006340CF" w:rsidRPr="00A203D5" w:rsidRDefault="006340CF" w:rsidP="006340CF">
      <w:pPr>
        <w:jc w:val="both"/>
        <w:rPr>
          <w:rFonts w:ascii="Arial" w:hAnsi="Arial" w:cs="Arial"/>
          <w:bCs/>
        </w:rPr>
      </w:pPr>
      <w:r w:rsidRPr="00A203D5">
        <w:rPr>
          <w:rFonts w:ascii="Arial" w:hAnsi="Arial" w:cs="Arial"/>
          <w:b/>
          <w:bCs/>
        </w:rPr>
        <w:t xml:space="preserve">              </w:t>
      </w:r>
      <w:r w:rsidRPr="00A203D5">
        <w:rPr>
          <w:rFonts w:ascii="Arial" w:hAnsi="Arial" w:cs="Arial"/>
          <w:bCs/>
        </w:rPr>
        <w:t xml:space="preserve">Você tem a garantia de que sua identidade será mantida em sigilo. </w:t>
      </w:r>
      <w:r w:rsidRPr="00A203D5">
        <w:rPr>
          <w:rFonts w:ascii="Arial" w:hAnsi="Arial" w:cs="Arial"/>
        </w:rPr>
        <w:t>Os dados coletados serão utilizados exclusivamente para fins da pesquisa, e que poderão ser apresentados em eventos de natureza científica e/ou publicados, sem revelar a identidade dos participantes</w:t>
      </w:r>
    </w:p>
    <w:p w14:paraId="74AE10F3" w14:textId="77777777" w:rsidR="006340CF" w:rsidRPr="00A203D5" w:rsidRDefault="006340CF" w:rsidP="006340CF">
      <w:pPr>
        <w:jc w:val="both"/>
        <w:rPr>
          <w:rFonts w:ascii="Arial" w:hAnsi="Arial" w:cs="Arial"/>
          <w:b/>
          <w:bCs/>
        </w:rPr>
      </w:pPr>
      <w:r w:rsidRPr="00A203D5">
        <w:rPr>
          <w:rFonts w:ascii="Arial" w:hAnsi="Arial" w:cs="Arial"/>
          <w:b/>
          <w:bCs/>
        </w:rPr>
        <w:t xml:space="preserve">Ressarcimento e Indenização:                      </w:t>
      </w:r>
    </w:p>
    <w:p w14:paraId="54CD3E73" w14:textId="77777777" w:rsidR="006340CF" w:rsidRPr="00A203D5" w:rsidRDefault="006340CF" w:rsidP="006340CF">
      <w:pPr>
        <w:jc w:val="both"/>
        <w:rPr>
          <w:rFonts w:ascii="Arial" w:hAnsi="Arial" w:cs="Arial"/>
        </w:rPr>
      </w:pPr>
      <w:r w:rsidRPr="00A203D5">
        <w:rPr>
          <w:rFonts w:ascii="Arial" w:hAnsi="Arial" w:cs="Arial"/>
        </w:rPr>
        <w:t xml:space="preserve">            Caso esta pesquisa cause, comprovadamente, qualquer custo ou dano procure o pesquisador responsável a fim de ressarcimento ou possível indenização. </w:t>
      </w:r>
    </w:p>
    <w:p w14:paraId="60E1AB80" w14:textId="77777777" w:rsidR="006340CF" w:rsidRPr="00A203D5" w:rsidRDefault="006340CF" w:rsidP="006340CF">
      <w:pPr>
        <w:jc w:val="both"/>
        <w:rPr>
          <w:rFonts w:ascii="Arial" w:hAnsi="Arial" w:cs="Arial"/>
          <w:b/>
          <w:bCs/>
        </w:rPr>
      </w:pPr>
      <w:r w:rsidRPr="00A203D5">
        <w:rPr>
          <w:rFonts w:ascii="Arial" w:hAnsi="Arial" w:cs="Arial"/>
          <w:b/>
          <w:bCs/>
        </w:rPr>
        <w:t>Contato:</w:t>
      </w:r>
    </w:p>
    <w:p w14:paraId="4C7D32A7" w14:textId="77777777" w:rsidR="006340CF" w:rsidRPr="00A203D5" w:rsidRDefault="006340CF" w:rsidP="006340CF">
      <w:pPr>
        <w:jc w:val="both"/>
        <w:rPr>
          <w:rFonts w:ascii="Arial" w:hAnsi="Arial" w:cs="Arial"/>
        </w:rPr>
      </w:pPr>
      <w:r w:rsidRPr="00A203D5">
        <w:rPr>
          <w:rFonts w:ascii="Arial" w:hAnsi="Arial" w:cs="Arial"/>
        </w:rPr>
        <w:t>Em caso de dúvidas sobre a pesquisa, se precisar consultar esse registro de consentimento ou quaisquer outras questões, você poderá entrar em contato com os pesquisadores:</w:t>
      </w:r>
    </w:p>
    <w:p w14:paraId="7A0D12BF" w14:textId="77777777" w:rsidR="006340CF" w:rsidRPr="00A203D5" w:rsidRDefault="006340CF" w:rsidP="006340CF">
      <w:pPr>
        <w:jc w:val="both"/>
        <w:rPr>
          <w:rFonts w:ascii="Arial" w:hAnsi="Arial" w:cs="Arial"/>
        </w:rPr>
      </w:pPr>
    </w:p>
    <w:p w14:paraId="629520AC" w14:textId="77777777" w:rsidR="006340CF" w:rsidRPr="00A203D5" w:rsidRDefault="006340CF" w:rsidP="006340CF">
      <w:pPr>
        <w:jc w:val="both"/>
        <w:rPr>
          <w:rFonts w:ascii="Arial" w:hAnsi="Arial" w:cs="Arial"/>
        </w:rPr>
      </w:pPr>
      <w:r w:rsidRPr="00A203D5">
        <w:rPr>
          <w:rFonts w:ascii="Arial" w:hAnsi="Arial" w:cs="Arial"/>
        </w:rPr>
        <w:t>Nome do pesquisador responsável: Vanessa Inez da Cruz Fialho</w:t>
      </w:r>
    </w:p>
    <w:p w14:paraId="0E1346EC" w14:textId="77777777" w:rsidR="006340CF" w:rsidRPr="00A203D5" w:rsidRDefault="006340CF" w:rsidP="006340CF">
      <w:pPr>
        <w:jc w:val="both"/>
        <w:rPr>
          <w:rFonts w:ascii="Arial" w:hAnsi="Arial" w:cs="Arial"/>
        </w:rPr>
      </w:pPr>
      <w:r w:rsidRPr="00A203D5">
        <w:rPr>
          <w:rFonts w:ascii="Arial" w:hAnsi="Arial" w:cs="Arial"/>
        </w:rPr>
        <w:t xml:space="preserve">Endereço: Avenida Conselheiro </w:t>
      </w:r>
      <w:proofErr w:type="spellStart"/>
      <w:r w:rsidRPr="00A203D5">
        <w:rPr>
          <w:rFonts w:ascii="Arial" w:hAnsi="Arial" w:cs="Arial"/>
        </w:rPr>
        <w:t>Nébias</w:t>
      </w:r>
      <w:proofErr w:type="spellEnd"/>
      <w:r w:rsidRPr="00A203D5">
        <w:rPr>
          <w:rFonts w:ascii="Arial" w:hAnsi="Arial" w:cs="Arial"/>
        </w:rPr>
        <w:t>, 536 - 2. andar. Santos- SP</w:t>
      </w:r>
    </w:p>
    <w:p w14:paraId="14947672" w14:textId="77777777" w:rsidR="006340CF" w:rsidRPr="00A203D5" w:rsidRDefault="006340CF" w:rsidP="006340CF">
      <w:pPr>
        <w:jc w:val="both"/>
        <w:rPr>
          <w:rFonts w:ascii="Arial" w:hAnsi="Arial" w:cs="Arial"/>
        </w:rPr>
      </w:pPr>
      <w:r w:rsidRPr="00A203D5">
        <w:rPr>
          <w:rFonts w:ascii="Arial" w:hAnsi="Arial" w:cs="Arial"/>
        </w:rPr>
        <w:t>E-mail: vanessafialho14@gmail.com</w:t>
      </w:r>
    </w:p>
    <w:p w14:paraId="1E90BB6C" w14:textId="77777777" w:rsidR="006340CF" w:rsidRPr="00A203D5" w:rsidRDefault="006340CF" w:rsidP="006340CF">
      <w:pPr>
        <w:jc w:val="both"/>
        <w:rPr>
          <w:rFonts w:ascii="Arial" w:hAnsi="Arial" w:cs="Arial"/>
        </w:rPr>
      </w:pPr>
    </w:p>
    <w:p w14:paraId="3172E711" w14:textId="77777777" w:rsidR="006340CF" w:rsidRPr="00A203D5" w:rsidRDefault="006340CF" w:rsidP="006340CF">
      <w:pPr>
        <w:jc w:val="both"/>
        <w:rPr>
          <w:rFonts w:ascii="Arial" w:hAnsi="Arial" w:cs="Arial"/>
        </w:rPr>
      </w:pPr>
      <w:r w:rsidRPr="00A203D5">
        <w:rPr>
          <w:rFonts w:ascii="Arial" w:hAnsi="Arial" w:cs="Arial"/>
        </w:rPr>
        <w:t>Nome do orientador: Michel da Costa</w:t>
      </w:r>
    </w:p>
    <w:p w14:paraId="20173FEF" w14:textId="77777777" w:rsidR="006340CF" w:rsidRPr="00A203D5" w:rsidRDefault="006340CF" w:rsidP="006340CF">
      <w:pPr>
        <w:jc w:val="both"/>
        <w:rPr>
          <w:rFonts w:ascii="Arial" w:hAnsi="Arial" w:cs="Arial"/>
        </w:rPr>
      </w:pPr>
      <w:r w:rsidRPr="00A203D5">
        <w:rPr>
          <w:rFonts w:ascii="Arial" w:hAnsi="Arial" w:cs="Arial"/>
        </w:rPr>
        <w:t xml:space="preserve"> Endereço:  Avenida Conselheiro </w:t>
      </w:r>
      <w:proofErr w:type="spellStart"/>
      <w:r w:rsidRPr="00A203D5">
        <w:rPr>
          <w:rFonts w:ascii="Arial" w:hAnsi="Arial" w:cs="Arial"/>
        </w:rPr>
        <w:t>Nébias</w:t>
      </w:r>
      <w:proofErr w:type="spellEnd"/>
      <w:r w:rsidRPr="00A203D5">
        <w:rPr>
          <w:rFonts w:ascii="Arial" w:hAnsi="Arial" w:cs="Arial"/>
        </w:rPr>
        <w:t>, 536 - 2. andar. Santos- SP</w:t>
      </w:r>
    </w:p>
    <w:p w14:paraId="36FC759D" w14:textId="77777777" w:rsidR="006340CF" w:rsidRPr="00A203D5" w:rsidRDefault="006340CF" w:rsidP="006340CF">
      <w:pPr>
        <w:jc w:val="both"/>
        <w:rPr>
          <w:rFonts w:ascii="Arial" w:hAnsi="Arial" w:cs="Arial"/>
        </w:rPr>
      </w:pPr>
      <w:r w:rsidRPr="00A203D5">
        <w:rPr>
          <w:rFonts w:ascii="Arial" w:hAnsi="Arial" w:cs="Arial"/>
        </w:rPr>
        <w:t>Telefone: (13) 3228-3400</w:t>
      </w:r>
    </w:p>
    <w:p w14:paraId="0E38CDF2" w14:textId="77777777" w:rsidR="006340CF" w:rsidRPr="00A203D5" w:rsidRDefault="006340CF" w:rsidP="006340CF">
      <w:pPr>
        <w:jc w:val="both"/>
        <w:rPr>
          <w:rFonts w:ascii="Arial" w:hAnsi="Arial" w:cs="Arial"/>
        </w:rPr>
      </w:pPr>
      <w:r w:rsidRPr="00A203D5">
        <w:rPr>
          <w:rFonts w:ascii="Arial" w:hAnsi="Arial" w:cs="Arial"/>
        </w:rPr>
        <w:t>E-mail: michel.costa@unimes.br</w:t>
      </w:r>
    </w:p>
    <w:p w14:paraId="34418273" w14:textId="77777777" w:rsidR="006340CF" w:rsidRPr="00A203D5" w:rsidRDefault="006340CF" w:rsidP="006340CF">
      <w:pPr>
        <w:jc w:val="both"/>
        <w:rPr>
          <w:rFonts w:ascii="Arial" w:hAnsi="Arial" w:cs="Arial"/>
        </w:rPr>
      </w:pPr>
    </w:p>
    <w:p w14:paraId="50363ED5" w14:textId="77777777" w:rsidR="006340CF" w:rsidRPr="00A203D5" w:rsidRDefault="006340CF" w:rsidP="006340CF">
      <w:pPr>
        <w:jc w:val="both"/>
        <w:rPr>
          <w:rFonts w:ascii="Arial" w:hAnsi="Arial" w:cs="Arial"/>
        </w:rPr>
      </w:pPr>
      <w:r w:rsidRPr="00A203D5">
        <w:rPr>
          <w:rFonts w:ascii="Arial" w:hAnsi="Arial" w:cs="Arial"/>
        </w:rPr>
        <w:t xml:space="preserve">Em caso de denúncias ou reclamações sobre sua participação e sobre questões éticas do estudo, você poderá entrar em contato com a secretaria do Comitê de Ética em Pesquisa da Universidade Metropolitana de Santos (das 08h30 às 11h30 e das 13h00 às 17h) na Avenida Conselheiro </w:t>
      </w:r>
      <w:proofErr w:type="spellStart"/>
      <w:r w:rsidRPr="00A203D5">
        <w:rPr>
          <w:rFonts w:ascii="Arial" w:hAnsi="Arial" w:cs="Arial"/>
        </w:rPr>
        <w:t>Nébias</w:t>
      </w:r>
      <w:proofErr w:type="spellEnd"/>
      <w:r w:rsidRPr="00A203D5">
        <w:rPr>
          <w:rFonts w:ascii="Arial" w:hAnsi="Arial" w:cs="Arial"/>
        </w:rPr>
        <w:t>, 536 - 2. andar. Santos- SP. E-mail: cpq@unimes.br</w:t>
      </w:r>
    </w:p>
    <w:p w14:paraId="4C154F0A" w14:textId="77777777" w:rsidR="006340CF" w:rsidRPr="00A203D5" w:rsidRDefault="006340CF" w:rsidP="006340CF">
      <w:pPr>
        <w:jc w:val="both"/>
        <w:rPr>
          <w:rFonts w:ascii="Arial" w:hAnsi="Arial" w:cs="Arial"/>
        </w:rPr>
      </w:pPr>
    </w:p>
    <w:p w14:paraId="68860E6B" w14:textId="77777777" w:rsidR="006340CF" w:rsidRPr="00A203D5" w:rsidRDefault="006340CF" w:rsidP="006340CF">
      <w:pPr>
        <w:jc w:val="both"/>
        <w:rPr>
          <w:rFonts w:ascii="Arial" w:hAnsi="Arial" w:cs="Arial"/>
          <w:b/>
          <w:bCs/>
        </w:rPr>
      </w:pPr>
      <w:r w:rsidRPr="00A203D5">
        <w:rPr>
          <w:rFonts w:ascii="Arial" w:hAnsi="Arial" w:cs="Arial"/>
          <w:b/>
          <w:bCs/>
        </w:rPr>
        <w:t>Consentimento Livre e Esclarecido:</w:t>
      </w:r>
    </w:p>
    <w:p w14:paraId="79E40C43" w14:textId="77777777" w:rsidR="006340CF" w:rsidRPr="00A203D5" w:rsidRDefault="006340CF" w:rsidP="006340CF">
      <w:pPr>
        <w:jc w:val="both"/>
        <w:rPr>
          <w:rFonts w:ascii="Arial" w:hAnsi="Arial" w:cs="Arial"/>
        </w:rPr>
      </w:pPr>
      <w:r w:rsidRPr="00A203D5">
        <w:rPr>
          <w:rFonts w:ascii="Arial" w:hAnsi="Arial" w:cs="Arial"/>
        </w:rPr>
        <w:t>Após ter recebido esclarecimentos sobre a natureza da pesquisa, seus objetivos, procedimentos, benefícios previstos, potenciais riscos e o incômodo que este estudo pode acarretar, aceito participar:</w:t>
      </w:r>
    </w:p>
    <w:p w14:paraId="3CB76E09" w14:textId="77777777" w:rsidR="006340CF" w:rsidRPr="00A203D5" w:rsidRDefault="006340CF" w:rsidP="006340CF">
      <w:pPr>
        <w:jc w:val="both"/>
        <w:rPr>
          <w:rFonts w:ascii="Arial" w:hAnsi="Arial" w:cs="Arial"/>
        </w:rPr>
      </w:pPr>
    </w:p>
    <w:p w14:paraId="6405274F" w14:textId="77777777" w:rsidR="006340CF" w:rsidRPr="00A203D5" w:rsidRDefault="006340CF" w:rsidP="006340CF">
      <w:pPr>
        <w:jc w:val="both"/>
        <w:rPr>
          <w:rFonts w:ascii="Arial" w:hAnsi="Arial" w:cs="Arial"/>
        </w:rPr>
      </w:pPr>
      <w:r w:rsidRPr="00A203D5">
        <w:rPr>
          <w:rFonts w:ascii="Arial" w:hAnsi="Arial" w:cs="Arial"/>
        </w:rPr>
        <w:t>Nome do(a) participante: ______________________________________</w:t>
      </w:r>
    </w:p>
    <w:p w14:paraId="34C1EBF3" w14:textId="77777777" w:rsidR="006340CF" w:rsidRPr="00A203D5" w:rsidRDefault="006340CF" w:rsidP="006340CF">
      <w:pPr>
        <w:jc w:val="both"/>
        <w:rPr>
          <w:rFonts w:ascii="Arial" w:hAnsi="Arial" w:cs="Arial"/>
        </w:rPr>
      </w:pPr>
      <w:r w:rsidRPr="00A203D5">
        <w:rPr>
          <w:rFonts w:ascii="Arial" w:hAnsi="Arial" w:cs="Arial"/>
        </w:rPr>
        <w:t>______________________________________    Data: ____/_____/______.</w:t>
      </w:r>
    </w:p>
    <w:p w14:paraId="0E85927C" w14:textId="77777777" w:rsidR="006340CF" w:rsidRPr="00A203D5" w:rsidRDefault="006340CF" w:rsidP="006340CF">
      <w:pPr>
        <w:jc w:val="both"/>
        <w:rPr>
          <w:rFonts w:ascii="Arial" w:hAnsi="Arial" w:cs="Arial"/>
        </w:rPr>
      </w:pPr>
      <w:r w:rsidRPr="00A203D5">
        <w:rPr>
          <w:rFonts w:ascii="Arial" w:hAnsi="Arial" w:cs="Arial"/>
        </w:rPr>
        <w:t xml:space="preserve"> (Assinatura do participante ou nome e assinatura do seu RESPONSÁVEL LEGAL) </w:t>
      </w:r>
    </w:p>
    <w:p w14:paraId="35516448" w14:textId="77777777" w:rsidR="006340CF" w:rsidRPr="00A203D5" w:rsidRDefault="006340CF" w:rsidP="006340CF">
      <w:pPr>
        <w:jc w:val="both"/>
        <w:rPr>
          <w:rFonts w:ascii="Arial" w:hAnsi="Arial" w:cs="Arial"/>
          <w:b/>
          <w:bCs/>
        </w:rPr>
      </w:pPr>
    </w:p>
    <w:p w14:paraId="0E80F1B4" w14:textId="77777777" w:rsidR="006340CF" w:rsidRPr="00A203D5" w:rsidRDefault="006340CF" w:rsidP="006340CF">
      <w:pPr>
        <w:jc w:val="both"/>
        <w:rPr>
          <w:rFonts w:ascii="Arial" w:hAnsi="Arial" w:cs="Arial"/>
          <w:b/>
          <w:bCs/>
        </w:rPr>
      </w:pPr>
      <w:r w:rsidRPr="00A203D5">
        <w:rPr>
          <w:rFonts w:ascii="Arial" w:hAnsi="Arial" w:cs="Arial"/>
          <w:b/>
          <w:bCs/>
        </w:rPr>
        <w:t>Responsabilidade do Pesquisador:</w:t>
      </w:r>
    </w:p>
    <w:p w14:paraId="03C54E2D" w14:textId="77777777" w:rsidR="006340CF" w:rsidRPr="00A203D5" w:rsidRDefault="006340CF" w:rsidP="006340CF">
      <w:pPr>
        <w:jc w:val="both"/>
        <w:rPr>
          <w:rFonts w:ascii="Arial" w:hAnsi="Arial" w:cs="Arial"/>
        </w:rPr>
      </w:pPr>
      <w:r w:rsidRPr="00A203D5">
        <w:rPr>
          <w:rFonts w:ascii="Arial" w:hAnsi="Arial" w:cs="Arial"/>
        </w:rPr>
        <w:t>Asseguro ter explicado e fornecido uma via deste documento ao participante. Informo que o estudo foi aprovado pelo CEP perante o qual o projeto foi apresentado. Comprometo-me a utilizar o material e os dados obtidos nesta pesquisa exclusivamente para as finalidades previstas neste documento ou conforme o consentimento dado pelo participante.</w:t>
      </w:r>
    </w:p>
    <w:p w14:paraId="4354C846" w14:textId="77777777" w:rsidR="006340CF" w:rsidRPr="00A203D5" w:rsidRDefault="006340CF" w:rsidP="006340CF">
      <w:pPr>
        <w:jc w:val="both"/>
        <w:rPr>
          <w:rFonts w:ascii="Arial" w:hAnsi="Arial" w:cs="Arial"/>
        </w:rPr>
      </w:pPr>
    </w:p>
    <w:p w14:paraId="2693FA8D" w14:textId="77777777" w:rsidR="006340CF" w:rsidRPr="00A203D5" w:rsidRDefault="006340CF" w:rsidP="006340CF">
      <w:pPr>
        <w:jc w:val="both"/>
        <w:rPr>
          <w:rFonts w:ascii="Arial" w:hAnsi="Arial" w:cs="Arial"/>
        </w:rPr>
      </w:pPr>
      <w:r w:rsidRPr="00A203D5">
        <w:rPr>
          <w:rFonts w:ascii="Arial" w:hAnsi="Arial" w:cs="Arial"/>
        </w:rPr>
        <w:t>____________________________________.   Data: ____/_____/______.</w:t>
      </w:r>
    </w:p>
    <w:p w14:paraId="15FFB3E3" w14:textId="77777777" w:rsidR="006340CF" w:rsidRPr="00A203D5" w:rsidRDefault="006340CF" w:rsidP="006340CF">
      <w:pPr>
        <w:jc w:val="both"/>
        <w:rPr>
          <w:rFonts w:ascii="Arial" w:hAnsi="Arial" w:cs="Arial"/>
        </w:rPr>
      </w:pPr>
      <w:r w:rsidRPr="00A203D5">
        <w:rPr>
          <w:rFonts w:ascii="Arial" w:hAnsi="Arial" w:cs="Arial"/>
        </w:rPr>
        <w:t>(Assinatura do pesquisador)</w:t>
      </w:r>
    </w:p>
    <w:p w14:paraId="0DA4DBF1" w14:textId="77777777" w:rsidR="006340CF" w:rsidRPr="00A203D5" w:rsidRDefault="006340CF" w:rsidP="006340CF">
      <w:pPr>
        <w:rPr>
          <w:rFonts w:cs="Arial"/>
          <w:sz w:val="22"/>
        </w:rPr>
      </w:pPr>
    </w:p>
    <w:p w14:paraId="752F2A02" w14:textId="6FBD93AB" w:rsidR="008800E4" w:rsidRPr="00A203D5" w:rsidRDefault="008800E4" w:rsidP="006340CF">
      <w:pPr>
        <w:jc w:val="both"/>
        <w:rPr>
          <w:rFonts w:ascii="Arial" w:hAnsi="Arial" w:cs="Arial"/>
        </w:rPr>
      </w:pPr>
    </w:p>
    <w:p w14:paraId="4462650F" w14:textId="77777777" w:rsidR="00C57FCA" w:rsidRDefault="00C57FCA" w:rsidP="008800E4">
      <w:pPr>
        <w:spacing w:after="120"/>
        <w:ind w:right="-283"/>
        <w:jc w:val="center"/>
        <w:rPr>
          <w:rFonts w:ascii="Arial" w:hAnsi="Arial"/>
          <w:b/>
          <w:szCs w:val="20"/>
          <w:lang w:val="pt-PT"/>
        </w:rPr>
      </w:pPr>
    </w:p>
    <w:p w14:paraId="5E69E710" w14:textId="77777777" w:rsidR="00C57FCA" w:rsidRDefault="00C57FCA" w:rsidP="008800E4">
      <w:pPr>
        <w:spacing w:after="120"/>
        <w:ind w:right="-283"/>
        <w:jc w:val="center"/>
        <w:rPr>
          <w:rFonts w:ascii="Arial" w:hAnsi="Arial"/>
          <w:b/>
          <w:szCs w:val="20"/>
          <w:lang w:val="pt-PT"/>
        </w:rPr>
      </w:pPr>
    </w:p>
    <w:p w14:paraId="5D3C7485" w14:textId="77777777" w:rsidR="00C57FCA" w:rsidRDefault="00C57FCA" w:rsidP="008800E4">
      <w:pPr>
        <w:spacing w:after="120"/>
        <w:ind w:right="-283"/>
        <w:jc w:val="center"/>
        <w:rPr>
          <w:rFonts w:ascii="Arial" w:hAnsi="Arial"/>
          <w:b/>
          <w:szCs w:val="20"/>
          <w:lang w:val="pt-PT"/>
        </w:rPr>
      </w:pPr>
    </w:p>
    <w:p w14:paraId="36A9A1FD" w14:textId="77777777" w:rsidR="00C57FCA" w:rsidRDefault="00C57FCA" w:rsidP="008800E4">
      <w:pPr>
        <w:spacing w:after="120"/>
        <w:ind w:right="-283"/>
        <w:jc w:val="center"/>
        <w:rPr>
          <w:rFonts w:ascii="Arial" w:hAnsi="Arial"/>
          <w:b/>
          <w:szCs w:val="20"/>
          <w:lang w:val="pt-PT"/>
        </w:rPr>
      </w:pPr>
    </w:p>
    <w:p w14:paraId="48BEB845" w14:textId="77777777" w:rsidR="00C57FCA" w:rsidRDefault="00C57FCA" w:rsidP="008800E4">
      <w:pPr>
        <w:spacing w:after="120"/>
        <w:ind w:right="-283"/>
        <w:jc w:val="center"/>
        <w:rPr>
          <w:rFonts w:ascii="Arial" w:hAnsi="Arial"/>
          <w:b/>
          <w:szCs w:val="20"/>
          <w:lang w:val="pt-PT"/>
        </w:rPr>
      </w:pPr>
    </w:p>
    <w:p w14:paraId="18E4EBDA" w14:textId="77777777" w:rsidR="00C57FCA" w:rsidRDefault="00C57FCA" w:rsidP="008800E4">
      <w:pPr>
        <w:spacing w:after="120"/>
        <w:ind w:right="-283"/>
        <w:jc w:val="center"/>
        <w:rPr>
          <w:rFonts w:ascii="Arial" w:hAnsi="Arial"/>
          <w:b/>
          <w:szCs w:val="20"/>
          <w:lang w:val="pt-PT"/>
        </w:rPr>
      </w:pPr>
    </w:p>
    <w:p w14:paraId="18868485" w14:textId="77777777" w:rsidR="00C57FCA" w:rsidRDefault="00C57FCA" w:rsidP="008800E4">
      <w:pPr>
        <w:spacing w:after="120"/>
        <w:ind w:right="-283"/>
        <w:jc w:val="center"/>
        <w:rPr>
          <w:rFonts w:ascii="Arial" w:hAnsi="Arial"/>
          <w:b/>
          <w:szCs w:val="20"/>
          <w:lang w:val="pt-PT"/>
        </w:rPr>
      </w:pPr>
    </w:p>
    <w:p w14:paraId="5F7B2AB0" w14:textId="77777777" w:rsidR="00C57FCA" w:rsidRDefault="00C57FCA" w:rsidP="008800E4">
      <w:pPr>
        <w:spacing w:after="120"/>
        <w:ind w:right="-283"/>
        <w:jc w:val="center"/>
        <w:rPr>
          <w:rFonts w:ascii="Arial" w:hAnsi="Arial"/>
          <w:b/>
          <w:szCs w:val="20"/>
          <w:lang w:val="pt-PT"/>
        </w:rPr>
      </w:pPr>
    </w:p>
    <w:p w14:paraId="06B8D16B" w14:textId="77777777" w:rsidR="00C57FCA" w:rsidRDefault="00C57FCA" w:rsidP="008800E4">
      <w:pPr>
        <w:spacing w:after="120"/>
        <w:ind w:right="-283"/>
        <w:jc w:val="center"/>
        <w:rPr>
          <w:rFonts w:ascii="Arial" w:hAnsi="Arial"/>
          <w:b/>
          <w:szCs w:val="20"/>
          <w:lang w:val="pt-PT"/>
        </w:rPr>
      </w:pPr>
    </w:p>
    <w:p w14:paraId="5F20E0EB" w14:textId="77777777" w:rsidR="00C57FCA" w:rsidRDefault="00C57FCA" w:rsidP="008800E4">
      <w:pPr>
        <w:spacing w:after="120"/>
        <w:ind w:right="-283"/>
        <w:jc w:val="center"/>
        <w:rPr>
          <w:rFonts w:ascii="Arial" w:hAnsi="Arial"/>
          <w:b/>
          <w:szCs w:val="20"/>
          <w:lang w:val="pt-PT"/>
        </w:rPr>
      </w:pPr>
    </w:p>
    <w:p w14:paraId="374ED31D" w14:textId="77777777" w:rsidR="00C57FCA" w:rsidRDefault="00C57FCA" w:rsidP="008800E4">
      <w:pPr>
        <w:spacing w:after="120"/>
        <w:ind w:right="-283"/>
        <w:jc w:val="center"/>
        <w:rPr>
          <w:rFonts w:ascii="Arial" w:hAnsi="Arial"/>
          <w:b/>
          <w:szCs w:val="20"/>
          <w:lang w:val="pt-PT"/>
        </w:rPr>
      </w:pPr>
    </w:p>
    <w:p w14:paraId="081DD8D0" w14:textId="77777777" w:rsidR="00C57FCA" w:rsidRDefault="00C57FCA" w:rsidP="008800E4">
      <w:pPr>
        <w:spacing w:after="120"/>
        <w:ind w:right="-283"/>
        <w:jc w:val="center"/>
        <w:rPr>
          <w:rFonts w:ascii="Arial" w:hAnsi="Arial"/>
          <w:b/>
          <w:szCs w:val="20"/>
          <w:lang w:val="pt-PT"/>
        </w:rPr>
      </w:pPr>
    </w:p>
    <w:p w14:paraId="0B10828D" w14:textId="77777777" w:rsidR="00C57FCA" w:rsidRDefault="00C57FCA" w:rsidP="008800E4">
      <w:pPr>
        <w:spacing w:after="120"/>
        <w:ind w:right="-283"/>
        <w:jc w:val="center"/>
        <w:rPr>
          <w:rFonts w:ascii="Arial" w:hAnsi="Arial"/>
          <w:b/>
          <w:szCs w:val="20"/>
          <w:lang w:val="pt-PT"/>
        </w:rPr>
      </w:pPr>
    </w:p>
    <w:p w14:paraId="5C8B9BA9" w14:textId="77777777" w:rsidR="00C57FCA" w:rsidRDefault="00C57FCA" w:rsidP="008800E4">
      <w:pPr>
        <w:spacing w:after="120"/>
        <w:ind w:right="-283"/>
        <w:jc w:val="center"/>
        <w:rPr>
          <w:rFonts w:ascii="Arial" w:hAnsi="Arial"/>
          <w:b/>
          <w:szCs w:val="20"/>
          <w:lang w:val="pt-PT"/>
        </w:rPr>
      </w:pPr>
    </w:p>
    <w:p w14:paraId="03DE8DC4" w14:textId="77777777" w:rsidR="00C57FCA" w:rsidRDefault="00C57FCA" w:rsidP="008800E4">
      <w:pPr>
        <w:spacing w:after="120"/>
        <w:ind w:right="-283"/>
        <w:jc w:val="center"/>
        <w:rPr>
          <w:rFonts w:ascii="Arial" w:hAnsi="Arial"/>
          <w:b/>
          <w:szCs w:val="20"/>
          <w:lang w:val="pt-PT"/>
        </w:rPr>
      </w:pPr>
    </w:p>
    <w:p w14:paraId="40A6BE44" w14:textId="77777777" w:rsidR="00C57FCA" w:rsidRDefault="00C57FCA" w:rsidP="008800E4">
      <w:pPr>
        <w:spacing w:after="120"/>
        <w:ind w:right="-283"/>
        <w:jc w:val="center"/>
        <w:rPr>
          <w:rFonts w:ascii="Arial" w:hAnsi="Arial"/>
          <w:b/>
          <w:szCs w:val="20"/>
          <w:lang w:val="pt-PT"/>
        </w:rPr>
      </w:pPr>
    </w:p>
    <w:p w14:paraId="7C9DBCA1" w14:textId="77777777" w:rsidR="00C57FCA" w:rsidRDefault="00C57FCA" w:rsidP="008800E4">
      <w:pPr>
        <w:spacing w:after="120"/>
        <w:ind w:right="-283"/>
        <w:jc w:val="center"/>
        <w:rPr>
          <w:rFonts w:ascii="Arial" w:hAnsi="Arial"/>
          <w:b/>
          <w:szCs w:val="20"/>
          <w:lang w:val="pt-PT"/>
        </w:rPr>
      </w:pPr>
    </w:p>
    <w:p w14:paraId="0C197C41" w14:textId="77777777" w:rsidR="00C57FCA" w:rsidRDefault="00C57FCA" w:rsidP="008800E4">
      <w:pPr>
        <w:spacing w:after="120"/>
        <w:ind w:right="-283"/>
        <w:jc w:val="center"/>
        <w:rPr>
          <w:rFonts w:ascii="Arial" w:hAnsi="Arial"/>
          <w:b/>
          <w:szCs w:val="20"/>
          <w:lang w:val="pt-PT"/>
        </w:rPr>
      </w:pPr>
    </w:p>
    <w:p w14:paraId="1DDEB242" w14:textId="77777777" w:rsidR="00C57FCA" w:rsidRDefault="00C57FCA" w:rsidP="008800E4">
      <w:pPr>
        <w:spacing w:after="120"/>
        <w:ind w:right="-283"/>
        <w:jc w:val="center"/>
        <w:rPr>
          <w:rFonts w:ascii="Arial" w:hAnsi="Arial"/>
          <w:b/>
          <w:szCs w:val="20"/>
          <w:lang w:val="pt-PT"/>
        </w:rPr>
      </w:pPr>
    </w:p>
    <w:p w14:paraId="7C537F05" w14:textId="77777777" w:rsidR="00C57FCA" w:rsidRDefault="00C57FCA" w:rsidP="008800E4">
      <w:pPr>
        <w:spacing w:after="120"/>
        <w:ind w:right="-283"/>
        <w:jc w:val="center"/>
        <w:rPr>
          <w:rFonts w:ascii="Arial" w:hAnsi="Arial"/>
          <w:b/>
          <w:szCs w:val="20"/>
          <w:lang w:val="pt-PT"/>
        </w:rPr>
      </w:pPr>
    </w:p>
    <w:p w14:paraId="7ABEC114" w14:textId="77777777" w:rsidR="00C57FCA" w:rsidRDefault="00C57FCA" w:rsidP="008800E4">
      <w:pPr>
        <w:spacing w:after="120"/>
        <w:ind w:right="-283"/>
        <w:jc w:val="center"/>
        <w:rPr>
          <w:rFonts w:ascii="Arial" w:hAnsi="Arial"/>
          <w:b/>
          <w:szCs w:val="20"/>
          <w:lang w:val="pt-PT"/>
        </w:rPr>
      </w:pPr>
    </w:p>
    <w:p w14:paraId="010E304F" w14:textId="77777777" w:rsidR="00C57FCA" w:rsidRDefault="00C57FCA" w:rsidP="008800E4">
      <w:pPr>
        <w:spacing w:after="120"/>
        <w:ind w:right="-283"/>
        <w:jc w:val="center"/>
        <w:rPr>
          <w:rFonts w:ascii="Arial" w:hAnsi="Arial"/>
          <w:b/>
          <w:szCs w:val="20"/>
          <w:lang w:val="pt-PT"/>
        </w:rPr>
      </w:pPr>
    </w:p>
    <w:p w14:paraId="372700D5" w14:textId="40EC36A5" w:rsidR="00C57FCA" w:rsidRDefault="009569F8" w:rsidP="009569F8">
      <w:pPr>
        <w:pStyle w:val="Ttulo1"/>
        <w:spacing w:line="360" w:lineRule="auto"/>
        <w:jc w:val="both"/>
        <w:rPr>
          <w:b/>
          <w:szCs w:val="20"/>
          <w:lang w:val="pt-PT"/>
        </w:rPr>
      </w:pPr>
      <w:bookmarkStart w:id="117" w:name="_Toc230009415"/>
      <w:r>
        <w:rPr>
          <w:b/>
          <w:szCs w:val="20"/>
          <w:lang w:val="pt-PT"/>
        </w:rPr>
        <w:t>ANEXO D: TERMO DE ASSENTIMENTO LIVRE E ESCLARECIDO (TALE)</w:t>
      </w:r>
      <w:bookmarkEnd w:id="117"/>
    </w:p>
    <w:p w14:paraId="3F233BCF" w14:textId="77777777" w:rsidR="00690674" w:rsidRPr="00F01852" w:rsidRDefault="00690674" w:rsidP="00690674">
      <w:pPr>
        <w:ind w:right="-283"/>
        <w:rPr>
          <w:sz w:val="20"/>
          <w:szCs w:val="20"/>
          <w:highlight w:val="yellow"/>
          <w:lang w:val="pt-PT"/>
        </w:rPr>
      </w:pPr>
    </w:p>
    <w:p w14:paraId="45BA5D2C" w14:textId="77777777" w:rsidR="00690674" w:rsidRPr="0060415E" w:rsidRDefault="00690674" w:rsidP="00690674">
      <w:pPr>
        <w:ind w:right="-283"/>
        <w:jc w:val="center"/>
        <w:rPr>
          <w:rFonts w:ascii="Arial" w:hAnsi="Arial"/>
          <w:b/>
          <w:szCs w:val="20"/>
          <w:lang w:val="pt-PT"/>
        </w:rPr>
      </w:pPr>
      <w:r w:rsidRPr="0060415E">
        <w:rPr>
          <w:rFonts w:ascii="Arial" w:hAnsi="Arial"/>
          <w:b/>
          <w:sz w:val="28"/>
          <w:szCs w:val="20"/>
          <w:lang w:val="pt-PT"/>
        </w:rPr>
        <w:t xml:space="preserve">   UNIVERSIDADE METROPOLITANA DE SANTOS - UNIMES</w:t>
      </w:r>
    </w:p>
    <w:p w14:paraId="19954D2F" w14:textId="77777777" w:rsidR="00690674" w:rsidRPr="0060415E" w:rsidRDefault="00690674" w:rsidP="00690674">
      <w:pPr>
        <w:jc w:val="center"/>
        <w:rPr>
          <w:rFonts w:ascii="Arial" w:hAnsi="Arial"/>
          <w:szCs w:val="20"/>
          <w:lang w:val="pt-PT"/>
        </w:rPr>
      </w:pPr>
    </w:p>
    <w:p w14:paraId="243DDAC2" w14:textId="77777777" w:rsidR="00690674" w:rsidRPr="0060415E" w:rsidRDefault="00690674" w:rsidP="00690674">
      <w:pPr>
        <w:spacing w:after="120"/>
        <w:ind w:right="-283"/>
        <w:jc w:val="center"/>
        <w:rPr>
          <w:rFonts w:ascii="Arial" w:hAnsi="Arial"/>
          <w:b/>
          <w:szCs w:val="20"/>
          <w:lang w:val="pt-PT"/>
        </w:rPr>
      </w:pPr>
    </w:p>
    <w:p w14:paraId="73FDFB65" w14:textId="77777777" w:rsidR="00690674" w:rsidRPr="0060415E" w:rsidRDefault="00690674" w:rsidP="00690674">
      <w:pPr>
        <w:spacing w:after="120"/>
        <w:ind w:right="-283"/>
        <w:jc w:val="center"/>
        <w:rPr>
          <w:rFonts w:ascii="Arial" w:hAnsi="Arial"/>
          <w:b/>
          <w:bCs/>
          <w:szCs w:val="20"/>
        </w:rPr>
      </w:pPr>
      <w:r w:rsidRPr="0060415E">
        <w:rPr>
          <w:rFonts w:ascii="Arial" w:hAnsi="Arial"/>
          <w:b/>
          <w:bCs/>
          <w:szCs w:val="20"/>
        </w:rPr>
        <w:t>Termo de Assentimento do Menor</w:t>
      </w:r>
    </w:p>
    <w:p w14:paraId="71A2575C" w14:textId="77777777" w:rsidR="00690674" w:rsidRPr="0060415E" w:rsidRDefault="00690674" w:rsidP="00690674">
      <w:pPr>
        <w:spacing w:before="240"/>
        <w:ind w:right="-283"/>
        <w:jc w:val="both"/>
        <w:rPr>
          <w:rFonts w:ascii="Arial" w:hAnsi="Arial"/>
          <w:szCs w:val="20"/>
          <w:lang w:val="pt-PT"/>
        </w:rPr>
      </w:pPr>
      <w:r w:rsidRPr="0060415E">
        <w:rPr>
          <w:rFonts w:ascii="Arial" w:hAnsi="Arial"/>
          <w:szCs w:val="20"/>
          <w:lang w:val="pt-PT"/>
        </w:rPr>
        <w:t>_______________________________________________________________</w:t>
      </w:r>
    </w:p>
    <w:p w14:paraId="7BFE666B" w14:textId="77777777" w:rsidR="00690674" w:rsidRPr="0060415E" w:rsidRDefault="00690674" w:rsidP="00690674">
      <w:pPr>
        <w:jc w:val="both"/>
        <w:rPr>
          <w:rFonts w:ascii="Arial" w:hAnsi="Arial" w:cs="Arial"/>
          <w:color w:val="000000"/>
        </w:rPr>
      </w:pPr>
      <w:r w:rsidRPr="0060415E">
        <w:rPr>
          <w:rFonts w:ascii="Arial" w:hAnsi="Arial" w:cs="Arial"/>
          <w:bCs/>
        </w:rPr>
        <w:t xml:space="preserve">Meu nome é </w:t>
      </w:r>
      <w:r>
        <w:rPr>
          <w:rFonts w:ascii="Arial" w:hAnsi="Arial" w:cs="Arial"/>
        </w:rPr>
        <w:t>Vanessa Inez da Cruz Fialho</w:t>
      </w:r>
      <w:r w:rsidRPr="0060415E">
        <w:rPr>
          <w:rFonts w:ascii="Arial" w:hAnsi="Arial" w:cs="Arial"/>
        </w:rPr>
        <w:t xml:space="preserve"> </w:t>
      </w:r>
      <w:r w:rsidRPr="0060415E">
        <w:rPr>
          <w:rFonts w:ascii="Arial" w:hAnsi="Arial" w:cs="Arial"/>
          <w:bCs/>
        </w:rPr>
        <w:t xml:space="preserve">e quero convidá-lo(a) a participar da pesquisa cujo título é </w:t>
      </w:r>
      <w:r>
        <w:rPr>
          <w:rFonts w:ascii="Arial" w:hAnsi="Arial" w:cs="Arial"/>
          <w:b/>
        </w:rPr>
        <w:t>Projeto didático como recurso para expandir a motivação no processo de ensino e aprendizagem do letramento matemático</w:t>
      </w:r>
      <w:r w:rsidRPr="0060415E">
        <w:rPr>
          <w:rFonts w:ascii="Arial" w:hAnsi="Arial" w:cs="Arial"/>
          <w:bCs/>
        </w:rPr>
        <w:t xml:space="preserve">. Essa pesquisa tem como objetivo: </w:t>
      </w:r>
      <w:r>
        <w:rPr>
          <w:rFonts w:ascii="Arial" w:hAnsi="Arial" w:cs="Arial"/>
        </w:rPr>
        <w:t>desenvolver e implementar atividades contextualizadas que relacionem conceitos matemáticos e competências socioemocionais com situações do cotidiano dos alunos do 2 ano</w:t>
      </w:r>
      <w:r w:rsidRPr="0060415E">
        <w:rPr>
          <w:rFonts w:ascii="Arial" w:hAnsi="Arial" w:cs="Arial"/>
          <w:color w:val="000000"/>
        </w:rPr>
        <w:t>.</w:t>
      </w:r>
    </w:p>
    <w:p w14:paraId="69AC1CC4" w14:textId="77777777" w:rsidR="00690674" w:rsidRPr="0060415E" w:rsidRDefault="00690674" w:rsidP="00690674">
      <w:pPr>
        <w:jc w:val="both"/>
        <w:rPr>
          <w:rFonts w:ascii="Arial" w:hAnsi="Arial" w:cs="Arial"/>
          <w:bCs/>
        </w:rPr>
      </w:pPr>
      <w:r>
        <w:rPr>
          <w:rFonts w:ascii="Arial" w:hAnsi="Arial" w:cs="Arial"/>
          <w:bCs/>
        </w:rPr>
        <w:t xml:space="preserve">          </w:t>
      </w:r>
      <w:r w:rsidRPr="0060415E">
        <w:rPr>
          <w:rFonts w:ascii="Arial" w:hAnsi="Arial" w:cs="Arial"/>
          <w:bCs/>
        </w:rPr>
        <w:t xml:space="preserve">Discutimos essa pesquisa com os seus pais e/ou responsáveis e eles sabem que nós, também, estamos pedindo a sua concordância. Seus pais ou responsáveis concordam que você participe desta pesquisa, mas não tem nenhum problema se você não quiser participar ou se quiser desistir durante a pesquisa.  Há coisas boas que podem acontecer, visto que </w:t>
      </w:r>
      <w:r w:rsidRPr="0060415E">
        <w:rPr>
          <w:rFonts w:ascii="Arial" w:hAnsi="Arial" w:cs="Arial"/>
        </w:rPr>
        <w:t xml:space="preserve">ao promover o estudo da </w:t>
      </w:r>
      <w:r>
        <w:rPr>
          <w:rFonts w:ascii="Arial" w:hAnsi="Arial" w:cs="Arial"/>
        </w:rPr>
        <w:t>matemática</w:t>
      </w:r>
      <w:r w:rsidRPr="0060415E">
        <w:rPr>
          <w:rFonts w:ascii="Arial" w:hAnsi="Arial" w:cs="Arial"/>
        </w:rPr>
        <w:t xml:space="preserve"> através d</w:t>
      </w:r>
      <w:r>
        <w:rPr>
          <w:rFonts w:ascii="Arial" w:hAnsi="Arial" w:cs="Arial"/>
        </w:rPr>
        <w:t xml:space="preserve">e um projeto didático </w:t>
      </w:r>
      <w:r w:rsidRPr="0060415E">
        <w:rPr>
          <w:rFonts w:ascii="Arial" w:hAnsi="Arial" w:cs="Arial"/>
        </w:rPr>
        <w:t>de uma forma mais ampla, relaciona</w:t>
      </w:r>
      <w:r>
        <w:rPr>
          <w:rFonts w:ascii="Arial" w:hAnsi="Arial" w:cs="Arial"/>
        </w:rPr>
        <w:t>ndo</w:t>
      </w:r>
      <w:r w:rsidRPr="0060415E">
        <w:rPr>
          <w:rFonts w:ascii="Arial" w:hAnsi="Arial" w:cs="Arial"/>
        </w:rPr>
        <w:t xml:space="preserve"> a teoria com a vida cotidiana irá contribuir para sua reflexão e auxiliar na construção de seu conhecimento.</w:t>
      </w:r>
    </w:p>
    <w:p w14:paraId="0AD87BD3" w14:textId="77777777" w:rsidR="00690674" w:rsidRPr="0060415E" w:rsidRDefault="00690674" w:rsidP="00690674">
      <w:pPr>
        <w:pStyle w:val="Rodap"/>
        <w:jc w:val="both"/>
        <w:rPr>
          <w:rFonts w:ascii="Arial" w:hAnsi="Arial" w:cs="Arial"/>
          <w:bCs/>
        </w:rPr>
      </w:pPr>
      <w:r w:rsidRPr="0060415E">
        <w:rPr>
          <w:rFonts w:ascii="Arial" w:hAnsi="Arial" w:cs="Arial"/>
          <w:bCs/>
        </w:rPr>
        <w:tab/>
        <w:t xml:space="preserve">          Se você tiver alguma dúvida ou queira desistir de participar da pesquisa, você pode perguntar e me localizar pelo telefone </w:t>
      </w:r>
      <w:r w:rsidRPr="0060415E">
        <w:rPr>
          <w:rFonts w:ascii="Arial" w:hAnsi="Arial" w:cs="Arial"/>
          <w:b/>
          <w:bCs/>
        </w:rPr>
        <w:t xml:space="preserve">(13) </w:t>
      </w:r>
      <w:r>
        <w:rPr>
          <w:rFonts w:ascii="Arial" w:hAnsi="Arial" w:cs="Arial"/>
          <w:b/>
          <w:bCs/>
        </w:rPr>
        <w:t>98867-1676</w:t>
      </w:r>
      <w:r w:rsidRPr="0060415E">
        <w:rPr>
          <w:rFonts w:ascii="Arial" w:hAnsi="Arial" w:cs="Arial"/>
          <w:b/>
          <w:bCs/>
        </w:rPr>
        <w:t xml:space="preserve"> </w:t>
      </w:r>
      <w:r w:rsidRPr="0060415E">
        <w:rPr>
          <w:rFonts w:ascii="Arial" w:hAnsi="Arial" w:cs="Arial"/>
          <w:bCs/>
        </w:rPr>
        <w:t>ou no e-mail:</w:t>
      </w:r>
      <w:r>
        <w:rPr>
          <w:rFonts w:ascii="Arial" w:hAnsi="Arial" w:cs="Arial"/>
          <w:bCs/>
        </w:rPr>
        <w:t>vanessafialho14@gmail.com</w:t>
      </w:r>
      <w:r w:rsidRPr="0060415E">
        <w:rPr>
          <w:rFonts w:ascii="Arial" w:hAnsi="Arial" w:cs="Arial"/>
          <w:bCs/>
        </w:rPr>
        <w:t xml:space="preserve">. </w:t>
      </w:r>
      <w:r w:rsidRPr="0060415E">
        <w:rPr>
          <w:rFonts w:ascii="Arial" w:eastAsia="Calibri" w:hAnsi="Arial" w:cs="Arial"/>
        </w:rPr>
        <w:t xml:space="preserve">Poderá, também, entrar em contato com a secretaria do Comitê de Ética em Pesquisa da Universidade Metropolitana de Santos (das 08h30 às 11h30 e das 13h00 às 17h) na Avenida Conselheiro </w:t>
      </w:r>
      <w:proofErr w:type="spellStart"/>
      <w:r w:rsidRPr="0060415E">
        <w:rPr>
          <w:rFonts w:ascii="Arial" w:eastAsia="Calibri" w:hAnsi="Arial" w:cs="Arial"/>
        </w:rPr>
        <w:t>Nébias</w:t>
      </w:r>
      <w:proofErr w:type="spellEnd"/>
      <w:r w:rsidRPr="0060415E">
        <w:rPr>
          <w:rFonts w:ascii="Arial" w:eastAsia="Calibri" w:hAnsi="Arial" w:cs="Arial"/>
        </w:rPr>
        <w:t>, 536 - 2. andar. Santos- SP. E-mail: cpq@unimes.br.</w:t>
      </w:r>
    </w:p>
    <w:p w14:paraId="2E13015B" w14:textId="77777777" w:rsidR="00690674" w:rsidRPr="0060415E" w:rsidRDefault="00690674" w:rsidP="00690674">
      <w:pPr>
        <w:pStyle w:val="Rodap"/>
        <w:jc w:val="both"/>
        <w:rPr>
          <w:rFonts w:ascii="Arial" w:hAnsi="Arial" w:cs="Arial"/>
          <w:bCs/>
        </w:rPr>
      </w:pPr>
      <w:r w:rsidRPr="0060415E">
        <w:rPr>
          <w:rFonts w:ascii="Arial" w:hAnsi="Arial" w:cs="Arial"/>
          <w:bCs/>
        </w:rPr>
        <w:t xml:space="preserve">          Caso concorde com o que leu e foi explicado, preencha os dados abaixo: </w:t>
      </w:r>
    </w:p>
    <w:p w14:paraId="2A27C046" w14:textId="77777777" w:rsidR="00690674" w:rsidRPr="0060415E" w:rsidRDefault="00690674" w:rsidP="00690674">
      <w:pPr>
        <w:pStyle w:val="Rodap"/>
        <w:jc w:val="both"/>
        <w:rPr>
          <w:rFonts w:ascii="Arial" w:hAnsi="Arial" w:cs="Arial"/>
          <w:bCs/>
        </w:rPr>
      </w:pPr>
      <w:r w:rsidRPr="0060415E">
        <w:rPr>
          <w:rFonts w:ascii="Arial" w:hAnsi="Arial" w:cs="Arial"/>
          <w:bCs/>
        </w:rPr>
        <w:t xml:space="preserve">Eu, ______________________________________entendi que posso dizer “sim” e participar dessa pesquisa, mas que, a qualquer momento, posso dizer “não” e desistir sem ser prejudicado. O(s) pesquisador(es) tirou(aram) minhas dúvidas e conversou(aram) com os meus responsáveis.  Recebi uma via desse documento, li e concordo em participar da pesquisa. </w:t>
      </w:r>
    </w:p>
    <w:p w14:paraId="52080A75" w14:textId="77777777" w:rsidR="00690674" w:rsidRPr="0060415E" w:rsidRDefault="00690674" w:rsidP="00690674">
      <w:pPr>
        <w:pStyle w:val="Rodap"/>
        <w:jc w:val="both"/>
        <w:rPr>
          <w:rFonts w:ascii="Arial" w:hAnsi="Arial" w:cs="Arial"/>
          <w:bCs/>
        </w:rPr>
      </w:pPr>
    </w:p>
    <w:p w14:paraId="1985F9DB" w14:textId="77777777" w:rsidR="00690674" w:rsidRPr="0060415E" w:rsidRDefault="00690674" w:rsidP="00690674">
      <w:pPr>
        <w:pStyle w:val="Rodap"/>
        <w:jc w:val="both"/>
        <w:rPr>
          <w:rFonts w:ascii="Arial" w:hAnsi="Arial" w:cs="Arial"/>
          <w:bCs/>
        </w:rPr>
      </w:pPr>
      <w:r>
        <w:rPr>
          <w:rFonts w:ascii="Arial" w:hAnsi="Arial" w:cs="Arial"/>
          <w:bCs/>
        </w:rPr>
        <w:t>Cubatão</w:t>
      </w:r>
      <w:r w:rsidRPr="0060415E">
        <w:rPr>
          <w:rFonts w:ascii="Arial" w:hAnsi="Arial" w:cs="Arial"/>
          <w:bCs/>
        </w:rPr>
        <w:t>, ______ de ____________de _____.</w:t>
      </w:r>
    </w:p>
    <w:p w14:paraId="43CF07BF" w14:textId="77777777" w:rsidR="00690674" w:rsidRPr="0060415E" w:rsidRDefault="00690674" w:rsidP="00690674">
      <w:pPr>
        <w:pStyle w:val="Rodap"/>
        <w:jc w:val="both"/>
        <w:rPr>
          <w:rFonts w:ascii="Arial" w:hAnsi="Arial" w:cs="Arial"/>
          <w:bCs/>
        </w:rPr>
      </w:pPr>
      <w:r w:rsidRPr="0060415E">
        <w:rPr>
          <w:rFonts w:ascii="Arial" w:hAnsi="Arial" w:cs="Arial"/>
          <w:bCs/>
        </w:rPr>
        <w:t xml:space="preserve">                         </w:t>
      </w:r>
    </w:p>
    <w:p w14:paraId="78690546" w14:textId="77777777" w:rsidR="00690674" w:rsidRPr="0060415E" w:rsidRDefault="00690674" w:rsidP="00690674">
      <w:pPr>
        <w:pStyle w:val="Rodap"/>
        <w:jc w:val="both"/>
        <w:rPr>
          <w:rFonts w:ascii="Arial" w:hAnsi="Arial" w:cs="Arial"/>
          <w:bCs/>
        </w:rPr>
      </w:pPr>
      <w:r w:rsidRPr="0060415E">
        <w:rPr>
          <w:rFonts w:ascii="Arial" w:hAnsi="Arial" w:cs="Arial"/>
          <w:bCs/>
        </w:rPr>
        <w:t>Menor: ______________________________</w:t>
      </w:r>
    </w:p>
    <w:p w14:paraId="6FFC34EE" w14:textId="77777777" w:rsidR="00690674" w:rsidRPr="0060415E" w:rsidRDefault="00690674" w:rsidP="00690674">
      <w:pPr>
        <w:pStyle w:val="Rodap"/>
        <w:jc w:val="both"/>
        <w:rPr>
          <w:rFonts w:ascii="Arial" w:hAnsi="Arial" w:cs="Arial"/>
          <w:bCs/>
        </w:rPr>
      </w:pPr>
    </w:p>
    <w:p w14:paraId="39877AE2" w14:textId="77777777" w:rsidR="00690674" w:rsidRPr="0060415E" w:rsidRDefault="00690674" w:rsidP="00690674">
      <w:pPr>
        <w:pStyle w:val="Rodap"/>
        <w:jc w:val="both"/>
        <w:rPr>
          <w:rFonts w:ascii="Arial" w:hAnsi="Arial" w:cs="Arial"/>
          <w:bCs/>
        </w:rPr>
      </w:pPr>
      <w:r w:rsidRPr="0060415E">
        <w:rPr>
          <w:rFonts w:ascii="Arial" w:hAnsi="Arial" w:cs="Arial"/>
          <w:bCs/>
        </w:rPr>
        <w:t xml:space="preserve">    </w:t>
      </w:r>
    </w:p>
    <w:p w14:paraId="1D8203A6" w14:textId="77777777" w:rsidR="00690674" w:rsidRPr="0060415E" w:rsidRDefault="00690674" w:rsidP="00690674">
      <w:pPr>
        <w:pStyle w:val="Rodap"/>
        <w:jc w:val="both"/>
        <w:rPr>
          <w:rFonts w:ascii="Arial" w:hAnsi="Arial" w:cs="Arial"/>
          <w:bCs/>
        </w:rPr>
      </w:pPr>
    </w:p>
    <w:p w14:paraId="1FD2BF17" w14:textId="77777777" w:rsidR="00690674" w:rsidRPr="005D5979" w:rsidRDefault="00690674" w:rsidP="00690674">
      <w:pPr>
        <w:pStyle w:val="Rodap"/>
        <w:jc w:val="both"/>
        <w:rPr>
          <w:rFonts w:ascii="Arial" w:hAnsi="Arial" w:cs="Arial"/>
          <w:bCs/>
        </w:rPr>
      </w:pPr>
      <w:r w:rsidRPr="0060415E">
        <w:rPr>
          <w:rFonts w:ascii="Arial" w:hAnsi="Arial" w:cs="Arial"/>
          <w:bCs/>
        </w:rPr>
        <w:t>Assinatura da pesquisadora ______________________________</w:t>
      </w:r>
    </w:p>
    <w:p w14:paraId="72F98947" w14:textId="77777777" w:rsidR="00690674" w:rsidRDefault="00690674" w:rsidP="00690674"/>
    <w:p w14:paraId="2ACCBEAE" w14:textId="77777777" w:rsidR="009569F8" w:rsidRDefault="009569F8" w:rsidP="009569F8">
      <w:pPr>
        <w:ind w:right="-567"/>
        <w:rPr>
          <w:rFonts w:ascii="Arial" w:hAnsi="Arial" w:cs="Arial"/>
        </w:rPr>
      </w:pPr>
    </w:p>
    <w:p w14:paraId="425FC2CD" w14:textId="77777777" w:rsidR="009569F8" w:rsidRDefault="009569F8" w:rsidP="009569F8">
      <w:pPr>
        <w:ind w:right="-567"/>
        <w:rPr>
          <w:rFonts w:ascii="Arial" w:hAnsi="Arial" w:cs="Arial"/>
        </w:rPr>
      </w:pPr>
    </w:p>
    <w:p w14:paraId="017D6E28" w14:textId="77777777" w:rsidR="009569F8" w:rsidRDefault="009569F8" w:rsidP="009569F8">
      <w:pPr>
        <w:ind w:right="-567"/>
        <w:rPr>
          <w:rFonts w:ascii="Arial" w:hAnsi="Arial" w:cs="Arial"/>
        </w:rPr>
      </w:pPr>
    </w:p>
    <w:p w14:paraId="106515D9" w14:textId="77777777" w:rsidR="009569F8" w:rsidRDefault="009569F8" w:rsidP="009569F8">
      <w:pPr>
        <w:ind w:right="-567"/>
        <w:rPr>
          <w:rFonts w:ascii="Arial" w:hAnsi="Arial" w:cs="Arial"/>
        </w:rPr>
      </w:pPr>
    </w:p>
    <w:p w14:paraId="4098C159" w14:textId="31D3FE09" w:rsidR="009569F8" w:rsidRDefault="009569F8" w:rsidP="009569F8">
      <w:pPr>
        <w:pStyle w:val="Ttulo1"/>
        <w:spacing w:line="360" w:lineRule="auto"/>
        <w:jc w:val="both"/>
        <w:rPr>
          <w:b/>
          <w:bCs/>
        </w:rPr>
      </w:pPr>
      <w:bookmarkStart w:id="118" w:name="_Toc230009416"/>
      <w:r>
        <w:rPr>
          <w:b/>
          <w:bCs/>
        </w:rPr>
        <w:t xml:space="preserve">ANEXO E: </w:t>
      </w:r>
      <w:r w:rsidR="006812C2">
        <w:rPr>
          <w:b/>
          <w:bCs/>
        </w:rPr>
        <w:t>PARECER CONSUBSTANCIADO DO CEP</w:t>
      </w:r>
      <w:bookmarkEnd w:id="118"/>
    </w:p>
    <w:p w14:paraId="29734255" w14:textId="77777777" w:rsidR="008B2D41" w:rsidRDefault="008B2D41" w:rsidP="008B2D41"/>
    <w:p w14:paraId="7C902D79" w14:textId="54562CEA" w:rsidR="008B2D41" w:rsidRDefault="008B2D41" w:rsidP="008B2D41">
      <w:r w:rsidRPr="008B2D41">
        <w:rPr>
          <w:noProof/>
        </w:rPr>
        <w:drawing>
          <wp:inline distT="0" distB="0" distL="0" distR="0" wp14:anchorId="0905F6CF" wp14:editId="1E1FAB82">
            <wp:extent cx="5760085" cy="7618730"/>
            <wp:effectExtent l="0" t="0" r="0" b="1270"/>
            <wp:docPr id="557756539" name="Imagem 1" descr="Interface gráfica do usuário, 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56539" name="Imagem 1" descr="Interface gráfica do usuário, Texto, Aplicativo&#10;&#10;O conteúdo gerado por IA pode estar incorreto."/>
                    <pic:cNvPicPr/>
                  </pic:nvPicPr>
                  <pic:blipFill>
                    <a:blip r:embed="rId114"/>
                    <a:stretch>
                      <a:fillRect/>
                    </a:stretch>
                  </pic:blipFill>
                  <pic:spPr>
                    <a:xfrm>
                      <a:off x="0" y="0"/>
                      <a:ext cx="5760085" cy="7618730"/>
                    </a:xfrm>
                    <a:prstGeom prst="rect">
                      <a:avLst/>
                    </a:prstGeom>
                  </pic:spPr>
                </pic:pic>
              </a:graphicData>
            </a:graphic>
          </wp:inline>
        </w:drawing>
      </w:r>
    </w:p>
    <w:p w14:paraId="5E3830FA" w14:textId="77777777" w:rsidR="008B2D41" w:rsidRDefault="008B2D41" w:rsidP="008B2D41"/>
    <w:p w14:paraId="3D0E2036" w14:textId="77777777" w:rsidR="008B2D41" w:rsidRDefault="008B2D41" w:rsidP="008B2D41"/>
    <w:p w14:paraId="479C50B0" w14:textId="77777777" w:rsidR="008B2D41" w:rsidRDefault="008B2D41" w:rsidP="008B2D41"/>
    <w:p w14:paraId="1E5FE9CD" w14:textId="77777777" w:rsidR="008B2D41" w:rsidRDefault="008B2D41" w:rsidP="008B2D41"/>
    <w:p w14:paraId="6BBEA55A" w14:textId="494B0CB6" w:rsidR="008B2D41" w:rsidRDefault="008B2D41" w:rsidP="008B2D41">
      <w:r w:rsidRPr="008B2D41">
        <w:rPr>
          <w:noProof/>
        </w:rPr>
        <w:drawing>
          <wp:inline distT="0" distB="0" distL="0" distR="0" wp14:anchorId="5F336E78" wp14:editId="6443175E">
            <wp:extent cx="5760085" cy="7517765"/>
            <wp:effectExtent l="0" t="0" r="0" b="6985"/>
            <wp:docPr id="2089789612" name="Imagem 1" descr="Interface gráfica do usuário, 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89612" name="Imagem 1" descr="Interface gráfica do usuário, Texto, Aplicativo&#10;&#10;O conteúdo gerado por IA pode estar incorreto."/>
                    <pic:cNvPicPr/>
                  </pic:nvPicPr>
                  <pic:blipFill>
                    <a:blip r:embed="rId115"/>
                    <a:stretch>
                      <a:fillRect/>
                    </a:stretch>
                  </pic:blipFill>
                  <pic:spPr>
                    <a:xfrm>
                      <a:off x="0" y="0"/>
                      <a:ext cx="5760085" cy="7517765"/>
                    </a:xfrm>
                    <a:prstGeom prst="rect">
                      <a:avLst/>
                    </a:prstGeom>
                  </pic:spPr>
                </pic:pic>
              </a:graphicData>
            </a:graphic>
          </wp:inline>
        </w:drawing>
      </w:r>
    </w:p>
    <w:p w14:paraId="5FDDDDE5" w14:textId="77777777" w:rsidR="008B2D41" w:rsidRDefault="008B2D41" w:rsidP="008B2D41"/>
    <w:p w14:paraId="73CAFC16" w14:textId="77777777" w:rsidR="008B2D41" w:rsidRDefault="008B2D41" w:rsidP="008B2D41"/>
    <w:p w14:paraId="25E78596" w14:textId="77777777" w:rsidR="008B2D41" w:rsidRDefault="008B2D41" w:rsidP="008B2D41"/>
    <w:p w14:paraId="1BFB921F" w14:textId="77777777" w:rsidR="008B2D41" w:rsidRDefault="008B2D41" w:rsidP="008B2D41"/>
    <w:p w14:paraId="24C75EFB" w14:textId="77777777" w:rsidR="008B2D41" w:rsidRDefault="008B2D41" w:rsidP="008B2D41"/>
    <w:p w14:paraId="2A414048" w14:textId="77777777" w:rsidR="008B2D41" w:rsidRDefault="008B2D41" w:rsidP="008B2D41"/>
    <w:p w14:paraId="093DDB73" w14:textId="77777777" w:rsidR="008B2D41" w:rsidRDefault="008B2D41" w:rsidP="008B2D41"/>
    <w:p w14:paraId="3757394C" w14:textId="5E8B4E04" w:rsidR="008B2D41" w:rsidRDefault="008B2D41" w:rsidP="008B2D41">
      <w:r w:rsidRPr="008B2D41">
        <w:rPr>
          <w:noProof/>
        </w:rPr>
        <w:drawing>
          <wp:inline distT="0" distB="0" distL="0" distR="0" wp14:anchorId="213CC82C" wp14:editId="5E55C824">
            <wp:extent cx="5760085" cy="7612380"/>
            <wp:effectExtent l="0" t="0" r="0" b="7620"/>
            <wp:docPr id="905180889"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80889" name="Imagem 1" descr="Tabela&#10;&#10;O conteúdo gerado por IA pode estar incorreto."/>
                    <pic:cNvPicPr/>
                  </pic:nvPicPr>
                  <pic:blipFill>
                    <a:blip r:embed="rId116"/>
                    <a:stretch>
                      <a:fillRect/>
                    </a:stretch>
                  </pic:blipFill>
                  <pic:spPr>
                    <a:xfrm>
                      <a:off x="0" y="0"/>
                      <a:ext cx="5760085" cy="7612380"/>
                    </a:xfrm>
                    <a:prstGeom prst="rect">
                      <a:avLst/>
                    </a:prstGeom>
                  </pic:spPr>
                </pic:pic>
              </a:graphicData>
            </a:graphic>
          </wp:inline>
        </w:drawing>
      </w:r>
    </w:p>
    <w:p w14:paraId="485F04FE" w14:textId="77777777" w:rsidR="008B2D41" w:rsidRDefault="008B2D41" w:rsidP="008B2D41"/>
    <w:p w14:paraId="023E94AA" w14:textId="77777777" w:rsidR="008B2D41" w:rsidRDefault="008B2D41" w:rsidP="008B2D41"/>
    <w:p w14:paraId="05A683BC" w14:textId="77777777" w:rsidR="008B2D41" w:rsidRDefault="008B2D41" w:rsidP="008B2D41"/>
    <w:p w14:paraId="25521E73" w14:textId="77777777" w:rsidR="008B2D41" w:rsidRDefault="008B2D41" w:rsidP="008B2D41"/>
    <w:p w14:paraId="38155902" w14:textId="77777777" w:rsidR="008B2D41" w:rsidRDefault="008B2D41" w:rsidP="008B2D41"/>
    <w:p w14:paraId="1305925F" w14:textId="77777777" w:rsidR="008B2D41" w:rsidRDefault="008B2D41" w:rsidP="008B2D41"/>
    <w:p w14:paraId="6E402956" w14:textId="77777777" w:rsidR="008B2D41" w:rsidRDefault="008B2D41" w:rsidP="008B2D41"/>
    <w:p w14:paraId="50B450F8" w14:textId="67FD47FB" w:rsidR="008B2D41" w:rsidRDefault="008B2D41" w:rsidP="008B2D41">
      <w:r w:rsidRPr="008B2D41">
        <w:rPr>
          <w:noProof/>
        </w:rPr>
        <w:drawing>
          <wp:inline distT="0" distB="0" distL="0" distR="0" wp14:anchorId="7ABF5859" wp14:editId="696B08DC">
            <wp:extent cx="5760085" cy="7618730"/>
            <wp:effectExtent l="0" t="0" r="0" b="1270"/>
            <wp:docPr id="1912073797"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73797" name="Imagem 1" descr="Tabela&#10;&#10;O conteúdo gerado por IA pode estar incorreto."/>
                    <pic:cNvPicPr/>
                  </pic:nvPicPr>
                  <pic:blipFill>
                    <a:blip r:embed="rId117"/>
                    <a:stretch>
                      <a:fillRect/>
                    </a:stretch>
                  </pic:blipFill>
                  <pic:spPr>
                    <a:xfrm>
                      <a:off x="0" y="0"/>
                      <a:ext cx="5760085" cy="7618730"/>
                    </a:xfrm>
                    <a:prstGeom prst="rect">
                      <a:avLst/>
                    </a:prstGeom>
                  </pic:spPr>
                </pic:pic>
              </a:graphicData>
            </a:graphic>
          </wp:inline>
        </w:drawing>
      </w:r>
    </w:p>
    <w:p w14:paraId="499E9C79" w14:textId="77777777" w:rsidR="00155440" w:rsidRDefault="00155440" w:rsidP="008B2D41"/>
    <w:p w14:paraId="591B3203" w14:textId="77777777" w:rsidR="00155440" w:rsidRDefault="00155440" w:rsidP="008B2D41"/>
    <w:p w14:paraId="122E5939" w14:textId="77777777" w:rsidR="00D410D7" w:rsidRDefault="00D410D7" w:rsidP="008B2D41"/>
    <w:p w14:paraId="416B979D" w14:textId="77777777" w:rsidR="00D410D7" w:rsidRDefault="00D410D7" w:rsidP="008B2D41"/>
    <w:p w14:paraId="4FA01451" w14:textId="255D1C60" w:rsidR="00D410D7" w:rsidRDefault="00D410D7" w:rsidP="00D410D7">
      <w:pPr>
        <w:pStyle w:val="Ttulo1"/>
        <w:spacing w:line="360" w:lineRule="auto"/>
        <w:jc w:val="both"/>
        <w:rPr>
          <w:b/>
          <w:bCs/>
        </w:rPr>
      </w:pPr>
      <w:r>
        <w:rPr>
          <w:b/>
          <w:bCs/>
        </w:rPr>
        <w:t xml:space="preserve">ANEXO F: </w:t>
      </w:r>
      <w:r w:rsidR="00384C30">
        <w:rPr>
          <w:b/>
          <w:bCs/>
        </w:rPr>
        <w:t>FICHA DE AVALIAÇÃO DO PRODUTO EDUCACIONAL</w:t>
      </w:r>
    </w:p>
    <w:p w14:paraId="57A42804" w14:textId="77777777" w:rsidR="00D410D7" w:rsidRDefault="00D410D7" w:rsidP="008B2D41"/>
    <w:p w14:paraId="6C5EC845" w14:textId="710BB6B5" w:rsidR="00D410D7" w:rsidRDefault="00D410D7" w:rsidP="008B2D41">
      <w:r>
        <w:rPr>
          <w:noProof/>
        </w:rPr>
        <w:drawing>
          <wp:inline distT="0" distB="0" distL="0" distR="0" wp14:anchorId="696D3EC7" wp14:editId="0A6AAD45">
            <wp:extent cx="5829300" cy="7772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8"/>
                    <a:srcRect l="39593" t="11481" r="25184" b="5021"/>
                    <a:stretch/>
                  </pic:blipFill>
                  <pic:spPr bwMode="auto">
                    <a:xfrm>
                      <a:off x="0" y="0"/>
                      <a:ext cx="5844381" cy="7792508"/>
                    </a:xfrm>
                    <a:prstGeom prst="rect">
                      <a:avLst/>
                    </a:prstGeom>
                    <a:ln>
                      <a:noFill/>
                    </a:ln>
                    <a:extLst>
                      <a:ext uri="{53640926-AAD7-44D8-BBD7-CCE9431645EC}">
                        <a14:shadowObscured xmlns:a14="http://schemas.microsoft.com/office/drawing/2010/main"/>
                      </a:ext>
                    </a:extLst>
                  </pic:spPr>
                </pic:pic>
              </a:graphicData>
            </a:graphic>
          </wp:inline>
        </w:drawing>
      </w:r>
    </w:p>
    <w:p w14:paraId="3985F321" w14:textId="77777777" w:rsidR="00D410D7" w:rsidRDefault="00D410D7" w:rsidP="008B2D41"/>
    <w:p w14:paraId="62CD0244" w14:textId="77777777" w:rsidR="00D410D7" w:rsidRDefault="00D410D7" w:rsidP="008B2D41"/>
    <w:p w14:paraId="6DDCDD44" w14:textId="77777777" w:rsidR="00D410D7" w:rsidRDefault="00D410D7" w:rsidP="008B2D41"/>
    <w:p w14:paraId="4D216F7D" w14:textId="6E2B696E" w:rsidR="00D410D7" w:rsidRDefault="00D410D7" w:rsidP="008B2D41">
      <w:r>
        <w:rPr>
          <w:noProof/>
        </w:rPr>
        <w:drawing>
          <wp:inline distT="0" distB="0" distL="0" distR="0" wp14:anchorId="127894E1" wp14:editId="60029A1E">
            <wp:extent cx="5467350" cy="7952509"/>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9"/>
                    <a:srcRect l="40952" t="10574" r="27227" b="7135"/>
                    <a:stretch/>
                  </pic:blipFill>
                  <pic:spPr bwMode="auto">
                    <a:xfrm>
                      <a:off x="0" y="0"/>
                      <a:ext cx="5481669" cy="7973337"/>
                    </a:xfrm>
                    <a:prstGeom prst="rect">
                      <a:avLst/>
                    </a:prstGeom>
                    <a:ln>
                      <a:noFill/>
                    </a:ln>
                    <a:extLst>
                      <a:ext uri="{53640926-AAD7-44D8-BBD7-CCE9431645EC}">
                        <a14:shadowObscured xmlns:a14="http://schemas.microsoft.com/office/drawing/2010/main"/>
                      </a:ext>
                    </a:extLst>
                  </pic:spPr>
                </pic:pic>
              </a:graphicData>
            </a:graphic>
          </wp:inline>
        </w:drawing>
      </w:r>
    </w:p>
    <w:p w14:paraId="5EDF663C" w14:textId="77777777" w:rsidR="00D410D7" w:rsidRDefault="00D410D7" w:rsidP="008B2D41"/>
    <w:p w14:paraId="3B61F6DF" w14:textId="77777777" w:rsidR="00D410D7" w:rsidRDefault="00D410D7" w:rsidP="008B2D41"/>
    <w:p w14:paraId="38489224" w14:textId="77777777" w:rsidR="00D410D7" w:rsidRDefault="00D410D7" w:rsidP="008B2D41"/>
    <w:p w14:paraId="531B53B5" w14:textId="77777777" w:rsidR="00D410D7" w:rsidRDefault="00D410D7" w:rsidP="008B2D41"/>
    <w:p w14:paraId="5A671E6B" w14:textId="46B87BE2" w:rsidR="00D410D7" w:rsidRDefault="00D410D7" w:rsidP="008B2D41">
      <w:r>
        <w:rPr>
          <w:noProof/>
        </w:rPr>
        <w:drawing>
          <wp:inline distT="0" distB="0" distL="0" distR="0" wp14:anchorId="2E75551C" wp14:editId="41027FA2">
            <wp:extent cx="5562600" cy="5424912"/>
            <wp:effectExtent l="0" t="0" r="0" b="444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0"/>
                    <a:srcRect l="39593" t="16318" r="26035" b="24085"/>
                    <a:stretch/>
                  </pic:blipFill>
                  <pic:spPr bwMode="auto">
                    <a:xfrm>
                      <a:off x="0" y="0"/>
                      <a:ext cx="5576992" cy="5438948"/>
                    </a:xfrm>
                    <a:prstGeom prst="rect">
                      <a:avLst/>
                    </a:prstGeom>
                    <a:ln>
                      <a:noFill/>
                    </a:ln>
                    <a:extLst>
                      <a:ext uri="{53640926-AAD7-44D8-BBD7-CCE9431645EC}">
                        <a14:shadowObscured xmlns:a14="http://schemas.microsoft.com/office/drawing/2010/main"/>
                      </a:ext>
                    </a:extLst>
                  </pic:spPr>
                </pic:pic>
              </a:graphicData>
            </a:graphic>
          </wp:inline>
        </w:drawing>
      </w:r>
    </w:p>
    <w:sectPr w:rsidR="00D410D7" w:rsidSect="00A24AC7">
      <w:headerReference w:type="first" r:id="rId121"/>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83CCF" w14:textId="77777777" w:rsidR="00DD3538" w:rsidRDefault="00DD3538" w:rsidP="00951082">
      <w:r>
        <w:separator/>
      </w:r>
    </w:p>
  </w:endnote>
  <w:endnote w:type="continuationSeparator" w:id="0">
    <w:p w14:paraId="55320DD9" w14:textId="77777777" w:rsidR="00DD3538" w:rsidRDefault="00DD3538" w:rsidP="0095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1135C" w14:textId="77777777" w:rsidR="00DD3538" w:rsidRDefault="00DD3538" w:rsidP="00951082">
      <w:r>
        <w:separator/>
      </w:r>
    </w:p>
  </w:footnote>
  <w:footnote w:type="continuationSeparator" w:id="0">
    <w:p w14:paraId="7F84B164" w14:textId="77777777" w:rsidR="00DD3538" w:rsidRDefault="00DD3538" w:rsidP="00951082">
      <w:r>
        <w:continuationSeparator/>
      </w:r>
    </w:p>
  </w:footnote>
  <w:footnote w:id="1">
    <w:p w14:paraId="09D149E4" w14:textId="77777777" w:rsidR="004E0D89" w:rsidRPr="0011638E" w:rsidRDefault="004E0D89" w:rsidP="00E51520">
      <w:pPr>
        <w:pStyle w:val="Textodenotaderodap"/>
        <w:jc w:val="both"/>
        <w:rPr>
          <w:rFonts w:ascii="Arial" w:hAnsi="Arial" w:cs="Arial"/>
        </w:rPr>
      </w:pPr>
      <w:r w:rsidRPr="0011638E">
        <w:rPr>
          <w:rStyle w:val="Refdenotaderodap"/>
          <w:rFonts w:ascii="Arial" w:hAnsi="Arial" w:cs="Arial"/>
        </w:rPr>
        <w:footnoteRef/>
      </w:r>
      <w:r w:rsidRPr="0011638E">
        <w:rPr>
          <w:rStyle w:val="Refdenotaderodap"/>
          <w:rFonts w:ascii="Arial" w:hAnsi="Arial" w:cs="Arial"/>
        </w:rPr>
        <w:footnoteRef/>
      </w:r>
      <w:r w:rsidRPr="0011638E">
        <w:rPr>
          <w:rFonts w:ascii="Arial" w:hAnsi="Arial" w:cs="Arial"/>
        </w:rPr>
        <w:t xml:space="preserve"> Ciclo de alfabetização é o período compreendido entre o 1º e 3º Anos do Ensino Fundamental, momento em que há uma ênfase no processo é consolidação da língua materna.</w:t>
      </w:r>
    </w:p>
  </w:footnote>
  <w:footnote w:id="2">
    <w:p w14:paraId="163D2371" w14:textId="5EEE56AF" w:rsidR="004E0D89" w:rsidRPr="00FD7EA4" w:rsidRDefault="004E0D89" w:rsidP="00FD7EA4">
      <w:pPr>
        <w:pStyle w:val="Textodenotaderodap"/>
        <w:jc w:val="both"/>
        <w:rPr>
          <w:rFonts w:ascii="Arial" w:hAnsi="Arial" w:cs="Arial"/>
        </w:rPr>
      </w:pPr>
      <w:r w:rsidRPr="00FD7EA4">
        <w:rPr>
          <w:rStyle w:val="Refdenotaderodap"/>
          <w:rFonts w:ascii="Arial" w:hAnsi="Arial" w:cs="Arial"/>
        </w:rPr>
        <w:footnoteRef/>
      </w:r>
      <w:r w:rsidRPr="00FD7EA4">
        <w:rPr>
          <w:rFonts w:ascii="Arial" w:hAnsi="Arial" w:cs="Arial"/>
        </w:rPr>
        <w:t xml:space="preserve"> Lei de Kranzberg diz que a tecnologia não é boa nem má, nem neutra, mas uma atividade muito humana.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223C" w14:textId="052A3652" w:rsidR="004E0D89" w:rsidRPr="0011638E" w:rsidRDefault="004E0D89">
    <w:pPr>
      <w:pStyle w:val="Cabealho"/>
      <w:jc w:val="right"/>
      <w:rPr>
        <w:rFonts w:ascii="Arial" w:hAnsi="Arial" w:cs="Arial"/>
        <w:sz w:val="20"/>
        <w:szCs w:val="20"/>
      </w:rPr>
    </w:pPr>
  </w:p>
  <w:p w14:paraId="5A44308B" w14:textId="77777777" w:rsidR="004E0D89" w:rsidRPr="001306AA" w:rsidRDefault="004E0D89" w:rsidP="001306AA">
    <w:pPr>
      <w:pStyle w:val="Cabealho"/>
      <w:jc w:val="right"/>
      <w:rPr>
        <w:rFonts w:ascii="Arial" w:hAnsi="Arial" w:cs="Arial"/>
        <w:sz w:val="20"/>
        <w:szCs w:val="20"/>
      </w:rPr>
    </w:pPr>
  </w:p>
  <w:p w14:paraId="39D4DE79" w14:textId="77777777" w:rsidR="004E0D89" w:rsidRDefault="004E0D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8126" w14:textId="681B4708" w:rsidR="004E0D89" w:rsidRPr="002C268E" w:rsidRDefault="004E0D89">
    <w:pPr>
      <w:pStyle w:val="Cabealho"/>
      <w:jc w:val="right"/>
      <w:rPr>
        <w:rFonts w:ascii="Arial" w:hAnsi="Arial" w:cs="Arial"/>
        <w:sz w:val="22"/>
        <w:szCs w:val="22"/>
      </w:rPr>
    </w:pPr>
  </w:p>
  <w:p w14:paraId="4D3E21AB" w14:textId="77777777" w:rsidR="004E0D89" w:rsidRDefault="004E0D8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074468"/>
      <w:docPartObj>
        <w:docPartGallery w:val="Page Numbers (Top of Page)"/>
        <w:docPartUnique/>
      </w:docPartObj>
    </w:sdtPr>
    <w:sdtEndPr/>
    <w:sdtContent>
      <w:p w14:paraId="21385BF5" w14:textId="61551DFE" w:rsidR="00A24AC7" w:rsidRDefault="00A24AC7">
        <w:pPr>
          <w:pStyle w:val="Cabealho"/>
          <w:jc w:val="right"/>
        </w:pPr>
        <w:r>
          <w:fldChar w:fldCharType="begin"/>
        </w:r>
        <w:r>
          <w:instrText>PAGE   \* MERGEFORMAT</w:instrText>
        </w:r>
        <w:r>
          <w:fldChar w:fldCharType="separate"/>
        </w:r>
        <w:r>
          <w:t>2</w:t>
        </w:r>
        <w:r>
          <w:fldChar w:fldCharType="end"/>
        </w:r>
      </w:p>
    </w:sdtContent>
  </w:sdt>
  <w:p w14:paraId="4765C11E" w14:textId="77777777" w:rsidR="00A24AC7" w:rsidRDefault="00A24AC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F6C"/>
    <w:multiLevelType w:val="hybridMultilevel"/>
    <w:tmpl w:val="D2745332"/>
    <w:lvl w:ilvl="0" w:tplc="0416000F">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B60526"/>
    <w:multiLevelType w:val="hybridMultilevel"/>
    <w:tmpl w:val="75BC3E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A92320"/>
    <w:multiLevelType w:val="multilevel"/>
    <w:tmpl w:val="78C0DA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A15D12"/>
    <w:multiLevelType w:val="hybridMultilevel"/>
    <w:tmpl w:val="384AF734"/>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E73665"/>
    <w:multiLevelType w:val="multilevel"/>
    <w:tmpl w:val="A230838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880723A"/>
    <w:multiLevelType w:val="multilevel"/>
    <w:tmpl w:val="D5AE289A"/>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274F79"/>
    <w:multiLevelType w:val="hybridMultilevel"/>
    <w:tmpl w:val="50E49F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E0560F4"/>
    <w:multiLevelType w:val="hybridMultilevel"/>
    <w:tmpl w:val="73E0D9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6"/>
  </w:num>
  <w:num w:numId="6">
    <w:abstractNumId w:val="1"/>
  </w:num>
  <w:num w:numId="7">
    <w:abstractNumId w:val="7"/>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ctiveWritingStyle w:appName="MSWord" w:lang="en-US" w:vendorID="64" w:dllVersion="0" w:nlCheck="1" w:checkStyle="0"/>
  <w:activeWritingStyle w:appName="MSWord" w:lang="en-US" w:vendorID="64" w:dllVersion="4096" w:nlCheck="1" w:checkStyle="0"/>
  <w:activeWritingStyle w:appName="MSWord" w:lang="es-PE" w:vendorID="64" w:dllVersion="0" w:nlCheck="1" w:checkStyle="0"/>
  <w:activeWritingStyle w:appName="MSWord" w:lang="es-PE" w:vendorID="64" w:dllVersion="4096" w:nlCheck="1" w:checkStyle="0"/>
  <w:activeWritingStyle w:appName="MSWord" w:lang="en-US" w:vendorID="64" w:dllVersion="6" w:nlCheck="1" w:checkStyle="0"/>
  <w:activeWritingStyle w:appName="MSWord" w:lang="es-PE" w:vendorID="64" w:dllVersion="6"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38"/>
    <w:rsid w:val="00000064"/>
    <w:rsid w:val="0000011A"/>
    <w:rsid w:val="00000151"/>
    <w:rsid w:val="0000045E"/>
    <w:rsid w:val="00000536"/>
    <w:rsid w:val="0000055C"/>
    <w:rsid w:val="00000688"/>
    <w:rsid w:val="00000833"/>
    <w:rsid w:val="00001190"/>
    <w:rsid w:val="0000170C"/>
    <w:rsid w:val="00001C2A"/>
    <w:rsid w:val="00002B62"/>
    <w:rsid w:val="00003428"/>
    <w:rsid w:val="000040C1"/>
    <w:rsid w:val="000040EA"/>
    <w:rsid w:val="000042C6"/>
    <w:rsid w:val="000048F4"/>
    <w:rsid w:val="00004C6D"/>
    <w:rsid w:val="00004EEC"/>
    <w:rsid w:val="00004FCE"/>
    <w:rsid w:val="000052B6"/>
    <w:rsid w:val="0000537C"/>
    <w:rsid w:val="000057D2"/>
    <w:rsid w:val="0000681C"/>
    <w:rsid w:val="0000713A"/>
    <w:rsid w:val="000071BE"/>
    <w:rsid w:val="000071CE"/>
    <w:rsid w:val="00007468"/>
    <w:rsid w:val="00007495"/>
    <w:rsid w:val="00007634"/>
    <w:rsid w:val="00007A62"/>
    <w:rsid w:val="00007EBD"/>
    <w:rsid w:val="000100B1"/>
    <w:rsid w:val="000105D7"/>
    <w:rsid w:val="000108A4"/>
    <w:rsid w:val="000110BE"/>
    <w:rsid w:val="00011348"/>
    <w:rsid w:val="00011352"/>
    <w:rsid w:val="000117C0"/>
    <w:rsid w:val="00011B6F"/>
    <w:rsid w:val="00012026"/>
    <w:rsid w:val="0001224D"/>
    <w:rsid w:val="00012440"/>
    <w:rsid w:val="00012480"/>
    <w:rsid w:val="00012C72"/>
    <w:rsid w:val="00012F4C"/>
    <w:rsid w:val="00012F93"/>
    <w:rsid w:val="000135C8"/>
    <w:rsid w:val="00013B09"/>
    <w:rsid w:val="00013B71"/>
    <w:rsid w:val="00013DB6"/>
    <w:rsid w:val="000144B5"/>
    <w:rsid w:val="00014DA3"/>
    <w:rsid w:val="00014EB3"/>
    <w:rsid w:val="00014FE8"/>
    <w:rsid w:val="00015019"/>
    <w:rsid w:val="0001504D"/>
    <w:rsid w:val="000150C7"/>
    <w:rsid w:val="000150D6"/>
    <w:rsid w:val="00015AF3"/>
    <w:rsid w:val="00015CA6"/>
    <w:rsid w:val="00015F73"/>
    <w:rsid w:val="00015F8C"/>
    <w:rsid w:val="000167DF"/>
    <w:rsid w:val="00016A92"/>
    <w:rsid w:val="00016D7A"/>
    <w:rsid w:val="0001703E"/>
    <w:rsid w:val="000172DD"/>
    <w:rsid w:val="00017374"/>
    <w:rsid w:val="000178AC"/>
    <w:rsid w:val="00017F3A"/>
    <w:rsid w:val="000201A7"/>
    <w:rsid w:val="000201B5"/>
    <w:rsid w:val="00020EE4"/>
    <w:rsid w:val="00021C6E"/>
    <w:rsid w:val="000225B4"/>
    <w:rsid w:val="00022789"/>
    <w:rsid w:val="00022824"/>
    <w:rsid w:val="00022A2A"/>
    <w:rsid w:val="00022A90"/>
    <w:rsid w:val="00022BED"/>
    <w:rsid w:val="00023490"/>
    <w:rsid w:val="00023A7A"/>
    <w:rsid w:val="00023A80"/>
    <w:rsid w:val="00023CC5"/>
    <w:rsid w:val="00023D5F"/>
    <w:rsid w:val="000240DC"/>
    <w:rsid w:val="000240DF"/>
    <w:rsid w:val="000241CA"/>
    <w:rsid w:val="00024248"/>
    <w:rsid w:val="00024839"/>
    <w:rsid w:val="00024A88"/>
    <w:rsid w:val="00024F34"/>
    <w:rsid w:val="000250B6"/>
    <w:rsid w:val="0002515E"/>
    <w:rsid w:val="000257F1"/>
    <w:rsid w:val="0002586F"/>
    <w:rsid w:val="00025913"/>
    <w:rsid w:val="00025C63"/>
    <w:rsid w:val="00025FD0"/>
    <w:rsid w:val="000267E6"/>
    <w:rsid w:val="0002684A"/>
    <w:rsid w:val="000269D1"/>
    <w:rsid w:val="000277B7"/>
    <w:rsid w:val="00027B18"/>
    <w:rsid w:val="00027CC3"/>
    <w:rsid w:val="00027F43"/>
    <w:rsid w:val="00030043"/>
    <w:rsid w:val="0003048D"/>
    <w:rsid w:val="00030635"/>
    <w:rsid w:val="0003128E"/>
    <w:rsid w:val="00031898"/>
    <w:rsid w:val="00031899"/>
    <w:rsid w:val="000319E7"/>
    <w:rsid w:val="00031C10"/>
    <w:rsid w:val="0003242C"/>
    <w:rsid w:val="00032903"/>
    <w:rsid w:val="000329FF"/>
    <w:rsid w:val="00032F85"/>
    <w:rsid w:val="0003367B"/>
    <w:rsid w:val="000338CF"/>
    <w:rsid w:val="00033BE4"/>
    <w:rsid w:val="00034326"/>
    <w:rsid w:val="0003451F"/>
    <w:rsid w:val="00034638"/>
    <w:rsid w:val="00035557"/>
    <w:rsid w:val="00035710"/>
    <w:rsid w:val="00035A77"/>
    <w:rsid w:val="00035BBA"/>
    <w:rsid w:val="000362D4"/>
    <w:rsid w:val="00036602"/>
    <w:rsid w:val="00036831"/>
    <w:rsid w:val="00036F63"/>
    <w:rsid w:val="00036F8C"/>
    <w:rsid w:val="00037134"/>
    <w:rsid w:val="00040156"/>
    <w:rsid w:val="000410E1"/>
    <w:rsid w:val="0004146F"/>
    <w:rsid w:val="00041F6B"/>
    <w:rsid w:val="00041FE5"/>
    <w:rsid w:val="00042041"/>
    <w:rsid w:val="000420CC"/>
    <w:rsid w:val="00042323"/>
    <w:rsid w:val="00042510"/>
    <w:rsid w:val="000429E4"/>
    <w:rsid w:val="00042B2E"/>
    <w:rsid w:val="00042D7A"/>
    <w:rsid w:val="00042F81"/>
    <w:rsid w:val="00043619"/>
    <w:rsid w:val="0004364D"/>
    <w:rsid w:val="00043824"/>
    <w:rsid w:val="000438BE"/>
    <w:rsid w:val="00043D93"/>
    <w:rsid w:val="000440AC"/>
    <w:rsid w:val="000440B1"/>
    <w:rsid w:val="00044175"/>
    <w:rsid w:val="00044362"/>
    <w:rsid w:val="00044687"/>
    <w:rsid w:val="00044784"/>
    <w:rsid w:val="00044CE7"/>
    <w:rsid w:val="00044D86"/>
    <w:rsid w:val="00044F9B"/>
    <w:rsid w:val="000454E6"/>
    <w:rsid w:val="000458FE"/>
    <w:rsid w:val="0004591D"/>
    <w:rsid w:val="000459BC"/>
    <w:rsid w:val="00045A06"/>
    <w:rsid w:val="00045C35"/>
    <w:rsid w:val="00046045"/>
    <w:rsid w:val="000460A0"/>
    <w:rsid w:val="000464D4"/>
    <w:rsid w:val="00046815"/>
    <w:rsid w:val="00046839"/>
    <w:rsid w:val="0004736E"/>
    <w:rsid w:val="0004748E"/>
    <w:rsid w:val="00047748"/>
    <w:rsid w:val="00047953"/>
    <w:rsid w:val="00050322"/>
    <w:rsid w:val="00050617"/>
    <w:rsid w:val="00050C56"/>
    <w:rsid w:val="00050F1C"/>
    <w:rsid w:val="00051221"/>
    <w:rsid w:val="00051755"/>
    <w:rsid w:val="000517C6"/>
    <w:rsid w:val="00051853"/>
    <w:rsid w:val="00051954"/>
    <w:rsid w:val="00051D16"/>
    <w:rsid w:val="00051D6E"/>
    <w:rsid w:val="000521C5"/>
    <w:rsid w:val="00052545"/>
    <w:rsid w:val="00052613"/>
    <w:rsid w:val="0005268A"/>
    <w:rsid w:val="0005357D"/>
    <w:rsid w:val="00053E67"/>
    <w:rsid w:val="00054648"/>
    <w:rsid w:val="0005502E"/>
    <w:rsid w:val="000554F5"/>
    <w:rsid w:val="00055BE4"/>
    <w:rsid w:val="000560C5"/>
    <w:rsid w:val="00056BBD"/>
    <w:rsid w:val="00056BC5"/>
    <w:rsid w:val="00056DF1"/>
    <w:rsid w:val="00057187"/>
    <w:rsid w:val="000576AD"/>
    <w:rsid w:val="00057798"/>
    <w:rsid w:val="00057C9E"/>
    <w:rsid w:val="00057E1F"/>
    <w:rsid w:val="00060C67"/>
    <w:rsid w:val="0006112A"/>
    <w:rsid w:val="00061593"/>
    <w:rsid w:val="0006202F"/>
    <w:rsid w:val="0006215D"/>
    <w:rsid w:val="0006245C"/>
    <w:rsid w:val="00062CDF"/>
    <w:rsid w:val="00062E1F"/>
    <w:rsid w:val="0006304E"/>
    <w:rsid w:val="000639F3"/>
    <w:rsid w:val="000644F4"/>
    <w:rsid w:val="0006458C"/>
    <w:rsid w:val="000645F2"/>
    <w:rsid w:val="0006461F"/>
    <w:rsid w:val="000647F3"/>
    <w:rsid w:val="000648C8"/>
    <w:rsid w:val="00064D8D"/>
    <w:rsid w:val="00064F41"/>
    <w:rsid w:val="00065101"/>
    <w:rsid w:val="00065AD5"/>
    <w:rsid w:val="0006635A"/>
    <w:rsid w:val="000663D6"/>
    <w:rsid w:val="00066BF9"/>
    <w:rsid w:val="00066CEC"/>
    <w:rsid w:val="000678CC"/>
    <w:rsid w:val="00067C91"/>
    <w:rsid w:val="00071053"/>
    <w:rsid w:val="0007157C"/>
    <w:rsid w:val="000715BB"/>
    <w:rsid w:val="00071842"/>
    <w:rsid w:val="00071BCD"/>
    <w:rsid w:val="00071DDF"/>
    <w:rsid w:val="00071EC5"/>
    <w:rsid w:val="000720EA"/>
    <w:rsid w:val="00072193"/>
    <w:rsid w:val="000721D5"/>
    <w:rsid w:val="0007265C"/>
    <w:rsid w:val="00072AA6"/>
    <w:rsid w:val="00072E31"/>
    <w:rsid w:val="00072EE3"/>
    <w:rsid w:val="00072FA1"/>
    <w:rsid w:val="000734A2"/>
    <w:rsid w:val="000738B1"/>
    <w:rsid w:val="00073B4E"/>
    <w:rsid w:val="0007455C"/>
    <w:rsid w:val="00074958"/>
    <w:rsid w:val="0007498C"/>
    <w:rsid w:val="00074AC1"/>
    <w:rsid w:val="00074CC2"/>
    <w:rsid w:val="00075407"/>
    <w:rsid w:val="000755A8"/>
    <w:rsid w:val="0007576C"/>
    <w:rsid w:val="00075C2B"/>
    <w:rsid w:val="000762FA"/>
    <w:rsid w:val="00076A14"/>
    <w:rsid w:val="00076B84"/>
    <w:rsid w:val="00076D30"/>
    <w:rsid w:val="00076D48"/>
    <w:rsid w:val="00076FC3"/>
    <w:rsid w:val="00077626"/>
    <w:rsid w:val="00077792"/>
    <w:rsid w:val="00077801"/>
    <w:rsid w:val="00077AFD"/>
    <w:rsid w:val="00080E8A"/>
    <w:rsid w:val="0008103D"/>
    <w:rsid w:val="000810DE"/>
    <w:rsid w:val="000812B0"/>
    <w:rsid w:val="00081509"/>
    <w:rsid w:val="000817A2"/>
    <w:rsid w:val="000818C9"/>
    <w:rsid w:val="000819A3"/>
    <w:rsid w:val="000824F3"/>
    <w:rsid w:val="00082A35"/>
    <w:rsid w:val="00082C6A"/>
    <w:rsid w:val="00082E61"/>
    <w:rsid w:val="00082F15"/>
    <w:rsid w:val="00083494"/>
    <w:rsid w:val="000838B8"/>
    <w:rsid w:val="00083926"/>
    <w:rsid w:val="00083D86"/>
    <w:rsid w:val="00083E3E"/>
    <w:rsid w:val="00083F58"/>
    <w:rsid w:val="0008469C"/>
    <w:rsid w:val="00084B4B"/>
    <w:rsid w:val="00084FE9"/>
    <w:rsid w:val="000857BA"/>
    <w:rsid w:val="0008593C"/>
    <w:rsid w:val="00085E2A"/>
    <w:rsid w:val="000862BA"/>
    <w:rsid w:val="000862DD"/>
    <w:rsid w:val="000871FA"/>
    <w:rsid w:val="00087205"/>
    <w:rsid w:val="00087E4C"/>
    <w:rsid w:val="00087E98"/>
    <w:rsid w:val="00090A13"/>
    <w:rsid w:val="00091021"/>
    <w:rsid w:val="00091317"/>
    <w:rsid w:val="0009179B"/>
    <w:rsid w:val="00091973"/>
    <w:rsid w:val="000919C5"/>
    <w:rsid w:val="00091CC1"/>
    <w:rsid w:val="00091DC2"/>
    <w:rsid w:val="00091E01"/>
    <w:rsid w:val="0009290D"/>
    <w:rsid w:val="00092E61"/>
    <w:rsid w:val="00092F4C"/>
    <w:rsid w:val="00093551"/>
    <w:rsid w:val="0009385D"/>
    <w:rsid w:val="00093924"/>
    <w:rsid w:val="00093A53"/>
    <w:rsid w:val="00093B24"/>
    <w:rsid w:val="00093E37"/>
    <w:rsid w:val="000941EB"/>
    <w:rsid w:val="0009454C"/>
    <w:rsid w:val="000948AD"/>
    <w:rsid w:val="0009506A"/>
    <w:rsid w:val="0009574A"/>
    <w:rsid w:val="00095AE0"/>
    <w:rsid w:val="00095D4E"/>
    <w:rsid w:val="000964B0"/>
    <w:rsid w:val="00096503"/>
    <w:rsid w:val="00096645"/>
    <w:rsid w:val="000967B2"/>
    <w:rsid w:val="0009697A"/>
    <w:rsid w:val="00096E91"/>
    <w:rsid w:val="00097022"/>
    <w:rsid w:val="0009706D"/>
    <w:rsid w:val="000976EE"/>
    <w:rsid w:val="00097B94"/>
    <w:rsid w:val="00097D0E"/>
    <w:rsid w:val="00097D36"/>
    <w:rsid w:val="00097E59"/>
    <w:rsid w:val="000A0409"/>
    <w:rsid w:val="000A0AC4"/>
    <w:rsid w:val="000A14A0"/>
    <w:rsid w:val="000A16F0"/>
    <w:rsid w:val="000A1849"/>
    <w:rsid w:val="000A1979"/>
    <w:rsid w:val="000A1B01"/>
    <w:rsid w:val="000A2B69"/>
    <w:rsid w:val="000A32C8"/>
    <w:rsid w:val="000A3611"/>
    <w:rsid w:val="000A369A"/>
    <w:rsid w:val="000A38FC"/>
    <w:rsid w:val="000A3A84"/>
    <w:rsid w:val="000A45B8"/>
    <w:rsid w:val="000A4AD6"/>
    <w:rsid w:val="000A508C"/>
    <w:rsid w:val="000A5524"/>
    <w:rsid w:val="000A5C6F"/>
    <w:rsid w:val="000A5F76"/>
    <w:rsid w:val="000A6411"/>
    <w:rsid w:val="000A655D"/>
    <w:rsid w:val="000A69BF"/>
    <w:rsid w:val="000A6BD7"/>
    <w:rsid w:val="000A6CAF"/>
    <w:rsid w:val="000A78EA"/>
    <w:rsid w:val="000B02BD"/>
    <w:rsid w:val="000B10EF"/>
    <w:rsid w:val="000B18E5"/>
    <w:rsid w:val="000B20B9"/>
    <w:rsid w:val="000B293B"/>
    <w:rsid w:val="000B2AE5"/>
    <w:rsid w:val="000B2D51"/>
    <w:rsid w:val="000B2F3A"/>
    <w:rsid w:val="000B2FD6"/>
    <w:rsid w:val="000B312F"/>
    <w:rsid w:val="000B3BDA"/>
    <w:rsid w:val="000B4782"/>
    <w:rsid w:val="000B4870"/>
    <w:rsid w:val="000B4AC6"/>
    <w:rsid w:val="000B54FC"/>
    <w:rsid w:val="000B5879"/>
    <w:rsid w:val="000B5A43"/>
    <w:rsid w:val="000B5BC8"/>
    <w:rsid w:val="000B6119"/>
    <w:rsid w:val="000B614F"/>
    <w:rsid w:val="000B6434"/>
    <w:rsid w:val="000B6B00"/>
    <w:rsid w:val="000B706A"/>
    <w:rsid w:val="000B7254"/>
    <w:rsid w:val="000C01C9"/>
    <w:rsid w:val="000C0743"/>
    <w:rsid w:val="000C07E7"/>
    <w:rsid w:val="000C0815"/>
    <w:rsid w:val="000C0911"/>
    <w:rsid w:val="000C0E26"/>
    <w:rsid w:val="000C1115"/>
    <w:rsid w:val="000C11D1"/>
    <w:rsid w:val="000C1D39"/>
    <w:rsid w:val="000C1DB5"/>
    <w:rsid w:val="000C1E33"/>
    <w:rsid w:val="000C1F2E"/>
    <w:rsid w:val="000C24BF"/>
    <w:rsid w:val="000C2763"/>
    <w:rsid w:val="000C2C76"/>
    <w:rsid w:val="000C2CF4"/>
    <w:rsid w:val="000C2E80"/>
    <w:rsid w:val="000C30F0"/>
    <w:rsid w:val="000C3109"/>
    <w:rsid w:val="000C362A"/>
    <w:rsid w:val="000C3773"/>
    <w:rsid w:val="000C387F"/>
    <w:rsid w:val="000C3DE7"/>
    <w:rsid w:val="000C3F06"/>
    <w:rsid w:val="000C4357"/>
    <w:rsid w:val="000C435F"/>
    <w:rsid w:val="000C498C"/>
    <w:rsid w:val="000C4C32"/>
    <w:rsid w:val="000C58D3"/>
    <w:rsid w:val="000C5BD7"/>
    <w:rsid w:val="000C6462"/>
    <w:rsid w:val="000C6727"/>
    <w:rsid w:val="000C692E"/>
    <w:rsid w:val="000C6A25"/>
    <w:rsid w:val="000C6D3D"/>
    <w:rsid w:val="000C6FEE"/>
    <w:rsid w:val="000C718F"/>
    <w:rsid w:val="000C76A9"/>
    <w:rsid w:val="000C7A66"/>
    <w:rsid w:val="000C7CE3"/>
    <w:rsid w:val="000C7F91"/>
    <w:rsid w:val="000D00EC"/>
    <w:rsid w:val="000D0106"/>
    <w:rsid w:val="000D01BC"/>
    <w:rsid w:val="000D0516"/>
    <w:rsid w:val="000D056F"/>
    <w:rsid w:val="000D0C74"/>
    <w:rsid w:val="000D0D27"/>
    <w:rsid w:val="000D0D88"/>
    <w:rsid w:val="000D0E6F"/>
    <w:rsid w:val="000D1491"/>
    <w:rsid w:val="000D1D46"/>
    <w:rsid w:val="000D2109"/>
    <w:rsid w:val="000D294B"/>
    <w:rsid w:val="000D2E83"/>
    <w:rsid w:val="000D35D7"/>
    <w:rsid w:val="000D36A5"/>
    <w:rsid w:val="000D379D"/>
    <w:rsid w:val="000D3B3C"/>
    <w:rsid w:val="000D3C29"/>
    <w:rsid w:val="000D3F8C"/>
    <w:rsid w:val="000D40BD"/>
    <w:rsid w:val="000D412C"/>
    <w:rsid w:val="000D438C"/>
    <w:rsid w:val="000D44CE"/>
    <w:rsid w:val="000D461A"/>
    <w:rsid w:val="000D48AA"/>
    <w:rsid w:val="000D48E4"/>
    <w:rsid w:val="000D4B8C"/>
    <w:rsid w:val="000D518D"/>
    <w:rsid w:val="000D5608"/>
    <w:rsid w:val="000D57F2"/>
    <w:rsid w:val="000D5C7B"/>
    <w:rsid w:val="000D6885"/>
    <w:rsid w:val="000D6C1E"/>
    <w:rsid w:val="000D6F1A"/>
    <w:rsid w:val="000D6F28"/>
    <w:rsid w:val="000D7312"/>
    <w:rsid w:val="000D7574"/>
    <w:rsid w:val="000D7600"/>
    <w:rsid w:val="000E06F7"/>
    <w:rsid w:val="000E0E26"/>
    <w:rsid w:val="000E111F"/>
    <w:rsid w:val="000E1390"/>
    <w:rsid w:val="000E1B27"/>
    <w:rsid w:val="000E1EBD"/>
    <w:rsid w:val="000E1FAC"/>
    <w:rsid w:val="000E2213"/>
    <w:rsid w:val="000E24BD"/>
    <w:rsid w:val="000E26E8"/>
    <w:rsid w:val="000E2738"/>
    <w:rsid w:val="000E2907"/>
    <w:rsid w:val="000E2E2D"/>
    <w:rsid w:val="000E2F15"/>
    <w:rsid w:val="000E3427"/>
    <w:rsid w:val="000E37BD"/>
    <w:rsid w:val="000E3807"/>
    <w:rsid w:val="000E3D47"/>
    <w:rsid w:val="000E3DCF"/>
    <w:rsid w:val="000E4354"/>
    <w:rsid w:val="000E481E"/>
    <w:rsid w:val="000E4917"/>
    <w:rsid w:val="000E4A6C"/>
    <w:rsid w:val="000E4C25"/>
    <w:rsid w:val="000E4FA5"/>
    <w:rsid w:val="000E51E0"/>
    <w:rsid w:val="000E5A72"/>
    <w:rsid w:val="000E5B91"/>
    <w:rsid w:val="000E5C80"/>
    <w:rsid w:val="000E600D"/>
    <w:rsid w:val="000E6867"/>
    <w:rsid w:val="000E693A"/>
    <w:rsid w:val="000E6996"/>
    <w:rsid w:val="000E74D9"/>
    <w:rsid w:val="000F0734"/>
    <w:rsid w:val="000F081E"/>
    <w:rsid w:val="000F0AAA"/>
    <w:rsid w:val="000F109F"/>
    <w:rsid w:val="000F16EB"/>
    <w:rsid w:val="000F2221"/>
    <w:rsid w:val="000F2227"/>
    <w:rsid w:val="000F2428"/>
    <w:rsid w:val="000F2559"/>
    <w:rsid w:val="000F2593"/>
    <w:rsid w:val="000F25FE"/>
    <w:rsid w:val="000F29B4"/>
    <w:rsid w:val="000F3437"/>
    <w:rsid w:val="000F39CB"/>
    <w:rsid w:val="000F3B1B"/>
    <w:rsid w:val="000F3BB7"/>
    <w:rsid w:val="000F3C16"/>
    <w:rsid w:val="000F41C6"/>
    <w:rsid w:val="000F43E1"/>
    <w:rsid w:val="000F49C2"/>
    <w:rsid w:val="000F4E59"/>
    <w:rsid w:val="000F57B7"/>
    <w:rsid w:val="000F5883"/>
    <w:rsid w:val="000F58E4"/>
    <w:rsid w:val="000F5AF6"/>
    <w:rsid w:val="000F5E0F"/>
    <w:rsid w:val="000F6020"/>
    <w:rsid w:val="000F63CB"/>
    <w:rsid w:val="000F670A"/>
    <w:rsid w:val="000F6CE8"/>
    <w:rsid w:val="000F70D1"/>
    <w:rsid w:val="000F7296"/>
    <w:rsid w:val="000F7491"/>
    <w:rsid w:val="000F7EAD"/>
    <w:rsid w:val="001003C7"/>
    <w:rsid w:val="001009D8"/>
    <w:rsid w:val="00100B89"/>
    <w:rsid w:val="00100DE2"/>
    <w:rsid w:val="00100E87"/>
    <w:rsid w:val="00100FC5"/>
    <w:rsid w:val="00101334"/>
    <w:rsid w:val="001013D2"/>
    <w:rsid w:val="0010187E"/>
    <w:rsid w:val="00101E93"/>
    <w:rsid w:val="00101F14"/>
    <w:rsid w:val="0010218B"/>
    <w:rsid w:val="00102DE0"/>
    <w:rsid w:val="00103202"/>
    <w:rsid w:val="00103204"/>
    <w:rsid w:val="00103BBC"/>
    <w:rsid w:val="00103BFB"/>
    <w:rsid w:val="00104181"/>
    <w:rsid w:val="00104292"/>
    <w:rsid w:val="001043BD"/>
    <w:rsid w:val="001049C1"/>
    <w:rsid w:val="00104ACC"/>
    <w:rsid w:val="00104CFC"/>
    <w:rsid w:val="00104DF4"/>
    <w:rsid w:val="0010515A"/>
    <w:rsid w:val="00105918"/>
    <w:rsid w:val="00105B3C"/>
    <w:rsid w:val="00105B89"/>
    <w:rsid w:val="00106447"/>
    <w:rsid w:val="00106672"/>
    <w:rsid w:val="00106AFB"/>
    <w:rsid w:val="00106C00"/>
    <w:rsid w:val="00106FE1"/>
    <w:rsid w:val="0010733A"/>
    <w:rsid w:val="001073B3"/>
    <w:rsid w:val="00107527"/>
    <w:rsid w:val="001075B9"/>
    <w:rsid w:val="001078B9"/>
    <w:rsid w:val="00107B0B"/>
    <w:rsid w:val="00107C37"/>
    <w:rsid w:val="00107D00"/>
    <w:rsid w:val="00110066"/>
    <w:rsid w:val="00110531"/>
    <w:rsid w:val="001111FD"/>
    <w:rsid w:val="00111495"/>
    <w:rsid w:val="001114CB"/>
    <w:rsid w:val="00111ABD"/>
    <w:rsid w:val="00111D3C"/>
    <w:rsid w:val="00111EDD"/>
    <w:rsid w:val="001120D4"/>
    <w:rsid w:val="001126F1"/>
    <w:rsid w:val="00112787"/>
    <w:rsid w:val="00112C20"/>
    <w:rsid w:val="00112E23"/>
    <w:rsid w:val="00112FC2"/>
    <w:rsid w:val="00113029"/>
    <w:rsid w:val="00113113"/>
    <w:rsid w:val="001139C1"/>
    <w:rsid w:val="00113AD4"/>
    <w:rsid w:val="00113F44"/>
    <w:rsid w:val="00114042"/>
    <w:rsid w:val="001145D9"/>
    <w:rsid w:val="001149B8"/>
    <w:rsid w:val="00114E11"/>
    <w:rsid w:val="001153C0"/>
    <w:rsid w:val="00115E29"/>
    <w:rsid w:val="00116092"/>
    <w:rsid w:val="00116238"/>
    <w:rsid w:val="0011638E"/>
    <w:rsid w:val="00116461"/>
    <w:rsid w:val="001165A6"/>
    <w:rsid w:val="00116D55"/>
    <w:rsid w:val="00116E0E"/>
    <w:rsid w:val="00117062"/>
    <w:rsid w:val="001170FF"/>
    <w:rsid w:val="001173A5"/>
    <w:rsid w:val="0011777E"/>
    <w:rsid w:val="00117944"/>
    <w:rsid w:val="00117CCC"/>
    <w:rsid w:val="00120554"/>
    <w:rsid w:val="00120598"/>
    <w:rsid w:val="001208AA"/>
    <w:rsid w:val="001208EF"/>
    <w:rsid w:val="00120BDF"/>
    <w:rsid w:val="001212EA"/>
    <w:rsid w:val="00121584"/>
    <w:rsid w:val="00122093"/>
    <w:rsid w:val="001227EC"/>
    <w:rsid w:val="001229A0"/>
    <w:rsid w:val="00122A97"/>
    <w:rsid w:val="00122D42"/>
    <w:rsid w:val="001230C6"/>
    <w:rsid w:val="00123125"/>
    <w:rsid w:val="001233E2"/>
    <w:rsid w:val="0012358C"/>
    <w:rsid w:val="00123752"/>
    <w:rsid w:val="001239C3"/>
    <w:rsid w:val="00124484"/>
    <w:rsid w:val="001249D2"/>
    <w:rsid w:val="00124BA8"/>
    <w:rsid w:val="00124D82"/>
    <w:rsid w:val="00124E71"/>
    <w:rsid w:val="0012502D"/>
    <w:rsid w:val="00125208"/>
    <w:rsid w:val="0012529B"/>
    <w:rsid w:val="00125398"/>
    <w:rsid w:val="00125528"/>
    <w:rsid w:val="0012578B"/>
    <w:rsid w:val="00125925"/>
    <w:rsid w:val="00125A6E"/>
    <w:rsid w:val="00125C27"/>
    <w:rsid w:val="00125C62"/>
    <w:rsid w:val="00125E89"/>
    <w:rsid w:val="001261FE"/>
    <w:rsid w:val="00126201"/>
    <w:rsid w:val="00126400"/>
    <w:rsid w:val="00126AAB"/>
    <w:rsid w:val="00126AC3"/>
    <w:rsid w:val="00126ADB"/>
    <w:rsid w:val="00126D13"/>
    <w:rsid w:val="00126E12"/>
    <w:rsid w:val="00126E64"/>
    <w:rsid w:val="00127C2F"/>
    <w:rsid w:val="00127F41"/>
    <w:rsid w:val="0013013B"/>
    <w:rsid w:val="0013028B"/>
    <w:rsid w:val="001303A7"/>
    <w:rsid w:val="001303FE"/>
    <w:rsid w:val="001306AA"/>
    <w:rsid w:val="00130779"/>
    <w:rsid w:val="0013096E"/>
    <w:rsid w:val="00130CFE"/>
    <w:rsid w:val="00130F85"/>
    <w:rsid w:val="00130F96"/>
    <w:rsid w:val="00130FBF"/>
    <w:rsid w:val="001313CB"/>
    <w:rsid w:val="001317E0"/>
    <w:rsid w:val="00131E6B"/>
    <w:rsid w:val="001322F0"/>
    <w:rsid w:val="00132352"/>
    <w:rsid w:val="00132970"/>
    <w:rsid w:val="00132A45"/>
    <w:rsid w:val="00132E05"/>
    <w:rsid w:val="00133AD6"/>
    <w:rsid w:val="00133B64"/>
    <w:rsid w:val="001340EE"/>
    <w:rsid w:val="00134188"/>
    <w:rsid w:val="00134242"/>
    <w:rsid w:val="0013427B"/>
    <w:rsid w:val="00134678"/>
    <w:rsid w:val="001348BE"/>
    <w:rsid w:val="001349BC"/>
    <w:rsid w:val="00134A10"/>
    <w:rsid w:val="0013514A"/>
    <w:rsid w:val="00135434"/>
    <w:rsid w:val="0013543F"/>
    <w:rsid w:val="001354EB"/>
    <w:rsid w:val="0013571C"/>
    <w:rsid w:val="001362E9"/>
    <w:rsid w:val="00136410"/>
    <w:rsid w:val="001365B5"/>
    <w:rsid w:val="001366F6"/>
    <w:rsid w:val="001368A7"/>
    <w:rsid w:val="001369F5"/>
    <w:rsid w:val="00136A39"/>
    <w:rsid w:val="001370CD"/>
    <w:rsid w:val="001370F7"/>
    <w:rsid w:val="00137AD6"/>
    <w:rsid w:val="00137BA9"/>
    <w:rsid w:val="00137CD3"/>
    <w:rsid w:val="001405C8"/>
    <w:rsid w:val="00140602"/>
    <w:rsid w:val="001407C8"/>
    <w:rsid w:val="00140884"/>
    <w:rsid w:val="00140964"/>
    <w:rsid w:val="00140995"/>
    <w:rsid w:val="00140CF5"/>
    <w:rsid w:val="0014207D"/>
    <w:rsid w:val="001423D6"/>
    <w:rsid w:val="00142730"/>
    <w:rsid w:val="001428F8"/>
    <w:rsid w:val="00142DE4"/>
    <w:rsid w:val="00142F53"/>
    <w:rsid w:val="00143032"/>
    <w:rsid w:val="00143065"/>
    <w:rsid w:val="001431BC"/>
    <w:rsid w:val="001433E1"/>
    <w:rsid w:val="001434A1"/>
    <w:rsid w:val="001434E1"/>
    <w:rsid w:val="001434E6"/>
    <w:rsid w:val="001436D8"/>
    <w:rsid w:val="00143C9A"/>
    <w:rsid w:val="001449A0"/>
    <w:rsid w:val="00144A95"/>
    <w:rsid w:val="0014502A"/>
    <w:rsid w:val="0014506B"/>
    <w:rsid w:val="0014512C"/>
    <w:rsid w:val="0014567D"/>
    <w:rsid w:val="001459A9"/>
    <w:rsid w:val="00145EED"/>
    <w:rsid w:val="00146597"/>
    <w:rsid w:val="00146D00"/>
    <w:rsid w:val="00146D38"/>
    <w:rsid w:val="00146F1F"/>
    <w:rsid w:val="00147366"/>
    <w:rsid w:val="00147994"/>
    <w:rsid w:val="001479AF"/>
    <w:rsid w:val="00147CB7"/>
    <w:rsid w:val="00150088"/>
    <w:rsid w:val="001500E3"/>
    <w:rsid w:val="001502B4"/>
    <w:rsid w:val="001503BA"/>
    <w:rsid w:val="001509DB"/>
    <w:rsid w:val="00150A14"/>
    <w:rsid w:val="00150EBF"/>
    <w:rsid w:val="001510B8"/>
    <w:rsid w:val="001515CB"/>
    <w:rsid w:val="00151934"/>
    <w:rsid w:val="00151E5C"/>
    <w:rsid w:val="00152438"/>
    <w:rsid w:val="0015246F"/>
    <w:rsid w:val="001526CC"/>
    <w:rsid w:val="0015281B"/>
    <w:rsid w:val="00152FB8"/>
    <w:rsid w:val="0015335B"/>
    <w:rsid w:val="00153B12"/>
    <w:rsid w:val="00153D5C"/>
    <w:rsid w:val="00154780"/>
    <w:rsid w:val="00155147"/>
    <w:rsid w:val="00155397"/>
    <w:rsid w:val="00155440"/>
    <w:rsid w:val="00155982"/>
    <w:rsid w:val="00155A70"/>
    <w:rsid w:val="00155B76"/>
    <w:rsid w:val="00155E95"/>
    <w:rsid w:val="001567D3"/>
    <w:rsid w:val="00156C2E"/>
    <w:rsid w:val="00156D3F"/>
    <w:rsid w:val="00156E3F"/>
    <w:rsid w:val="001570AD"/>
    <w:rsid w:val="00157836"/>
    <w:rsid w:val="00157B59"/>
    <w:rsid w:val="00157BDF"/>
    <w:rsid w:val="00160103"/>
    <w:rsid w:val="00160265"/>
    <w:rsid w:val="0016062E"/>
    <w:rsid w:val="00160EFD"/>
    <w:rsid w:val="00161510"/>
    <w:rsid w:val="0016155B"/>
    <w:rsid w:val="0016167F"/>
    <w:rsid w:val="001617C0"/>
    <w:rsid w:val="0016181C"/>
    <w:rsid w:val="00161880"/>
    <w:rsid w:val="00161E56"/>
    <w:rsid w:val="001624D1"/>
    <w:rsid w:val="00162696"/>
    <w:rsid w:val="0016278A"/>
    <w:rsid w:val="00162D6B"/>
    <w:rsid w:val="00163717"/>
    <w:rsid w:val="001637AB"/>
    <w:rsid w:val="001643F1"/>
    <w:rsid w:val="00164783"/>
    <w:rsid w:val="00164834"/>
    <w:rsid w:val="00164859"/>
    <w:rsid w:val="00164B43"/>
    <w:rsid w:val="00164DA3"/>
    <w:rsid w:val="00164ED9"/>
    <w:rsid w:val="001657D3"/>
    <w:rsid w:val="001659DD"/>
    <w:rsid w:val="00165A41"/>
    <w:rsid w:val="00165DB6"/>
    <w:rsid w:val="00165ED6"/>
    <w:rsid w:val="001664CA"/>
    <w:rsid w:val="001664FE"/>
    <w:rsid w:val="001666F3"/>
    <w:rsid w:val="00166879"/>
    <w:rsid w:val="00167002"/>
    <w:rsid w:val="00167004"/>
    <w:rsid w:val="001677C0"/>
    <w:rsid w:val="00167EE7"/>
    <w:rsid w:val="00170216"/>
    <w:rsid w:val="00170380"/>
    <w:rsid w:val="00171446"/>
    <w:rsid w:val="00171E69"/>
    <w:rsid w:val="00171FD5"/>
    <w:rsid w:val="00172726"/>
    <w:rsid w:val="00172AC0"/>
    <w:rsid w:val="00172BB0"/>
    <w:rsid w:val="00173006"/>
    <w:rsid w:val="001730AE"/>
    <w:rsid w:val="00173523"/>
    <w:rsid w:val="00173B40"/>
    <w:rsid w:val="00173CBF"/>
    <w:rsid w:val="0017472E"/>
    <w:rsid w:val="00174AE3"/>
    <w:rsid w:val="00174FB4"/>
    <w:rsid w:val="001752CA"/>
    <w:rsid w:val="00175319"/>
    <w:rsid w:val="001759B9"/>
    <w:rsid w:val="00175E1C"/>
    <w:rsid w:val="001767E6"/>
    <w:rsid w:val="001769D9"/>
    <w:rsid w:val="00176D96"/>
    <w:rsid w:val="00176FA3"/>
    <w:rsid w:val="0017724C"/>
    <w:rsid w:val="00177417"/>
    <w:rsid w:val="00177B5D"/>
    <w:rsid w:val="00177F57"/>
    <w:rsid w:val="00177F87"/>
    <w:rsid w:val="00177FCE"/>
    <w:rsid w:val="00180321"/>
    <w:rsid w:val="00180A4A"/>
    <w:rsid w:val="00180A54"/>
    <w:rsid w:val="0018142C"/>
    <w:rsid w:val="00181437"/>
    <w:rsid w:val="00181651"/>
    <w:rsid w:val="0018189E"/>
    <w:rsid w:val="00181A9B"/>
    <w:rsid w:val="00181C56"/>
    <w:rsid w:val="00181F23"/>
    <w:rsid w:val="00181F9C"/>
    <w:rsid w:val="0018215D"/>
    <w:rsid w:val="00182176"/>
    <w:rsid w:val="001829D0"/>
    <w:rsid w:val="00182A5B"/>
    <w:rsid w:val="00182E69"/>
    <w:rsid w:val="00183626"/>
    <w:rsid w:val="00183757"/>
    <w:rsid w:val="001838D4"/>
    <w:rsid w:val="001839C7"/>
    <w:rsid w:val="0018416C"/>
    <w:rsid w:val="00184538"/>
    <w:rsid w:val="00184594"/>
    <w:rsid w:val="00184A2A"/>
    <w:rsid w:val="00184AAF"/>
    <w:rsid w:val="00184BBC"/>
    <w:rsid w:val="00184BD1"/>
    <w:rsid w:val="00185309"/>
    <w:rsid w:val="001853A0"/>
    <w:rsid w:val="00185520"/>
    <w:rsid w:val="0018560E"/>
    <w:rsid w:val="00185DDA"/>
    <w:rsid w:val="00186076"/>
    <w:rsid w:val="00186789"/>
    <w:rsid w:val="0018680C"/>
    <w:rsid w:val="00186D30"/>
    <w:rsid w:val="00186E75"/>
    <w:rsid w:val="00186FB3"/>
    <w:rsid w:val="00187ADE"/>
    <w:rsid w:val="00187F2C"/>
    <w:rsid w:val="00190635"/>
    <w:rsid w:val="0019087A"/>
    <w:rsid w:val="00190C09"/>
    <w:rsid w:val="001912D1"/>
    <w:rsid w:val="001919D5"/>
    <w:rsid w:val="00192403"/>
    <w:rsid w:val="001927E4"/>
    <w:rsid w:val="0019338A"/>
    <w:rsid w:val="0019364A"/>
    <w:rsid w:val="00193835"/>
    <w:rsid w:val="00193E48"/>
    <w:rsid w:val="00193FC2"/>
    <w:rsid w:val="00194B6D"/>
    <w:rsid w:val="00194BAE"/>
    <w:rsid w:val="001952D9"/>
    <w:rsid w:val="00195354"/>
    <w:rsid w:val="001959CA"/>
    <w:rsid w:val="00195C01"/>
    <w:rsid w:val="00195DEE"/>
    <w:rsid w:val="00195F13"/>
    <w:rsid w:val="00195F1D"/>
    <w:rsid w:val="00195FD6"/>
    <w:rsid w:val="00196039"/>
    <w:rsid w:val="00196096"/>
    <w:rsid w:val="001961A2"/>
    <w:rsid w:val="00196B7F"/>
    <w:rsid w:val="00196D73"/>
    <w:rsid w:val="00197112"/>
    <w:rsid w:val="001971E4"/>
    <w:rsid w:val="00197302"/>
    <w:rsid w:val="00197410"/>
    <w:rsid w:val="00197970"/>
    <w:rsid w:val="00197D2C"/>
    <w:rsid w:val="00197E77"/>
    <w:rsid w:val="00197EAB"/>
    <w:rsid w:val="001A01E3"/>
    <w:rsid w:val="001A09FF"/>
    <w:rsid w:val="001A0A33"/>
    <w:rsid w:val="001A0B3A"/>
    <w:rsid w:val="001A0B98"/>
    <w:rsid w:val="001A0E95"/>
    <w:rsid w:val="001A107E"/>
    <w:rsid w:val="001A1396"/>
    <w:rsid w:val="001A1A21"/>
    <w:rsid w:val="001A1AC8"/>
    <w:rsid w:val="001A2563"/>
    <w:rsid w:val="001A27E9"/>
    <w:rsid w:val="001A2ABC"/>
    <w:rsid w:val="001A2F11"/>
    <w:rsid w:val="001A3042"/>
    <w:rsid w:val="001A335A"/>
    <w:rsid w:val="001A3761"/>
    <w:rsid w:val="001A37EB"/>
    <w:rsid w:val="001A424A"/>
    <w:rsid w:val="001A46C9"/>
    <w:rsid w:val="001A46EB"/>
    <w:rsid w:val="001A492D"/>
    <w:rsid w:val="001A495A"/>
    <w:rsid w:val="001A5735"/>
    <w:rsid w:val="001A5946"/>
    <w:rsid w:val="001A5B24"/>
    <w:rsid w:val="001A5F94"/>
    <w:rsid w:val="001A6465"/>
    <w:rsid w:val="001A75F8"/>
    <w:rsid w:val="001A7A76"/>
    <w:rsid w:val="001A7E6A"/>
    <w:rsid w:val="001B0C14"/>
    <w:rsid w:val="001B0C58"/>
    <w:rsid w:val="001B0F57"/>
    <w:rsid w:val="001B110E"/>
    <w:rsid w:val="001B1181"/>
    <w:rsid w:val="001B1309"/>
    <w:rsid w:val="001B157B"/>
    <w:rsid w:val="001B1CFD"/>
    <w:rsid w:val="001B1E71"/>
    <w:rsid w:val="001B2416"/>
    <w:rsid w:val="001B2472"/>
    <w:rsid w:val="001B2B02"/>
    <w:rsid w:val="001B32C9"/>
    <w:rsid w:val="001B347B"/>
    <w:rsid w:val="001B388F"/>
    <w:rsid w:val="001B3A24"/>
    <w:rsid w:val="001B4134"/>
    <w:rsid w:val="001B41D9"/>
    <w:rsid w:val="001B4D86"/>
    <w:rsid w:val="001B4DC0"/>
    <w:rsid w:val="001B51B0"/>
    <w:rsid w:val="001B51BC"/>
    <w:rsid w:val="001B535A"/>
    <w:rsid w:val="001B536D"/>
    <w:rsid w:val="001B5B15"/>
    <w:rsid w:val="001B5D22"/>
    <w:rsid w:val="001B5E28"/>
    <w:rsid w:val="001B67B4"/>
    <w:rsid w:val="001B6A56"/>
    <w:rsid w:val="001B7087"/>
    <w:rsid w:val="001B76C6"/>
    <w:rsid w:val="001B7978"/>
    <w:rsid w:val="001B7999"/>
    <w:rsid w:val="001B79A0"/>
    <w:rsid w:val="001B7CE3"/>
    <w:rsid w:val="001C0422"/>
    <w:rsid w:val="001C0E84"/>
    <w:rsid w:val="001C11F2"/>
    <w:rsid w:val="001C158A"/>
    <w:rsid w:val="001C162F"/>
    <w:rsid w:val="001C19F6"/>
    <w:rsid w:val="001C1BDA"/>
    <w:rsid w:val="001C1FCB"/>
    <w:rsid w:val="001C2814"/>
    <w:rsid w:val="001C2B36"/>
    <w:rsid w:val="001C2F15"/>
    <w:rsid w:val="001C2F32"/>
    <w:rsid w:val="001C3773"/>
    <w:rsid w:val="001C381E"/>
    <w:rsid w:val="001C3EBF"/>
    <w:rsid w:val="001C3FE8"/>
    <w:rsid w:val="001C4692"/>
    <w:rsid w:val="001C4DA4"/>
    <w:rsid w:val="001C4E69"/>
    <w:rsid w:val="001C5004"/>
    <w:rsid w:val="001C5948"/>
    <w:rsid w:val="001C5E2C"/>
    <w:rsid w:val="001C5FDC"/>
    <w:rsid w:val="001C6B9A"/>
    <w:rsid w:val="001C6C79"/>
    <w:rsid w:val="001C6F09"/>
    <w:rsid w:val="001C772B"/>
    <w:rsid w:val="001C78C2"/>
    <w:rsid w:val="001C7A23"/>
    <w:rsid w:val="001C7F03"/>
    <w:rsid w:val="001D0A83"/>
    <w:rsid w:val="001D0DEC"/>
    <w:rsid w:val="001D0DFA"/>
    <w:rsid w:val="001D0E7D"/>
    <w:rsid w:val="001D0EB8"/>
    <w:rsid w:val="001D1687"/>
    <w:rsid w:val="001D16E9"/>
    <w:rsid w:val="001D18F0"/>
    <w:rsid w:val="001D195F"/>
    <w:rsid w:val="001D19D6"/>
    <w:rsid w:val="001D2478"/>
    <w:rsid w:val="001D26D0"/>
    <w:rsid w:val="001D26D6"/>
    <w:rsid w:val="001D297C"/>
    <w:rsid w:val="001D2A05"/>
    <w:rsid w:val="001D362A"/>
    <w:rsid w:val="001D3872"/>
    <w:rsid w:val="001D3ABF"/>
    <w:rsid w:val="001D3CFD"/>
    <w:rsid w:val="001D3F58"/>
    <w:rsid w:val="001D3F74"/>
    <w:rsid w:val="001D4045"/>
    <w:rsid w:val="001D4418"/>
    <w:rsid w:val="001D4887"/>
    <w:rsid w:val="001D4B0F"/>
    <w:rsid w:val="001D4C60"/>
    <w:rsid w:val="001D4DB0"/>
    <w:rsid w:val="001D552E"/>
    <w:rsid w:val="001D5804"/>
    <w:rsid w:val="001D5B8F"/>
    <w:rsid w:val="001D612C"/>
    <w:rsid w:val="001D663A"/>
    <w:rsid w:val="001D6CDD"/>
    <w:rsid w:val="001D7465"/>
    <w:rsid w:val="001D7A65"/>
    <w:rsid w:val="001D7B73"/>
    <w:rsid w:val="001D7CDA"/>
    <w:rsid w:val="001E021C"/>
    <w:rsid w:val="001E0823"/>
    <w:rsid w:val="001E092C"/>
    <w:rsid w:val="001E0BDA"/>
    <w:rsid w:val="001E193D"/>
    <w:rsid w:val="001E196C"/>
    <w:rsid w:val="001E2130"/>
    <w:rsid w:val="001E2800"/>
    <w:rsid w:val="001E2B95"/>
    <w:rsid w:val="001E2D18"/>
    <w:rsid w:val="001E3C64"/>
    <w:rsid w:val="001E3F46"/>
    <w:rsid w:val="001E434E"/>
    <w:rsid w:val="001E47D5"/>
    <w:rsid w:val="001E48BD"/>
    <w:rsid w:val="001E4C8A"/>
    <w:rsid w:val="001E50D1"/>
    <w:rsid w:val="001E522B"/>
    <w:rsid w:val="001E54FD"/>
    <w:rsid w:val="001E5545"/>
    <w:rsid w:val="001E5772"/>
    <w:rsid w:val="001E597B"/>
    <w:rsid w:val="001E5CBE"/>
    <w:rsid w:val="001E6447"/>
    <w:rsid w:val="001E69EB"/>
    <w:rsid w:val="001E6A32"/>
    <w:rsid w:val="001E6C67"/>
    <w:rsid w:val="001E73AE"/>
    <w:rsid w:val="001E7432"/>
    <w:rsid w:val="001E75FA"/>
    <w:rsid w:val="001E785C"/>
    <w:rsid w:val="001E7EFE"/>
    <w:rsid w:val="001F0019"/>
    <w:rsid w:val="001F005D"/>
    <w:rsid w:val="001F006F"/>
    <w:rsid w:val="001F07A3"/>
    <w:rsid w:val="001F088D"/>
    <w:rsid w:val="001F0CE8"/>
    <w:rsid w:val="001F1014"/>
    <w:rsid w:val="001F182A"/>
    <w:rsid w:val="001F1E7A"/>
    <w:rsid w:val="001F27B3"/>
    <w:rsid w:val="001F28BF"/>
    <w:rsid w:val="001F2EB8"/>
    <w:rsid w:val="001F35C6"/>
    <w:rsid w:val="001F377A"/>
    <w:rsid w:val="001F5001"/>
    <w:rsid w:val="001F54D7"/>
    <w:rsid w:val="001F5B7C"/>
    <w:rsid w:val="001F5F3F"/>
    <w:rsid w:val="001F5FAC"/>
    <w:rsid w:val="001F61DE"/>
    <w:rsid w:val="001F63FA"/>
    <w:rsid w:val="001F646D"/>
    <w:rsid w:val="001F6F4A"/>
    <w:rsid w:val="001F75E8"/>
    <w:rsid w:val="001F7CD1"/>
    <w:rsid w:val="001F7E2B"/>
    <w:rsid w:val="00200A8F"/>
    <w:rsid w:val="00200AA0"/>
    <w:rsid w:val="00200DFD"/>
    <w:rsid w:val="002010E6"/>
    <w:rsid w:val="00201726"/>
    <w:rsid w:val="00201827"/>
    <w:rsid w:val="00201EFC"/>
    <w:rsid w:val="002020AF"/>
    <w:rsid w:val="00202664"/>
    <w:rsid w:val="00202E2C"/>
    <w:rsid w:val="002033E2"/>
    <w:rsid w:val="00203F79"/>
    <w:rsid w:val="00204703"/>
    <w:rsid w:val="002049EE"/>
    <w:rsid w:val="00204A70"/>
    <w:rsid w:val="00204B93"/>
    <w:rsid w:val="00205046"/>
    <w:rsid w:val="0020506F"/>
    <w:rsid w:val="00205448"/>
    <w:rsid w:val="0020554D"/>
    <w:rsid w:val="00205751"/>
    <w:rsid w:val="002058C0"/>
    <w:rsid w:val="0020597C"/>
    <w:rsid w:val="00205AAD"/>
    <w:rsid w:val="00205FDD"/>
    <w:rsid w:val="002061BD"/>
    <w:rsid w:val="00206739"/>
    <w:rsid w:val="00206BE8"/>
    <w:rsid w:val="00206DF0"/>
    <w:rsid w:val="0020723E"/>
    <w:rsid w:val="002076CA"/>
    <w:rsid w:val="00207B71"/>
    <w:rsid w:val="00207C15"/>
    <w:rsid w:val="00207E7F"/>
    <w:rsid w:val="0021017B"/>
    <w:rsid w:val="002101BB"/>
    <w:rsid w:val="0021025A"/>
    <w:rsid w:val="00210274"/>
    <w:rsid w:val="00210637"/>
    <w:rsid w:val="00210F86"/>
    <w:rsid w:val="0021107E"/>
    <w:rsid w:val="002119F0"/>
    <w:rsid w:val="00211BB9"/>
    <w:rsid w:val="00211F1C"/>
    <w:rsid w:val="002128B5"/>
    <w:rsid w:val="00212943"/>
    <w:rsid w:val="00212ACB"/>
    <w:rsid w:val="00212CC3"/>
    <w:rsid w:val="00212D99"/>
    <w:rsid w:val="00213063"/>
    <w:rsid w:val="002135F4"/>
    <w:rsid w:val="00213F02"/>
    <w:rsid w:val="00214308"/>
    <w:rsid w:val="00214383"/>
    <w:rsid w:val="0021454E"/>
    <w:rsid w:val="002149B9"/>
    <w:rsid w:val="00214CB7"/>
    <w:rsid w:val="00215476"/>
    <w:rsid w:val="0021558E"/>
    <w:rsid w:val="002159DF"/>
    <w:rsid w:val="00215BB9"/>
    <w:rsid w:val="00215E3E"/>
    <w:rsid w:val="00216188"/>
    <w:rsid w:val="0021651F"/>
    <w:rsid w:val="0021713A"/>
    <w:rsid w:val="0021748E"/>
    <w:rsid w:val="0021782E"/>
    <w:rsid w:val="00220141"/>
    <w:rsid w:val="00220292"/>
    <w:rsid w:val="002206D4"/>
    <w:rsid w:val="00220813"/>
    <w:rsid w:val="00220903"/>
    <w:rsid w:val="00220CEC"/>
    <w:rsid w:val="002210E6"/>
    <w:rsid w:val="00221190"/>
    <w:rsid w:val="002213DB"/>
    <w:rsid w:val="002213DC"/>
    <w:rsid w:val="00221628"/>
    <w:rsid w:val="002219CE"/>
    <w:rsid w:val="00221BE4"/>
    <w:rsid w:val="00221F94"/>
    <w:rsid w:val="002220A2"/>
    <w:rsid w:val="002223F5"/>
    <w:rsid w:val="0022281E"/>
    <w:rsid w:val="00223353"/>
    <w:rsid w:val="002236D8"/>
    <w:rsid w:val="002238C2"/>
    <w:rsid w:val="002241CE"/>
    <w:rsid w:val="002246E7"/>
    <w:rsid w:val="002247D0"/>
    <w:rsid w:val="00224912"/>
    <w:rsid w:val="00224DB3"/>
    <w:rsid w:val="002253C6"/>
    <w:rsid w:val="002256F8"/>
    <w:rsid w:val="00225C28"/>
    <w:rsid w:val="0022604C"/>
    <w:rsid w:val="002264C4"/>
    <w:rsid w:val="00226A44"/>
    <w:rsid w:val="00226AAA"/>
    <w:rsid w:val="00226CFC"/>
    <w:rsid w:val="00226EF1"/>
    <w:rsid w:val="002273B5"/>
    <w:rsid w:val="00227729"/>
    <w:rsid w:val="002278CD"/>
    <w:rsid w:val="00227AEB"/>
    <w:rsid w:val="00227D43"/>
    <w:rsid w:val="002308F0"/>
    <w:rsid w:val="002309DC"/>
    <w:rsid w:val="00230B4F"/>
    <w:rsid w:val="00230B79"/>
    <w:rsid w:val="00230DC7"/>
    <w:rsid w:val="00230E1B"/>
    <w:rsid w:val="0023123B"/>
    <w:rsid w:val="00231AE5"/>
    <w:rsid w:val="00231C7F"/>
    <w:rsid w:val="00231DD4"/>
    <w:rsid w:val="00232172"/>
    <w:rsid w:val="0023232F"/>
    <w:rsid w:val="002324E7"/>
    <w:rsid w:val="00232561"/>
    <w:rsid w:val="00232B98"/>
    <w:rsid w:val="00232BA3"/>
    <w:rsid w:val="00232FBA"/>
    <w:rsid w:val="002335A1"/>
    <w:rsid w:val="00233E46"/>
    <w:rsid w:val="00234218"/>
    <w:rsid w:val="002342EC"/>
    <w:rsid w:val="0023431C"/>
    <w:rsid w:val="002344D2"/>
    <w:rsid w:val="0023494D"/>
    <w:rsid w:val="00234CA4"/>
    <w:rsid w:val="00234DAC"/>
    <w:rsid w:val="00234DE8"/>
    <w:rsid w:val="00234F91"/>
    <w:rsid w:val="00235151"/>
    <w:rsid w:val="002351D7"/>
    <w:rsid w:val="002353C2"/>
    <w:rsid w:val="002358EF"/>
    <w:rsid w:val="00235D08"/>
    <w:rsid w:val="002363C1"/>
    <w:rsid w:val="002363CA"/>
    <w:rsid w:val="00236635"/>
    <w:rsid w:val="002367B9"/>
    <w:rsid w:val="002371C5"/>
    <w:rsid w:val="0023774A"/>
    <w:rsid w:val="00237844"/>
    <w:rsid w:val="00237A51"/>
    <w:rsid w:val="00237DAB"/>
    <w:rsid w:val="00240D2B"/>
    <w:rsid w:val="00240ED5"/>
    <w:rsid w:val="002411CD"/>
    <w:rsid w:val="00241760"/>
    <w:rsid w:val="00241BBC"/>
    <w:rsid w:val="00241C91"/>
    <w:rsid w:val="00241EE4"/>
    <w:rsid w:val="0024238F"/>
    <w:rsid w:val="002425BE"/>
    <w:rsid w:val="00242DD0"/>
    <w:rsid w:val="0024334C"/>
    <w:rsid w:val="002433A1"/>
    <w:rsid w:val="002434AE"/>
    <w:rsid w:val="002435FF"/>
    <w:rsid w:val="00243D57"/>
    <w:rsid w:val="0024451A"/>
    <w:rsid w:val="0024457C"/>
    <w:rsid w:val="00244CA0"/>
    <w:rsid w:val="00245067"/>
    <w:rsid w:val="0024575D"/>
    <w:rsid w:val="00245827"/>
    <w:rsid w:val="0024598E"/>
    <w:rsid w:val="00245DBB"/>
    <w:rsid w:val="00246089"/>
    <w:rsid w:val="00246235"/>
    <w:rsid w:val="00246460"/>
    <w:rsid w:val="00246D5F"/>
    <w:rsid w:val="00246E77"/>
    <w:rsid w:val="00247827"/>
    <w:rsid w:val="00247A62"/>
    <w:rsid w:val="00247AD1"/>
    <w:rsid w:val="00247B61"/>
    <w:rsid w:val="0025051A"/>
    <w:rsid w:val="00250C56"/>
    <w:rsid w:val="00250F32"/>
    <w:rsid w:val="0025145B"/>
    <w:rsid w:val="0025164E"/>
    <w:rsid w:val="00251846"/>
    <w:rsid w:val="00251BCD"/>
    <w:rsid w:val="00251C46"/>
    <w:rsid w:val="00251EF3"/>
    <w:rsid w:val="002521BA"/>
    <w:rsid w:val="00252520"/>
    <w:rsid w:val="00252F90"/>
    <w:rsid w:val="00252FBF"/>
    <w:rsid w:val="00253203"/>
    <w:rsid w:val="002533E6"/>
    <w:rsid w:val="00253849"/>
    <w:rsid w:val="0025397F"/>
    <w:rsid w:val="00253ACD"/>
    <w:rsid w:val="00253F5C"/>
    <w:rsid w:val="00253FD7"/>
    <w:rsid w:val="00254F99"/>
    <w:rsid w:val="0025514E"/>
    <w:rsid w:val="002551E7"/>
    <w:rsid w:val="00255310"/>
    <w:rsid w:val="00255503"/>
    <w:rsid w:val="00255639"/>
    <w:rsid w:val="00255CBE"/>
    <w:rsid w:val="002560E9"/>
    <w:rsid w:val="00256112"/>
    <w:rsid w:val="002561D9"/>
    <w:rsid w:val="002563B9"/>
    <w:rsid w:val="002566AE"/>
    <w:rsid w:val="002566B6"/>
    <w:rsid w:val="002568E5"/>
    <w:rsid w:val="00256E32"/>
    <w:rsid w:val="00257809"/>
    <w:rsid w:val="00257B79"/>
    <w:rsid w:val="00257D9F"/>
    <w:rsid w:val="00260268"/>
    <w:rsid w:val="00260C00"/>
    <w:rsid w:val="002612BC"/>
    <w:rsid w:val="00261390"/>
    <w:rsid w:val="002614FB"/>
    <w:rsid w:val="00261583"/>
    <w:rsid w:val="0026161B"/>
    <w:rsid w:val="00261733"/>
    <w:rsid w:val="0026193E"/>
    <w:rsid w:val="00261D73"/>
    <w:rsid w:val="002628B2"/>
    <w:rsid w:val="00262B67"/>
    <w:rsid w:val="00262D85"/>
    <w:rsid w:val="00263825"/>
    <w:rsid w:val="00263E42"/>
    <w:rsid w:val="00263F6C"/>
    <w:rsid w:val="00264051"/>
    <w:rsid w:val="00264527"/>
    <w:rsid w:val="00264731"/>
    <w:rsid w:val="0026477C"/>
    <w:rsid w:val="00264F97"/>
    <w:rsid w:val="00264FEA"/>
    <w:rsid w:val="0026575F"/>
    <w:rsid w:val="00265FB1"/>
    <w:rsid w:val="00266983"/>
    <w:rsid w:val="002669CD"/>
    <w:rsid w:val="00266D13"/>
    <w:rsid w:val="00266F41"/>
    <w:rsid w:val="002670CD"/>
    <w:rsid w:val="002672A7"/>
    <w:rsid w:val="002675A1"/>
    <w:rsid w:val="00267749"/>
    <w:rsid w:val="00267D58"/>
    <w:rsid w:val="00267FB9"/>
    <w:rsid w:val="00267FCD"/>
    <w:rsid w:val="00270181"/>
    <w:rsid w:val="002702BA"/>
    <w:rsid w:val="002702E4"/>
    <w:rsid w:val="0027068B"/>
    <w:rsid w:val="00270811"/>
    <w:rsid w:val="002709A9"/>
    <w:rsid w:val="00270B3F"/>
    <w:rsid w:val="00270B79"/>
    <w:rsid w:val="00271308"/>
    <w:rsid w:val="00271571"/>
    <w:rsid w:val="00271693"/>
    <w:rsid w:val="002719C9"/>
    <w:rsid w:val="00271B1A"/>
    <w:rsid w:val="00271E66"/>
    <w:rsid w:val="002721EB"/>
    <w:rsid w:val="0027279A"/>
    <w:rsid w:val="00272935"/>
    <w:rsid w:val="00272AC9"/>
    <w:rsid w:val="002731F5"/>
    <w:rsid w:val="00273B55"/>
    <w:rsid w:val="00273DC2"/>
    <w:rsid w:val="00273E1F"/>
    <w:rsid w:val="00274278"/>
    <w:rsid w:val="0027441C"/>
    <w:rsid w:val="00274DDC"/>
    <w:rsid w:val="00275485"/>
    <w:rsid w:val="00275BB8"/>
    <w:rsid w:val="00275BBA"/>
    <w:rsid w:val="002764A7"/>
    <w:rsid w:val="0027675C"/>
    <w:rsid w:val="002768C9"/>
    <w:rsid w:val="00277105"/>
    <w:rsid w:val="002771C6"/>
    <w:rsid w:val="002773F9"/>
    <w:rsid w:val="00277683"/>
    <w:rsid w:val="00277F39"/>
    <w:rsid w:val="00280561"/>
    <w:rsid w:val="002806FF"/>
    <w:rsid w:val="00280AE3"/>
    <w:rsid w:val="00280CB0"/>
    <w:rsid w:val="00280DDC"/>
    <w:rsid w:val="00280F06"/>
    <w:rsid w:val="00280FFF"/>
    <w:rsid w:val="002811D2"/>
    <w:rsid w:val="002814A4"/>
    <w:rsid w:val="002817D3"/>
    <w:rsid w:val="00281CCF"/>
    <w:rsid w:val="0028268D"/>
    <w:rsid w:val="0028317B"/>
    <w:rsid w:val="002833AD"/>
    <w:rsid w:val="00283E00"/>
    <w:rsid w:val="00284420"/>
    <w:rsid w:val="002844E8"/>
    <w:rsid w:val="0028458F"/>
    <w:rsid w:val="0028464E"/>
    <w:rsid w:val="00284908"/>
    <w:rsid w:val="00285633"/>
    <w:rsid w:val="00285C9D"/>
    <w:rsid w:val="00285CF7"/>
    <w:rsid w:val="00285EB8"/>
    <w:rsid w:val="00285EEE"/>
    <w:rsid w:val="00285F82"/>
    <w:rsid w:val="002866EF"/>
    <w:rsid w:val="0028712B"/>
    <w:rsid w:val="00287205"/>
    <w:rsid w:val="00287407"/>
    <w:rsid w:val="00287576"/>
    <w:rsid w:val="00287B37"/>
    <w:rsid w:val="00287B9D"/>
    <w:rsid w:val="00287E13"/>
    <w:rsid w:val="00290565"/>
    <w:rsid w:val="00290B80"/>
    <w:rsid w:val="00291139"/>
    <w:rsid w:val="0029132D"/>
    <w:rsid w:val="002914F7"/>
    <w:rsid w:val="0029156B"/>
    <w:rsid w:val="00291718"/>
    <w:rsid w:val="00291777"/>
    <w:rsid w:val="00291D9F"/>
    <w:rsid w:val="00291E96"/>
    <w:rsid w:val="00292583"/>
    <w:rsid w:val="00292AC0"/>
    <w:rsid w:val="002931E2"/>
    <w:rsid w:val="00293D13"/>
    <w:rsid w:val="00293E32"/>
    <w:rsid w:val="00293E5A"/>
    <w:rsid w:val="0029404C"/>
    <w:rsid w:val="00294C1C"/>
    <w:rsid w:val="00294F01"/>
    <w:rsid w:val="00295AF6"/>
    <w:rsid w:val="00295C82"/>
    <w:rsid w:val="0029606B"/>
    <w:rsid w:val="002960B7"/>
    <w:rsid w:val="00296380"/>
    <w:rsid w:val="002963B8"/>
    <w:rsid w:val="00297378"/>
    <w:rsid w:val="002973FE"/>
    <w:rsid w:val="002975AA"/>
    <w:rsid w:val="00297731"/>
    <w:rsid w:val="00297B8E"/>
    <w:rsid w:val="002A0320"/>
    <w:rsid w:val="002A0644"/>
    <w:rsid w:val="002A0981"/>
    <w:rsid w:val="002A0CDD"/>
    <w:rsid w:val="002A0E45"/>
    <w:rsid w:val="002A0E4F"/>
    <w:rsid w:val="002A0EEB"/>
    <w:rsid w:val="002A1118"/>
    <w:rsid w:val="002A1425"/>
    <w:rsid w:val="002A183F"/>
    <w:rsid w:val="002A1AAE"/>
    <w:rsid w:val="002A1B25"/>
    <w:rsid w:val="002A2748"/>
    <w:rsid w:val="002A2B6C"/>
    <w:rsid w:val="002A2C36"/>
    <w:rsid w:val="002A2D7E"/>
    <w:rsid w:val="002A307E"/>
    <w:rsid w:val="002A30E0"/>
    <w:rsid w:val="002A30F0"/>
    <w:rsid w:val="002A312F"/>
    <w:rsid w:val="002A333C"/>
    <w:rsid w:val="002A33FA"/>
    <w:rsid w:val="002A3483"/>
    <w:rsid w:val="002A429D"/>
    <w:rsid w:val="002A46F7"/>
    <w:rsid w:val="002A47B5"/>
    <w:rsid w:val="002A4FFB"/>
    <w:rsid w:val="002A5ADC"/>
    <w:rsid w:val="002A5E65"/>
    <w:rsid w:val="002A643E"/>
    <w:rsid w:val="002A673B"/>
    <w:rsid w:val="002A7149"/>
    <w:rsid w:val="002A7191"/>
    <w:rsid w:val="002B0076"/>
    <w:rsid w:val="002B038E"/>
    <w:rsid w:val="002B0C0A"/>
    <w:rsid w:val="002B1572"/>
    <w:rsid w:val="002B2AA4"/>
    <w:rsid w:val="002B3111"/>
    <w:rsid w:val="002B3506"/>
    <w:rsid w:val="002B3A12"/>
    <w:rsid w:val="002B3D9D"/>
    <w:rsid w:val="002B4C73"/>
    <w:rsid w:val="002B6347"/>
    <w:rsid w:val="002B6802"/>
    <w:rsid w:val="002B7247"/>
    <w:rsid w:val="002B7A26"/>
    <w:rsid w:val="002B7FF4"/>
    <w:rsid w:val="002C0345"/>
    <w:rsid w:val="002C04A7"/>
    <w:rsid w:val="002C0542"/>
    <w:rsid w:val="002C097A"/>
    <w:rsid w:val="002C0A46"/>
    <w:rsid w:val="002C0AC4"/>
    <w:rsid w:val="002C0D17"/>
    <w:rsid w:val="002C0D58"/>
    <w:rsid w:val="002C1163"/>
    <w:rsid w:val="002C135C"/>
    <w:rsid w:val="002C1689"/>
    <w:rsid w:val="002C18DB"/>
    <w:rsid w:val="002C1EA0"/>
    <w:rsid w:val="002C22B3"/>
    <w:rsid w:val="002C22DE"/>
    <w:rsid w:val="002C2335"/>
    <w:rsid w:val="002C24C1"/>
    <w:rsid w:val="002C2516"/>
    <w:rsid w:val="002C268E"/>
    <w:rsid w:val="002C2745"/>
    <w:rsid w:val="002C2DC6"/>
    <w:rsid w:val="002C39A8"/>
    <w:rsid w:val="002C3B5B"/>
    <w:rsid w:val="002C4456"/>
    <w:rsid w:val="002C4D5A"/>
    <w:rsid w:val="002C543A"/>
    <w:rsid w:val="002C551A"/>
    <w:rsid w:val="002C563D"/>
    <w:rsid w:val="002C59CE"/>
    <w:rsid w:val="002C5B3B"/>
    <w:rsid w:val="002C6810"/>
    <w:rsid w:val="002C6EF6"/>
    <w:rsid w:val="002C7114"/>
    <w:rsid w:val="002C715C"/>
    <w:rsid w:val="002C75F5"/>
    <w:rsid w:val="002C77DB"/>
    <w:rsid w:val="002D01D1"/>
    <w:rsid w:val="002D0311"/>
    <w:rsid w:val="002D0463"/>
    <w:rsid w:val="002D0A32"/>
    <w:rsid w:val="002D0FEE"/>
    <w:rsid w:val="002D1936"/>
    <w:rsid w:val="002D219F"/>
    <w:rsid w:val="002D235A"/>
    <w:rsid w:val="002D27E8"/>
    <w:rsid w:val="002D28DE"/>
    <w:rsid w:val="002D2FF0"/>
    <w:rsid w:val="002D3275"/>
    <w:rsid w:val="002D33B8"/>
    <w:rsid w:val="002D393B"/>
    <w:rsid w:val="002D3EC8"/>
    <w:rsid w:val="002D4740"/>
    <w:rsid w:val="002D4C31"/>
    <w:rsid w:val="002D529D"/>
    <w:rsid w:val="002D5589"/>
    <w:rsid w:val="002D55D7"/>
    <w:rsid w:val="002D596A"/>
    <w:rsid w:val="002D5D13"/>
    <w:rsid w:val="002D6052"/>
    <w:rsid w:val="002D616C"/>
    <w:rsid w:val="002D62E8"/>
    <w:rsid w:val="002D63BC"/>
    <w:rsid w:val="002D64DF"/>
    <w:rsid w:val="002D6594"/>
    <w:rsid w:val="002D72B2"/>
    <w:rsid w:val="002D7A16"/>
    <w:rsid w:val="002D7DD3"/>
    <w:rsid w:val="002D7F60"/>
    <w:rsid w:val="002E0223"/>
    <w:rsid w:val="002E059C"/>
    <w:rsid w:val="002E08C5"/>
    <w:rsid w:val="002E0EEB"/>
    <w:rsid w:val="002E1084"/>
    <w:rsid w:val="002E14F1"/>
    <w:rsid w:val="002E1690"/>
    <w:rsid w:val="002E1700"/>
    <w:rsid w:val="002E1768"/>
    <w:rsid w:val="002E1825"/>
    <w:rsid w:val="002E194E"/>
    <w:rsid w:val="002E197A"/>
    <w:rsid w:val="002E22D1"/>
    <w:rsid w:val="002E234A"/>
    <w:rsid w:val="002E2751"/>
    <w:rsid w:val="002E308F"/>
    <w:rsid w:val="002E30A5"/>
    <w:rsid w:val="002E33B4"/>
    <w:rsid w:val="002E359A"/>
    <w:rsid w:val="002E3959"/>
    <w:rsid w:val="002E3BAC"/>
    <w:rsid w:val="002E4417"/>
    <w:rsid w:val="002E4684"/>
    <w:rsid w:val="002E4CF9"/>
    <w:rsid w:val="002E4EB0"/>
    <w:rsid w:val="002E5752"/>
    <w:rsid w:val="002E5BE4"/>
    <w:rsid w:val="002E6DBE"/>
    <w:rsid w:val="002E73E6"/>
    <w:rsid w:val="002E7A89"/>
    <w:rsid w:val="002E7C5C"/>
    <w:rsid w:val="002F0953"/>
    <w:rsid w:val="002F0D72"/>
    <w:rsid w:val="002F0D8B"/>
    <w:rsid w:val="002F1091"/>
    <w:rsid w:val="002F1F8D"/>
    <w:rsid w:val="002F1FE1"/>
    <w:rsid w:val="002F2FE8"/>
    <w:rsid w:val="002F3018"/>
    <w:rsid w:val="002F30BF"/>
    <w:rsid w:val="002F310C"/>
    <w:rsid w:val="002F35AC"/>
    <w:rsid w:val="002F36E6"/>
    <w:rsid w:val="002F39A9"/>
    <w:rsid w:val="002F3AD9"/>
    <w:rsid w:val="002F3B03"/>
    <w:rsid w:val="002F3CC8"/>
    <w:rsid w:val="002F3E37"/>
    <w:rsid w:val="002F3E5B"/>
    <w:rsid w:val="002F42CA"/>
    <w:rsid w:val="002F45D0"/>
    <w:rsid w:val="002F4679"/>
    <w:rsid w:val="002F4AF0"/>
    <w:rsid w:val="002F4B0B"/>
    <w:rsid w:val="002F4B3D"/>
    <w:rsid w:val="002F5522"/>
    <w:rsid w:val="002F5934"/>
    <w:rsid w:val="002F5B20"/>
    <w:rsid w:val="002F5D5D"/>
    <w:rsid w:val="002F5DB8"/>
    <w:rsid w:val="002F668C"/>
    <w:rsid w:val="002F6815"/>
    <w:rsid w:val="002F68AB"/>
    <w:rsid w:val="002F6FEE"/>
    <w:rsid w:val="002F7661"/>
    <w:rsid w:val="002F79DC"/>
    <w:rsid w:val="002F7B08"/>
    <w:rsid w:val="002F7C16"/>
    <w:rsid w:val="002F7F4A"/>
    <w:rsid w:val="0030011E"/>
    <w:rsid w:val="00300C4D"/>
    <w:rsid w:val="00300DC1"/>
    <w:rsid w:val="0030118D"/>
    <w:rsid w:val="0030123F"/>
    <w:rsid w:val="0030271F"/>
    <w:rsid w:val="00302735"/>
    <w:rsid w:val="0030274E"/>
    <w:rsid w:val="00302D6C"/>
    <w:rsid w:val="00303047"/>
    <w:rsid w:val="0030305F"/>
    <w:rsid w:val="0030327B"/>
    <w:rsid w:val="0030358E"/>
    <w:rsid w:val="003036FD"/>
    <w:rsid w:val="003037DC"/>
    <w:rsid w:val="003041A2"/>
    <w:rsid w:val="00304331"/>
    <w:rsid w:val="003047E5"/>
    <w:rsid w:val="00304BB6"/>
    <w:rsid w:val="00304EF7"/>
    <w:rsid w:val="003050F7"/>
    <w:rsid w:val="003052C3"/>
    <w:rsid w:val="00305385"/>
    <w:rsid w:val="00305878"/>
    <w:rsid w:val="00305E68"/>
    <w:rsid w:val="003061CA"/>
    <w:rsid w:val="00306439"/>
    <w:rsid w:val="003069EA"/>
    <w:rsid w:val="00307832"/>
    <w:rsid w:val="00307F07"/>
    <w:rsid w:val="003101FC"/>
    <w:rsid w:val="0031090C"/>
    <w:rsid w:val="00311082"/>
    <w:rsid w:val="003111EE"/>
    <w:rsid w:val="00311C51"/>
    <w:rsid w:val="00311D3E"/>
    <w:rsid w:val="00311D68"/>
    <w:rsid w:val="00311DA9"/>
    <w:rsid w:val="0031201F"/>
    <w:rsid w:val="0031209A"/>
    <w:rsid w:val="00312B9A"/>
    <w:rsid w:val="00313440"/>
    <w:rsid w:val="0031356C"/>
    <w:rsid w:val="00313587"/>
    <w:rsid w:val="0031362F"/>
    <w:rsid w:val="00313668"/>
    <w:rsid w:val="00314018"/>
    <w:rsid w:val="00314259"/>
    <w:rsid w:val="003146F3"/>
    <w:rsid w:val="0031479D"/>
    <w:rsid w:val="003149BE"/>
    <w:rsid w:val="00315568"/>
    <w:rsid w:val="003155DF"/>
    <w:rsid w:val="003156E7"/>
    <w:rsid w:val="00315864"/>
    <w:rsid w:val="0031592B"/>
    <w:rsid w:val="0031599D"/>
    <w:rsid w:val="00315B6C"/>
    <w:rsid w:val="00315DAA"/>
    <w:rsid w:val="00315E35"/>
    <w:rsid w:val="003162BE"/>
    <w:rsid w:val="00316C58"/>
    <w:rsid w:val="00317221"/>
    <w:rsid w:val="00317290"/>
    <w:rsid w:val="00317966"/>
    <w:rsid w:val="00317A19"/>
    <w:rsid w:val="00317BC1"/>
    <w:rsid w:val="00317D93"/>
    <w:rsid w:val="0032003B"/>
    <w:rsid w:val="00320088"/>
    <w:rsid w:val="003205CD"/>
    <w:rsid w:val="00320A16"/>
    <w:rsid w:val="00320CC3"/>
    <w:rsid w:val="003211F3"/>
    <w:rsid w:val="00321236"/>
    <w:rsid w:val="00321657"/>
    <w:rsid w:val="0032222D"/>
    <w:rsid w:val="003222A8"/>
    <w:rsid w:val="00322806"/>
    <w:rsid w:val="00322BBC"/>
    <w:rsid w:val="00322BCA"/>
    <w:rsid w:val="00322CDA"/>
    <w:rsid w:val="0032327F"/>
    <w:rsid w:val="00323BA8"/>
    <w:rsid w:val="00323BE9"/>
    <w:rsid w:val="00323F96"/>
    <w:rsid w:val="0032452B"/>
    <w:rsid w:val="00324871"/>
    <w:rsid w:val="003248FA"/>
    <w:rsid w:val="00324A22"/>
    <w:rsid w:val="00325298"/>
    <w:rsid w:val="003258F6"/>
    <w:rsid w:val="003259AB"/>
    <w:rsid w:val="00325BCA"/>
    <w:rsid w:val="00325DBF"/>
    <w:rsid w:val="00325DE6"/>
    <w:rsid w:val="00326346"/>
    <w:rsid w:val="00326776"/>
    <w:rsid w:val="00326A5D"/>
    <w:rsid w:val="00326B46"/>
    <w:rsid w:val="00326D5C"/>
    <w:rsid w:val="00326FAE"/>
    <w:rsid w:val="00327CBE"/>
    <w:rsid w:val="003306D0"/>
    <w:rsid w:val="00330B75"/>
    <w:rsid w:val="00330CD8"/>
    <w:rsid w:val="00330FE9"/>
    <w:rsid w:val="003311C9"/>
    <w:rsid w:val="003314F8"/>
    <w:rsid w:val="00331C99"/>
    <w:rsid w:val="003320A2"/>
    <w:rsid w:val="00332334"/>
    <w:rsid w:val="0033236B"/>
    <w:rsid w:val="003329F3"/>
    <w:rsid w:val="00332A7D"/>
    <w:rsid w:val="00332BAD"/>
    <w:rsid w:val="00332EA2"/>
    <w:rsid w:val="00333248"/>
    <w:rsid w:val="003335D5"/>
    <w:rsid w:val="003335DE"/>
    <w:rsid w:val="00334624"/>
    <w:rsid w:val="00334831"/>
    <w:rsid w:val="0033494C"/>
    <w:rsid w:val="00334EF7"/>
    <w:rsid w:val="00335148"/>
    <w:rsid w:val="00335503"/>
    <w:rsid w:val="00335648"/>
    <w:rsid w:val="00335689"/>
    <w:rsid w:val="00335914"/>
    <w:rsid w:val="00335A52"/>
    <w:rsid w:val="00335CEF"/>
    <w:rsid w:val="00335E43"/>
    <w:rsid w:val="00335FD0"/>
    <w:rsid w:val="00336378"/>
    <w:rsid w:val="003363CE"/>
    <w:rsid w:val="003366CF"/>
    <w:rsid w:val="0033672A"/>
    <w:rsid w:val="00336BD2"/>
    <w:rsid w:val="00336C16"/>
    <w:rsid w:val="003371DA"/>
    <w:rsid w:val="0033724D"/>
    <w:rsid w:val="003372BF"/>
    <w:rsid w:val="00337599"/>
    <w:rsid w:val="00337633"/>
    <w:rsid w:val="00337647"/>
    <w:rsid w:val="00337FEB"/>
    <w:rsid w:val="00340105"/>
    <w:rsid w:val="0034026A"/>
    <w:rsid w:val="0034049B"/>
    <w:rsid w:val="00340992"/>
    <w:rsid w:val="003409CB"/>
    <w:rsid w:val="003411E0"/>
    <w:rsid w:val="003415E6"/>
    <w:rsid w:val="003422CF"/>
    <w:rsid w:val="003428BD"/>
    <w:rsid w:val="00342956"/>
    <w:rsid w:val="003430A8"/>
    <w:rsid w:val="0034312F"/>
    <w:rsid w:val="0034351A"/>
    <w:rsid w:val="00343573"/>
    <w:rsid w:val="00343D42"/>
    <w:rsid w:val="00343EB2"/>
    <w:rsid w:val="00344118"/>
    <w:rsid w:val="00344583"/>
    <w:rsid w:val="00344A14"/>
    <w:rsid w:val="00344D51"/>
    <w:rsid w:val="00344DCF"/>
    <w:rsid w:val="0034546B"/>
    <w:rsid w:val="00345A74"/>
    <w:rsid w:val="00345B6D"/>
    <w:rsid w:val="00345C52"/>
    <w:rsid w:val="00345CA3"/>
    <w:rsid w:val="00345CCC"/>
    <w:rsid w:val="003460DA"/>
    <w:rsid w:val="00346252"/>
    <w:rsid w:val="00346672"/>
    <w:rsid w:val="0034689F"/>
    <w:rsid w:val="0034726F"/>
    <w:rsid w:val="003476DB"/>
    <w:rsid w:val="00347A02"/>
    <w:rsid w:val="00347C55"/>
    <w:rsid w:val="00350AAA"/>
    <w:rsid w:val="00350DA9"/>
    <w:rsid w:val="00350FBB"/>
    <w:rsid w:val="00351661"/>
    <w:rsid w:val="00351886"/>
    <w:rsid w:val="003518B6"/>
    <w:rsid w:val="00351A8E"/>
    <w:rsid w:val="00351C16"/>
    <w:rsid w:val="00351F06"/>
    <w:rsid w:val="003521B3"/>
    <w:rsid w:val="0035226B"/>
    <w:rsid w:val="00352642"/>
    <w:rsid w:val="00352847"/>
    <w:rsid w:val="003535BF"/>
    <w:rsid w:val="00354141"/>
    <w:rsid w:val="00354454"/>
    <w:rsid w:val="00354B54"/>
    <w:rsid w:val="00354FC8"/>
    <w:rsid w:val="00355145"/>
    <w:rsid w:val="0035590D"/>
    <w:rsid w:val="00355A42"/>
    <w:rsid w:val="00355C3D"/>
    <w:rsid w:val="00356BD6"/>
    <w:rsid w:val="00356E53"/>
    <w:rsid w:val="0035740B"/>
    <w:rsid w:val="00357722"/>
    <w:rsid w:val="00357DC4"/>
    <w:rsid w:val="00357F2F"/>
    <w:rsid w:val="003600FD"/>
    <w:rsid w:val="00360AE1"/>
    <w:rsid w:val="00360B4D"/>
    <w:rsid w:val="00360D87"/>
    <w:rsid w:val="00361210"/>
    <w:rsid w:val="0036131C"/>
    <w:rsid w:val="00361424"/>
    <w:rsid w:val="003614B9"/>
    <w:rsid w:val="00361FC0"/>
    <w:rsid w:val="0036244B"/>
    <w:rsid w:val="00362A68"/>
    <w:rsid w:val="00362B20"/>
    <w:rsid w:val="0036342F"/>
    <w:rsid w:val="003638E2"/>
    <w:rsid w:val="00363B6F"/>
    <w:rsid w:val="00364BF6"/>
    <w:rsid w:val="00364E8D"/>
    <w:rsid w:val="00365C52"/>
    <w:rsid w:val="003663F5"/>
    <w:rsid w:val="00366507"/>
    <w:rsid w:val="0036665E"/>
    <w:rsid w:val="00366DCE"/>
    <w:rsid w:val="00366FBA"/>
    <w:rsid w:val="003670CD"/>
    <w:rsid w:val="00367C45"/>
    <w:rsid w:val="0037005A"/>
    <w:rsid w:val="00370250"/>
    <w:rsid w:val="003702C6"/>
    <w:rsid w:val="003703F8"/>
    <w:rsid w:val="0037066B"/>
    <w:rsid w:val="00370EBB"/>
    <w:rsid w:val="00371189"/>
    <w:rsid w:val="003715EC"/>
    <w:rsid w:val="00371A6E"/>
    <w:rsid w:val="00371EED"/>
    <w:rsid w:val="00371F61"/>
    <w:rsid w:val="00372553"/>
    <w:rsid w:val="003725CD"/>
    <w:rsid w:val="003727A9"/>
    <w:rsid w:val="00372813"/>
    <w:rsid w:val="003733E1"/>
    <w:rsid w:val="00373BF0"/>
    <w:rsid w:val="00373E69"/>
    <w:rsid w:val="00373F21"/>
    <w:rsid w:val="00373FD7"/>
    <w:rsid w:val="0037415C"/>
    <w:rsid w:val="0037430D"/>
    <w:rsid w:val="003744E2"/>
    <w:rsid w:val="00374DF7"/>
    <w:rsid w:val="00375716"/>
    <w:rsid w:val="0037578E"/>
    <w:rsid w:val="003757C6"/>
    <w:rsid w:val="00375D1F"/>
    <w:rsid w:val="00376370"/>
    <w:rsid w:val="0037669C"/>
    <w:rsid w:val="0037673A"/>
    <w:rsid w:val="003767FE"/>
    <w:rsid w:val="00376983"/>
    <w:rsid w:val="00376C6A"/>
    <w:rsid w:val="00376CBC"/>
    <w:rsid w:val="00377058"/>
    <w:rsid w:val="00377061"/>
    <w:rsid w:val="003775DC"/>
    <w:rsid w:val="0037799D"/>
    <w:rsid w:val="00377E4B"/>
    <w:rsid w:val="003803F0"/>
    <w:rsid w:val="00380567"/>
    <w:rsid w:val="00380F47"/>
    <w:rsid w:val="0038103B"/>
    <w:rsid w:val="0038148E"/>
    <w:rsid w:val="00381AF4"/>
    <w:rsid w:val="00381BF4"/>
    <w:rsid w:val="00382404"/>
    <w:rsid w:val="0038326B"/>
    <w:rsid w:val="003832E5"/>
    <w:rsid w:val="003833B3"/>
    <w:rsid w:val="00383612"/>
    <w:rsid w:val="0038365F"/>
    <w:rsid w:val="00383813"/>
    <w:rsid w:val="00383AFD"/>
    <w:rsid w:val="00383F2A"/>
    <w:rsid w:val="003846C3"/>
    <w:rsid w:val="003849B7"/>
    <w:rsid w:val="00384A5A"/>
    <w:rsid w:val="00384C30"/>
    <w:rsid w:val="00384E0F"/>
    <w:rsid w:val="0038528D"/>
    <w:rsid w:val="00385566"/>
    <w:rsid w:val="003856C6"/>
    <w:rsid w:val="003857DA"/>
    <w:rsid w:val="00385C82"/>
    <w:rsid w:val="00385ECB"/>
    <w:rsid w:val="00386BE8"/>
    <w:rsid w:val="00387412"/>
    <w:rsid w:val="00387531"/>
    <w:rsid w:val="0038796A"/>
    <w:rsid w:val="00387B6A"/>
    <w:rsid w:val="00387E14"/>
    <w:rsid w:val="0039099C"/>
    <w:rsid w:val="00390C58"/>
    <w:rsid w:val="00391349"/>
    <w:rsid w:val="0039168A"/>
    <w:rsid w:val="00391784"/>
    <w:rsid w:val="00391992"/>
    <w:rsid w:val="00392202"/>
    <w:rsid w:val="00392340"/>
    <w:rsid w:val="003924B6"/>
    <w:rsid w:val="00392C97"/>
    <w:rsid w:val="0039321B"/>
    <w:rsid w:val="003937BB"/>
    <w:rsid w:val="00393855"/>
    <w:rsid w:val="00393937"/>
    <w:rsid w:val="00393B3A"/>
    <w:rsid w:val="00393C32"/>
    <w:rsid w:val="00393E78"/>
    <w:rsid w:val="0039450C"/>
    <w:rsid w:val="003945BD"/>
    <w:rsid w:val="003949D1"/>
    <w:rsid w:val="00394AD5"/>
    <w:rsid w:val="00395121"/>
    <w:rsid w:val="003952AA"/>
    <w:rsid w:val="003953F1"/>
    <w:rsid w:val="003956E8"/>
    <w:rsid w:val="003958FB"/>
    <w:rsid w:val="00395917"/>
    <w:rsid w:val="00395976"/>
    <w:rsid w:val="00395D80"/>
    <w:rsid w:val="00395EEA"/>
    <w:rsid w:val="00396043"/>
    <w:rsid w:val="00396510"/>
    <w:rsid w:val="00396DF4"/>
    <w:rsid w:val="00396FC8"/>
    <w:rsid w:val="00397331"/>
    <w:rsid w:val="00397369"/>
    <w:rsid w:val="0039759E"/>
    <w:rsid w:val="0039767F"/>
    <w:rsid w:val="003979EA"/>
    <w:rsid w:val="00397A62"/>
    <w:rsid w:val="00397C32"/>
    <w:rsid w:val="003A0050"/>
    <w:rsid w:val="003A0589"/>
    <w:rsid w:val="003A0DB8"/>
    <w:rsid w:val="003A1061"/>
    <w:rsid w:val="003A14F3"/>
    <w:rsid w:val="003A19A3"/>
    <w:rsid w:val="003A1C85"/>
    <w:rsid w:val="003A1CB2"/>
    <w:rsid w:val="003A1D9E"/>
    <w:rsid w:val="003A21E0"/>
    <w:rsid w:val="003A2204"/>
    <w:rsid w:val="003A2549"/>
    <w:rsid w:val="003A2C54"/>
    <w:rsid w:val="003A2EC7"/>
    <w:rsid w:val="003A340B"/>
    <w:rsid w:val="003A3500"/>
    <w:rsid w:val="003A362C"/>
    <w:rsid w:val="003A392C"/>
    <w:rsid w:val="003A3974"/>
    <w:rsid w:val="003A3EBE"/>
    <w:rsid w:val="003A4801"/>
    <w:rsid w:val="003A4B4F"/>
    <w:rsid w:val="003A507E"/>
    <w:rsid w:val="003A543E"/>
    <w:rsid w:val="003A5567"/>
    <w:rsid w:val="003A5628"/>
    <w:rsid w:val="003A56B1"/>
    <w:rsid w:val="003A56EA"/>
    <w:rsid w:val="003A606E"/>
    <w:rsid w:val="003A6818"/>
    <w:rsid w:val="003A686F"/>
    <w:rsid w:val="003A6999"/>
    <w:rsid w:val="003A6A08"/>
    <w:rsid w:val="003A6A87"/>
    <w:rsid w:val="003A6DBD"/>
    <w:rsid w:val="003A6DD3"/>
    <w:rsid w:val="003A6F4F"/>
    <w:rsid w:val="003A772B"/>
    <w:rsid w:val="003A7768"/>
    <w:rsid w:val="003A782D"/>
    <w:rsid w:val="003A7D62"/>
    <w:rsid w:val="003A7F37"/>
    <w:rsid w:val="003B01C8"/>
    <w:rsid w:val="003B1318"/>
    <w:rsid w:val="003B20F9"/>
    <w:rsid w:val="003B2186"/>
    <w:rsid w:val="003B2652"/>
    <w:rsid w:val="003B290E"/>
    <w:rsid w:val="003B2E65"/>
    <w:rsid w:val="003B2E8F"/>
    <w:rsid w:val="003B39F9"/>
    <w:rsid w:val="003B3D3D"/>
    <w:rsid w:val="003B3FB2"/>
    <w:rsid w:val="003B415E"/>
    <w:rsid w:val="003B4360"/>
    <w:rsid w:val="003B4496"/>
    <w:rsid w:val="003B4990"/>
    <w:rsid w:val="003B49C5"/>
    <w:rsid w:val="003B4F73"/>
    <w:rsid w:val="003B506A"/>
    <w:rsid w:val="003B547E"/>
    <w:rsid w:val="003B57A6"/>
    <w:rsid w:val="003B5B3D"/>
    <w:rsid w:val="003B6103"/>
    <w:rsid w:val="003B6264"/>
    <w:rsid w:val="003B6594"/>
    <w:rsid w:val="003B6C78"/>
    <w:rsid w:val="003B6D28"/>
    <w:rsid w:val="003B6EAE"/>
    <w:rsid w:val="003B7248"/>
    <w:rsid w:val="003B730B"/>
    <w:rsid w:val="003B772F"/>
    <w:rsid w:val="003B798B"/>
    <w:rsid w:val="003B7991"/>
    <w:rsid w:val="003B7B70"/>
    <w:rsid w:val="003C013A"/>
    <w:rsid w:val="003C01FC"/>
    <w:rsid w:val="003C08BA"/>
    <w:rsid w:val="003C09A7"/>
    <w:rsid w:val="003C0B1C"/>
    <w:rsid w:val="003C0DA4"/>
    <w:rsid w:val="003C127C"/>
    <w:rsid w:val="003C1535"/>
    <w:rsid w:val="003C1DE2"/>
    <w:rsid w:val="003C20FF"/>
    <w:rsid w:val="003C2504"/>
    <w:rsid w:val="003C2848"/>
    <w:rsid w:val="003C2CB6"/>
    <w:rsid w:val="003C3089"/>
    <w:rsid w:val="003C3358"/>
    <w:rsid w:val="003C36ED"/>
    <w:rsid w:val="003C36EF"/>
    <w:rsid w:val="003C3859"/>
    <w:rsid w:val="003C3F4B"/>
    <w:rsid w:val="003C4129"/>
    <w:rsid w:val="003C42EF"/>
    <w:rsid w:val="003C4726"/>
    <w:rsid w:val="003C4D61"/>
    <w:rsid w:val="003C4F84"/>
    <w:rsid w:val="003C4FC0"/>
    <w:rsid w:val="003C583B"/>
    <w:rsid w:val="003C58AA"/>
    <w:rsid w:val="003C5998"/>
    <w:rsid w:val="003C5EA1"/>
    <w:rsid w:val="003C610E"/>
    <w:rsid w:val="003C6147"/>
    <w:rsid w:val="003C63CD"/>
    <w:rsid w:val="003C6414"/>
    <w:rsid w:val="003C64B2"/>
    <w:rsid w:val="003C6833"/>
    <w:rsid w:val="003C6B52"/>
    <w:rsid w:val="003C6DB0"/>
    <w:rsid w:val="003C6E90"/>
    <w:rsid w:val="003C70E7"/>
    <w:rsid w:val="003C71EC"/>
    <w:rsid w:val="003C7698"/>
    <w:rsid w:val="003C7A03"/>
    <w:rsid w:val="003D1125"/>
    <w:rsid w:val="003D14D2"/>
    <w:rsid w:val="003D28CD"/>
    <w:rsid w:val="003D2A03"/>
    <w:rsid w:val="003D3128"/>
    <w:rsid w:val="003D3396"/>
    <w:rsid w:val="003D33BD"/>
    <w:rsid w:val="003D3A3F"/>
    <w:rsid w:val="003D3C5B"/>
    <w:rsid w:val="003D3C78"/>
    <w:rsid w:val="003D3E2C"/>
    <w:rsid w:val="003D4282"/>
    <w:rsid w:val="003D4303"/>
    <w:rsid w:val="003D46C0"/>
    <w:rsid w:val="003D531E"/>
    <w:rsid w:val="003D59E0"/>
    <w:rsid w:val="003D5A00"/>
    <w:rsid w:val="003D5BEF"/>
    <w:rsid w:val="003D5D4A"/>
    <w:rsid w:val="003D5E92"/>
    <w:rsid w:val="003D6399"/>
    <w:rsid w:val="003D65E1"/>
    <w:rsid w:val="003D6754"/>
    <w:rsid w:val="003D757B"/>
    <w:rsid w:val="003D76F1"/>
    <w:rsid w:val="003D7DD4"/>
    <w:rsid w:val="003D7F11"/>
    <w:rsid w:val="003E05F5"/>
    <w:rsid w:val="003E0AB8"/>
    <w:rsid w:val="003E0F5E"/>
    <w:rsid w:val="003E145D"/>
    <w:rsid w:val="003E1740"/>
    <w:rsid w:val="003E1912"/>
    <w:rsid w:val="003E201C"/>
    <w:rsid w:val="003E2276"/>
    <w:rsid w:val="003E245A"/>
    <w:rsid w:val="003E257C"/>
    <w:rsid w:val="003E26FB"/>
    <w:rsid w:val="003E2DA0"/>
    <w:rsid w:val="003E2E6F"/>
    <w:rsid w:val="003E30DF"/>
    <w:rsid w:val="003E338D"/>
    <w:rsid w:val="003E38F5"/>
    <w:rsid w:val="003E394E"/>
    <w:rsid w:val="003E3D7B"/>
    <w:rsid w:val="003E3F78"/>
    <w:rsid w:val="003E4C2C"/>
    <w:rsid w:val="003E4C9A"/>
    <w:rsid w:val="003E4CD4"/>
    <w:rsid w:val="003E4D94"/>
    <w:rsid w:val="003E5444"/>
    <w:rsid w:val="003E5555"/>
    <w:rsid w:val="003E5CD5"/>
    <w:rsid w:val="003E5ED2"/>
    <w:rsid w:val="003E6048"/>
    <w:rsid w:val="003E60AF"/>
    <w:rsid w:val="003E66C2"/>
    <w:rsid w:val="003E686A"/>
    <w:rsid w:val="003E6B1F"/>
    <w:rsid w:val="003E6CEA"/>
    <w:rsid w:val="003E6FB4"/>
    <w:rsid w:val="003E7325"/>
    <w:rsid w:val="003E748A"/>
    <w:rsid w:val="003E7616"/>
    <w:rsid w:val="003E7A33"/>
    <w:rsid w:val="003E7BD6"/>
    <w:rsid w:val="003E7F82"/>
    <w:rsid w:val="003F03DC"/>
    <w:rsid w:val="003F04EF"/>
    <w:rsid w:val="003F0C6E"/>
    <w:rsid w:val="003F14EA"/>
    <w:rsid w:val="003F1BD0"/>
    <w:rsid w:val="003F1CC4"/>
    <w:rsid w:val="003F1FBF"/>
    <w:rsid w:val="003F2643"/>
    <w:rsid w:val="003F28AE"/>
    <w:rsid w:val="003F29D2"/>
    <w:rsid w:val="003F3039"/>
    <w:rsid w:val="003F4218"/>
    <w:rsid w:val="003F4302"/>
    <w:rsid w:val="003F43DA"/>
    <w:rsid w:val="003F4546"/>
    <w:rsid w:val="003F46E9"/>
    <w:rsid w:val="003F4E52"/>
    <w:rsid w:val="003F52C4"/>
    <w:rsid w:val="003F5ED9"/>
    <w:rsid w:val="003F6B9A"/>
    <w:rsid w:val="003F705E"/>
    <w:rsid w:val="00400474"/>
    <w:rsid w:val="00401082"/>
    <w:rsid w:val="004012DD"/>
    <w:rsid w:val="004013FB"/>
    <w:rsid w:val="00401CEE"/>
    <w:rsid w:val="00401D69"/>
    <w:rsid w:val="00402584"/>
    <w:rsid w:val="0040286D"/>
    <w:rsid w:val="00402941"/>
    <w:rsid w:val="00402B4D"/>
    <w:rsid w:val="00402C57"/>
    <w:rsid w:val="00402CDF"/>
    <w:rsid w:val="004032AE"/>
    <w:rsid w:val="0040355D"/>
    <w:rsid w:val="00403849"/>
    <w:rsid w:val="00404128"/>
    <w:rsid w:val="004041BF"/>
    <w:rsid w:val="004043E6"/>
    <w:rsid w:val="00404720"/>
    <w:rsid w:val="00404B94"/>
    <w:rsid w:val="00404C04"/>
    <w:rsid w:val="00404E6F"/>
    <w:rsid w:val="004053E8"/>
    <w:rsid w:val="004058BE"/>
    <w:rsid w:val="00405B6B"/>
    <w:rsid w:val="004061EE"/>
    <w:rsid w:val="00406368"/>
    <w:rsid w:val="00406614"/>
    <w:rsid w:val="00406B77"/>
    <w:rsid w:val="0040702F"/>
    <w:rsid w:val="0040737B"/>
    <w:rsid w:val="004075AC"/>
    <w:rsid w:val="00407735"/>
    <w:rsid w:val="004077BF"/>
    <w:rsid w:val="00410362"/>
    <w:rsid w:val="004104A3"/>
    <w:rsid w:val="004105BB"/>
    <w:rsid w:val="0041083F"/>
    <w:rsid w:val="004109EF"/>
    <w:rsid w:val="00410BD0"/>
    <w:rsid w:val="00411645"/>
    <w:rsid w:val="00411783"/>
    <w:rsid w:val="00412004"/>
    <w:rsid w:val="00412574"/>
    <w:rsid w:val="004136FC"/>
    <w:rsid w:val="00413A58"/>
    <w:rsid w:val="00413C0A"/>
    <w:rsid w:val="00413E80"/>
    <w:rsid w:val="00413F4D"/>
    <w:rsid w:val="00414208"/>
    <w:rsid w:val="004142C1"/>
    <w:rsid w:val="00414432"/>
    <w:rsid w:val="00414CA4"/>
    <w:rsid w:val="00414D5E"/>
    <w:rsid w:val="00414E97"/>
    <w:rsid w:val="004153E0"/>
    <w:rsid w:val="004154EB"/>
    <w:rsid w:val="00415638"/>
    <w:rsid w:val="004156CE"/>
    <w:rsid w:val="00415E38"/>
    <w:rsid w:val="00415E95"/>
    <w:rsid w:val="00416617"/>
    <w:rsid w:val="00416768"/>
    <w:rsid w:val="00416965"/>
    <w:rsid w:val="00416ACB"/>
    <w:rsid w:val="00416E57"/>
    <w:rsid w:val="004172A4"/>
    <w:rsid w:val="00417477"/>
    <w:rsid w:val="004175C7"/>
    <w:rsid w:val="00417616"/>
    <w:rsid w:val="00417634"/>
    <w:rsid w:val="00417824"/>
    <w:rsid w:val="0041798D"/>
    <w:rsid w:val="00417CA2"/>
    <w:rsid w:val="00417CD1"/>
    <w:rsid w:val="00417D3C"/>
    <w:rsid w:val="00420064"/>
    <w:rsid w:val="00420235"/>
    <w:rsid w:val="00420673"/>
    <w:rsid w:val="00420B28"/>
    <w:rsid w:val="00420F49"/>
    <w:rsid w:val="0042112A"/>
    <w:rsid w:val="0042171F"/>
    <w:rsid w:val="004219C3"/>
    <w:rsid w:val="0042258F"/>
    <w:rsid w:val="00422DDC"/>
    <w:rsid w:val="00422EC4"/>
    <w:rsid w:val="00422F31"/>
    <w:rsid w:val="00422F89"/>
    <w:rsid w:val="00423C49"/>
    <w:rsid w:val="00424BC9"/>
    <w:rsid w:val="00424D5C"/>
    <w:rsid w:val="004253D1"/>
    <w:rsid w:val="0042598E"/>
    <w:rsid w:val="00425FCC"/>
    <w:rsid w:val="00426051"/>
    <w:rsid w:val="0042631B"/>
    <w:rsid w:val="004263CC"/>
    <w:rsid w:val="00426559"/>
    <w:rsid w:val="00426819"/>
    <w:rsid w:val="00426976"/>
    <w:rsid w:val="00426D6B"/>
    <w:rsid w:val="00426FAD"/>
    <w:rsid w:val="00427179"/>
    <w:rsid w:val="0043033A"/>
    <w:rsid w:val="004304B4"/>
    <w:rsid w:val="0043070F"/>
    <w:rsid w:val="00430903"/>
    <w:rsid w:val="00430999"/>
    <w:rsid w:val="00430AAD"/>
    <w:rsid w:val="00430CA6"/>
    <w:rsid w:val="00430F2C"/>
    <w:rsid w:val="004315B5"/>
    <w:rsid w:val="00431744"/>
    <w:rsid w:val="004317D5"/>
    <w:rsid w:val="00431AED"/>
    <w:rsid w:val="00431B17"/>
    <w:rsid w:val="00432342"/>
    <w:rsid w:val="00432871"/>
    <w:rsid w:val="00432B91"/>
    <w:rsid w:val="00433057"/>
    <w:rsid w:val="00433D38"/>
    <w:rsid w:val="00433DEC"/>
    <w:rsid w:val="0043410B"/>
    <w:rsid w:val="0043431D"/>
    <w:rsid w:val="00434D6D"/>
    <w:rsid w:val="00434EE2"/>
    <w:rsid w:val="00435144"/>
    <w:rsid w:val="00435164"/>
    <w:rsid w:val="004351AD"/>
    <w:rsid w:val="00435417"/>
    <w:rsid w:val="004360A8"/>
    <w:rsid w:val="004363EA"/>
    <w:rsid w:val="004364CC"/>
    <w:rsid w:val="00436FCE"/>
    <w:rsid w:val="00437171"/>
    <w:rsid w:val="004372A8"/>
    <w:rsid w:val="004379D5"/>
    <w:rsid w:val="00437A7D"/>
    <w:rsid w:val="00437CBE"/>
    <w:rsid w:val="004406E0"/>
    <w:rsid w:val="00440C85"/>
    <w:rsid w:val="00440D15"/>
    <w:rsid w:val="00440F5E"/>
    <w:rsid w:val="004411D9"/>
    <w:rsid w:val="00441831"/>
    <w:rsid w:val="00441B43"/>
    <w:rsid w:val="00441CF6"/>
    <w:rsid w:val="004420DD"/>
    <w:rsid w:val="0044283A"/>
    <w:rsid w:val="00442DF1"/>
    <w:rsid w:val="00443186"/>
    <w:rsid w:val="004432C2"/>
    <w:rsid w:val="00443601"/>
    <w:rsid w:val="004441AD"/>
    <w:rsid w:val="00444437"/>
    <w:rsid w:val="00444653"/>
    <w:rsid w:val="00444716"/>
    <w:rsid w:val="00445312"/>
    <w:rsid w:val="00445326"/>
    <w:rsid w:val="00445490"/>
    <w:rsid w:val="00445752"/>
    <w:rsid w:val="00445924"/>
    <w:rsid w:val="00445C19"/>
    <w:rsid w:val="00445C7D"/>
    <w:rsid w:val="0044602B"/>
    <w:rsid w:val="0044661C"/>
    <w:rsid w:val="004472FF"/>
    <w:rsid w:val="00447742"/>
    <w:rsid w:val="00447772"/>
    <w:rsid w:val="00447945"/>
    <w:rsid w:val="00447F45"/>
    <w:rsid w:val="00447F5C"/>
    <w:rsid w:val="0045155A"/>
    <w:rsid w:val="004517D5"/>
    <w:rsid w:val="00451A5E"/>
    <w:rsid w:val="00451CE0"/>
    <w:rsid w:val="00451EEE"/>
    <w:rsid w:val="0045204F"/>
    <w:rsid w:val="00452561"/>
    <w:rsid w:val="0045260F"/>
    <w:rsid w:val="004526C2"/>
    <w:rsid w:val="00452BBD"/>
    <w:rsid w:val="00452E4E"/>
    <w:rsid w:val="00452EB0"/>
    <w:rsid w:val="0045337E"/>
    <w:rsid w:val="004535FC"/>
    <w:rsid w:val="0045366E"/>
    <w:rsid w:val="0045379A"/>
    <w:rsid w:val="00453CD7"/>
    <w:rsid w:val="00453EA0"/>
    <w:rsid w:val="004543AE"/>
    <w:rsid w:val="0045462B"/>
    <w:rsid w:val="0045483D"/>
    <w:rsid w:val="00454C6F"/>
    <w:rsid w:val="00454E4B"/>
    <w:rsid w:val="00454EC5"/>
    <w:rsid w:val="00454F05"/>
    <w:rsid w:val="004555D7"/>
    <w:rsid w:val="00455625"/>
    <w:rsid w:val="00455902"/>
    <w:rsid w:val="00455A97"/>
    <w:rsid w:val="00455AD8"/>
    <w:rsid w:val="00455B80"/>
    <w:rsid w:val="00455DA4"/>
    <w:rsid w:val="00455DDE"/>
    <w:rsid w:val="004561D9"/>
    <w:rsid w:val="00456A43"/>
    <w:rsid w:val="0045797F"/>
    <w:rsid w:val="00457D04"/>
    <w:rsid w:val="00460371"/>
    <w:rsid w:val="004607AB"/>
    <w:rsid w:val="00460E58"/>
    <w:rsid w:val="0046119B"/>
    <w:rsid w:val="0046135F"/>
    <w:rsid w:val="004614B2"/>
    <w:rsid w:val="00461718"/>
    <w:rsid w:val="0046175A"/>
    <w:rsid w:val="00461F21"/>
    <w:rsid w:val="00463440"/>
    <w:rsid w:val="0046386C"/>
    <w:rsid w:val="00463947"/>
    <w:rsid w:val="00463DA0"/>
    <w:rsid w:val="0046404E"/>
    <w:rsid w:val="0046453A"/>
    <w:rsid w:val="00464729"/>
    <w:rsid w:val="00464ADD"/>
    <w:rsid w:val="00464B18"/>
    <w:rsid w:val="00464EEA"/>
    <w:rsid w:val="0046508B"/>
    <w:rsid w:val="00465191"/>
    <w:rsid w:val="00465242"/>
    <w:rsid w:val="00465720"/>
    <w:rsid w:val="00465B85"/>
    <w:rsid w:val="00465D6B"/>
    <w:rsid w:val="0046605C"/>
    <w:rsid w:val="0046634F"/>
    <w:rsid w:val="0046642F"/>
    <w:rsid w:val="00466816"/>
    <w:rsid w:val="00466850"/>
    <w:rsid w:val="00466D30"/>
    <w:rsid w:val="0046757D"/>
    <w:rsid w:val="004676B3"/>
    <w:rsid w:val="004676FC"/>
    <w:rsid w:val="004679F5"/>
    <w:rsid w:val="00467C4D"/>
    <w:rsid w:val="004700E6"/>
    <w:rsid w:val="00470389"/>
    <w:rsid w:val="004704BA"/>
    <w:rsid w:val="00470B1E"/>
    <w:rsid w:val="00470B82"/>
    <w:rsid w:val="00470C60"/>
    <w:rsid w:val="00470D26"/>
    <w:rsid w:val="00470F23"/>
    <w:rsid w:val="00470F44"/>
    <w:rsid w:val="00471407"/>
    <w:rsid w:val="004715B6"/>
    <w:rsid w:val="0047175F"/>
    <w:rsid w:val="00471CF6"/>
    <w:rsid w:val="0047236E"/>
    <w:rsid w:val="0047266B"/>
    <w:rsid w:val="004729B6"/>
    <w:rsid w:val="004732E3"/>
    <w:rsid w:val="004733C4"/>
    <w:rsid w:val="00473636"/>
    <w:rsid w:val="0047366C"/>
    <w:rsid w:val="00473759"/>
    <w:rsid w:val="004738D2"/>
    <w:rsid w:val="004739ED"/>
    <w:rsid w:val="00474434"/>
    <w:rsid w:val="00474523"/>
    <w:rsid w:val="00474627"/>
    <w:rsid w:val="004746B7"/>
    <w:rsid w:val="004746DB"/>
    <w:rsid w:val="00474A70"/>
    <w:rsid w:val="00474E45"/>
    <w:rsid w:val="004757E7"/>
    <w:rsid w:val="00475910"/>
    <w:rsid w:val="004762FB"/>
    <w:rsid w:val="0047709A"/>
    <w:rsid w:val="004770EE"/>
    <w:rsid w:val="004802A0"/>
    <w:rsid w:val="00480584"/>
    <w:rsid w:val="00480594"/>
    <w:rsid w:val="004805DB"/>
    <w:rsid w:val="004812A2"/>
    <w:rsid w:val="0048150A"/>
    <w:rsid w:val="00481596"/>
    <w:rsid w:val="00481BF4"/>
    <w:rsid w:val="00481D6E"/>
    <w:rsid w:val="00481E11"/>
    <w:rsid w:val="00483331"/>
    <w:rsid w:val="004836A8"/>
    <w:rsid w:val="00483E21"/>
    <w:rsid w:val="004840FC"/>
    <w:rsid w:val="00484F26"/>
    <w:rsid w:val="00485567"/>
    <w:rsid w:val="004855D4"/>
    <w:rsid w:val="004856B8"/>
    <w:rsid w:val="00485A35"/>
    <w:rsid w:val="00485A7D"/>
    <w:rsid w:val="00485AE0"/>
    <w:rsid w:val="004860E8"/>
    <w:rsid w:val="00486DE0"/>
    <w:rsid w:val="00486F71"/>
    <w:rsid w:val="004870B4"/>
    <w:rsid w:val="0048741B"/>
    <w:rsid w:val="00487BE3"/>
    <w:rsid w:val="00487FEA"/>
    <w:rsid w:val="00490171"/>
    <w:rsid w:val="004903C6"/>
    <w:rsid w:val="004904CB"/>
    <w:rsid w:val="004914C0"/>
    <w:rsid w:val="00491893"/>
    <w:rsid w:val="00492346"/>
    <w:rsid w:val="00492540"/>
    <w:rsid w:val="00492BAB"/>
    <w:rsid w:val="00492E55"/>
    <w:rsid w:val="00493084"/>
    <w:rsid w:val="00493103"/>
    <w:rsid w:val="00493530"/>
    <w:rsid w:val="0049371B"/>
    <w:rsid w:val="00493953"/>
    <w:rsid w:val="00493C79"/>
    <w:rsid w:val="00493D89"/>
    <w:rsid w:val="00494AF2"/>
    <w:rsid w:val="00494B67"/>
    <w:rsid w:val="00494BD7"/>
    <w:rsid w:val="00494FE5"/>
    <w:rsid w:val="0049515D"/>
    <w:rsid w:val="00495329"/>
    <w:rsid w:val="004956D8"/>
    <w:rsid w:val="00495F7C"/>
    <w:rsid w:val="00495FF5"/>
    <w:rsid w:val="004960F9"/>
    <w:rsid w:val="0049612A"/>
    <w:rsid w:val="00496482"/>
    <w:rsid w:val="00496868"/>
    <w:rsid w:val="004968A2"/>
    <w:rsid w:val="00496948"/>
    <w:rsid w:val="00496BB6"/>
    <w:rsid w:val="00496CB9"/>
    <w:rsid w:val="00496CCF"/>
    <w:rsid w:val="00497185"/>
    <w:rsid w:val="0049751C"/>
    <w:rsid w:val="00497A02"/>
    <w:rsid w:val="00497E44"/>
    <w:rsid w:val="00497E64"/>
    <w:rsid w:val="004A009D"/>
    <w:rsid w:val="004A016C"/>
    <w:rsid w:val="004A0D4F"/>
    <w:rsid w:val="004A0EAE"/>
    <w:rsid w:val="004A1677"/>
    <w:rsid w:val="004A1983"/>
    <w:rsid w:val="004A1D4B"/>
    <w:rsid w:val="004A1ED0"/>
    <w:rsid w:val="004A28D0"/>
    <w:rsid w:val="004A2D68"/>
    <w:rsid w:val="004A2F10"/>
    <w:rsid w:val="004A3220"/>
    <w:rsid w:val="004A3251"/>
    <w:rsid w:val="004A3A47"/>
    <w:rsid w:val="004A42AD"/>
    <w:rsid w:val="004A43D6"/>
    <w:rsid w:val="004A45A5"/>
    <w:rsid w:val="004A488C"/>
    <w:rsid w:val="004A4A15"/>
    <w:rsid w:val="004A4BC8"/>
    <w:rsid w:val="004A4D61"/>
    <w:rsid w:val="004A4D70"/>
    <w:rsid w:val="004A4E6B"/>
    <w:rsid w:val="004A524F"/>
    <w:rsid w:val="004A55EE"/>
    <w:rsid w:val="004A5B79"/>
    <w:rsid w:val="004A5E59"/>
    <w:rsid w:val="004A60B1"/>
    <w:rsid w:val="004A6325"/>
    <w:rsid w:val="004A63C2"/>
    <w:rsid w:val="004A6B58"/>
    <w:rsid w:val="004A6BE9"/>
    <w:rsid w:val="004A6C91"/>
    <w:rsid w:val="004A6CC7"/>
    <w:rsid w:val="004A6E6D"/>
    <w:rsid w:val="004A6E9D"/>
    <w:rsid w:val="004A7098"/>
    <w:rsid w:val="004A70FF"/>
    <w:rsid w:val="004A7135"/>
    <w:rsid w:val="004A7C09"/>
    <w:rsid w:val="004A7E94"/>
    <w:rsid w:val="004A7EE2"/>
    <w:rsid w:val="004A7F40"/>
    <w:rsid w:val="004B0108"/>
    <w:rsid w:val="004B024E"/>
    <w:rsid w:val="004B04DB"/>
    <w:rsid w:val="004B0B44"/>
    <w:rsid w:val="004B0E9B"/>
    <w:rsid w:val="004B0F12"/>
    <w:rsid w:val="004B1B0F"/>
    <w:rsid w:val="004B1FBD"/>
    <w:rsid w:val="004B2062"/>
    <w:rsid w:val="004B23CD"/>
    <w:rsid w:val="004B2632"/>
    <w:rsid w:val="004B276E"/>
    <w:rsid w:val="004B2866"/>
    <w:rsid w:val="004B35D1"/>
    <w:rsid w:val="004B3929"/>
    <w:rsid w:val="004B39EA"/>
    <w:rsid w:val="004B3DDB"/>
    <w:rsid w:val="004B3DE9"/>
    <w:rsid w:val="004B3DEB"/>
    <w:rsid w:val="004B3EB0"/>
    <w:rsid w:val="004B42DB"/>
    <w:rsid w:val="004B4391"/>
    <w:rsid w:val="004B45D7"/>
    <w:rsid w:val="004B5408"/>
    <w:rsid w:val="004B5464"/>
    <w:rsid w:val="004B611E"/>
    <w:rsid w:val="004B6E50"/>
    <w:rsid w:val="004B708D"/>
    <w:rsid w:val="004B7176"/>
    <w:rsid w:val="004B771B"/>
    <w:rsid w:val="004B7AC0"/>
    <w:rsid w:val="004B7CB6"/>
    <w:rsid w:val="004C08A9"/>
    <w:rsid w:val="004C0B3E"/>
    <w:rsid w:val="004C0E04"/>
    <w:rsid w:val="004C1011"/>
    <w:rsid w:val="004C1569"/>
    <w:rsid w:val="004C181D"/>
    <w:rsid w:val="004C18DF"/>
    <w:rsid w:val="004C1920"/>
    <w:rsid w:val="004C1E6B"/>
    <w:rsid w:val="004C217F"/>
    <w:rsid w:val="004C2774"/>
    <w:rsid w:val="004C27EF"/>
    <w:rsid w:val="004C2B82"/>
    <w:rsid w:val="004C3639"/>
    <w:rsid w:val="004C3939"/>
    <w:rsid w:val="004C3E7A"/>
    <w:rsid w:val="004C3EAD"/>
    <w:rsid w:val="004C3F0A"/>
    <w:rsid w:val="004C3F96"/>
    <w:rsid w:val="004C44CF"/>
    <w:rsid w:val="004C4BA1"/>
    <w:rsid w:val="004C4BB8"/>
    <w:rsid w:val="004C4FC9"/>
    <w:rsid w:val="004C5349"/>
    <w:rsid w:val="004C5472"/>
    <w:rsid w:val="004C55D7"/>
    <w:rsid w:val="004C5DA4"/>
    <w:rsid w:val="004C5F4E"/>
    <w:rsid w:val="004C6009"/>
    <w:rsid w:val="004C6042"/>
    <w:rsid w:val="004C64C2"/>
    <w:rsid w:val="004C694A"/>
    <w:rsid w:val="004C6D5A"/>
    <w:rsid w:val="004C71D0"/>
    <w:rsid w:val="004C757C"/>
    <w:rsid w:val="004C79C1"/>
    <w:rsid w:val="004C7B6D"/>
    <w:rsid w:val="004C7EFF"/>
    <w:rsid w:val="004D0D44"/>
    <w:rsid w:val="004D10C6"/>
    <w:rsid w:val="004D120D"/>
    <w:rsid w:val="004D16ED"/>
    <w:rsid w:val="004D1755"/>
    <w:rsid w:val="004D199B"/>
    <w:rsid w:val="004D1C95"/>
    <w:rsid w:val="004D229D"/>
    <w:rsid w:val="004D27D7"/>
    <w:rsid w:val="004D2D0C"/>
    <w:rsid w:val="004D2D26"/>
    <w:rsid w:val="004D3102"/>
    <w:rsid w:val="004D3C99"/>
    <w:rsid w:val="004D3D5A"/>
    <w:rsid w:val="004D43D0"/>
    <w:rsid w:val="004D442C"/>
    <w:rsid w:val="004D49F5"/>
    <w:rsid w:val="004D4D99"/>
    <w:rsid w:val="004D4F67"/>
    <w:rsid w:val="004D5ABA"/>
    <w:rsid w:val="004D5FEB"/>
    <w:rsid w:val="004D6558"/>
    <w:rsid w:val="004D65A3"/>
    <w:rsid w:val="004D6BA4"/>
    <w:rsid w:val="004D6BCF"/>
    <w:rsid w:val="004D714A"/>
    <w:rsid w:val="004D7245"/>
    <w:rsid w:val="004D7319"/>
    <w:rsid w:val="004D73C0"/>
    <w:rsid w:val="004D76D5"/>
    <w:rsid w:val="004D76F5"/>
    <w:rsid w:val="004D7774"/>
    <w:rsid w:val="004D7A8F"/>
    <w:rsid w:val="004D7C67"/>
    <w:rsid w:val="004D7D93"/>
    <w:rsid w:val="004E01EA"/>
    <w:rsid w:val="004E0481"/>
    <w:rsid w:val="004E0640"/>
    <w:rsid w:val="004E0D89"/>
    <w:rsid w:val="004E1121"/>
    <w:rsid w:val="004E1D1F"/>
    <w:rsid w:val="004E1D54"/>
    <w:rsid w:val="004E1DC0"/>
    <w:rsid w:val="004E265C"/>
    <w:rsid w:val="004E2C49"/>
    <w:rsid w:val="004E2E9B"/>
    <w:rsid w:val="004E3416"/>
    <w:rsid w:val="004E4358"/>
    <w:rsid w:val="004E4773"/>
    <w:rsid w:val="004E498A"/>
    <w:rsid w:val="004E4DDB"/>
    <w:rsid w:val="004E5202"/>
    <w:rsid w:val="004E5704"/>
    <w:rsid w:val="004E5CD3"/>
    <w:rsid w:val="004E5F8A"/>
    <w:rsid w:val="004E6131"/>
    <w:rsid w:val="004E6247"/>
    <w:rsid w:val="004E71BB"/>
    <w:rsid w:val="004E7D86"/>
    <w:rsid w:val="004E7FC1"/>
    <w:rsid w:val="004F0158"/>
    <w:rsid w:val="004F04E1"/>
    <w:rsid w:val="004F0749"/>
    <w:rsid w:val="004F0B39"/>
    <w:rsid w:val="004F1084"/>
    <w:rsid w:val="004F1398"/>
    <w:rsid w:val="004F1BB0"/>
    <w:rsid w:val="004F1C08"/>
    <w:rsid w:val="004F1F45"/>
    <w:rsid w:val="004F21A9"/>
    <w:rsid w:val="004F2DB7"/>
    <w:rsid w:val="004F2E5A"/>
    <w:rsid w:val="004F2E95"/>
    <w:rsid w:val="004F34AF"/>
    <w:rsid w:val="004F34EA"/>
    <w:rsid w:val="004F3564"/>
    <w:rsid w:val="004F38D4"/>
    <w:rsid w:val="004F3B71"/>
    <w:rsid w:val="004F40FB"/>
    <w:rsid w:val="004F44EB"/>
    <w:rsid w:val="004F4598"/>
    <w:rsid w:val="004F461F"/>
    <w:rsid w:val="004F4D1A"/>
    <w:rsid w:val="004F4FC5"/>
    <w:rsid w:val="004F52B2"/>
    <w:rsid w:val="004F52D4"/>
    <w:rsid w:val="004F5301"/>
    <w:rsid w:val="004F537F"/>
    <w:rsid w:val="004F5831"/>
    <w:rsid w:val="004F5B5D"/>
    <w:rsid w:val="004F5BCB"/>
    <w:rsid w:val="004F5E69"/>
    <w:rsid w:val="004F6542"/>
    <w:rsid w:val="004F6694"/>
    <w:rsid w:val="004F6FF9"/>
    <w:rsid w:val="004F7016"/>
    <w:rsid w:val="004F7404"/>
    <w:rsid w:val="004F7486"/>
    <w:rsid w:val="004F7496"/>
    <w:rsid w:val="004F7DE3"/>
    <w:rsid w:val="0050001E"/>
    <w:rsid w:val="00500127"/>
    <w:rsid w:val="00501138"/>
    <w:rsid w:val="005015E3"/>
    <w:rsid w:val="005018E5"/>
    <w:rsid w:val="00501AA3"/>
    <w:rsid w:val="00501D30"/>
    <w:rsid w:val="00501ED6"/>
    <w:rsid w:val="00501F79"/>
    <w:rsid w:val="0050204F"/>
    <w:rsid w:val="00502326"/>
    <w:rsid w:val="005024D9"/>
    <w:rsid w:val="00502520"/>
    <w:rsid w:val="0050275C"/>
    <w:rsid w:val="00502FC1"/>
    <w:rsid w:val="00503071"/>
    <w:rsid w:val="00503302"/>
    <w:rsid w:val="00503864"/>
    <w:rsid w:val="005044E3"/>
    <w:rsid w:val="0050453D"/>
    <w:rsid w:val="00504A38"/>
    <w:rsid w:val="00504A40"/>
    <w:rsid w:val="00504DF4"/>
    <w:rsid w:val="00504EB9"/>
    <w:rsid w:val="00504F10"/>
    <w:rsid w:val="005050AA"/>
    <w:rsid w:val="0050516D"/>
    <w:rsid w:val="00505361"/>
    <w:rsid w:val="00505879"/>
    <w:rsid w:val="00505AF2"/>
    <w:rsid w:val="00505C96"/>
    <w:rsid w:val="00505CA2"/>
    <w:rsid w:val="00505CD6"/>
    <w:rsid w:val="00506054"/>
    <w:rsid w:val="00506993"/>
    <w:rsid w:val="00506A01"/>
    <w:rsid w:val="00506F21"/>
    <w:rsid w:val="005075A2"/>
    <w:rsid w:val="005075AF"/>
    <w:rsid w:val="00507718"/>
    <w:rsid w:val="00507921"/>
    <w:rsid w:val="0050793D"/>
    <w:rsid w:val="00507A76"/>
    <w:rsid w:val="00507A82"/>
    <w:rsid w:val="00507C5E"/>
    <w:rsid w:val="00507F06"/>
    <w:rsid w:val="00507FAA"/>
    <w:rsid w:val="00510079"/>
    <w:rsid w:val="00510585"/>
    <w:rsid w:val="00510907"/>
    <w:rsid w:val="00511270"/>
    <w:rsid w:val="0051133C"/>
    <w:rsid w:val="005113DD"/>
    <w:rsid w:val="005118CD"/>
    <w:rsid w:val="005119AD"/>
    <w:rsid w:val="00512243"/>
    <w:rsid w:val="0051270D"/>
    <w:rsid w:val="00512AF3"/>
    <w:rsid w:val="00512CC6"/>
    <w:rsid w:val="00512F3D"/>
    <w:rsid w:val="005131BB"/>
    <w:rsid w:val="00513594"/>
    <w:rsid w:val="00513C6E"/>
    <w:rsid w:val="00513DD3"/>
    <w:rsid w:val="00513EA2"/>
    <w:rsid w:val="00514134"/>
    <w:rsid w:val="005145DA"/>
    <w:rsid w:val="00514B1C"/>
    <w:rsid w:val="005155E7"/>
    <w:rsid w:val="0051576C"/>
    <w:rsid w:val="005157C6"/>
    <w:rsid w:val="00515824"/>
    <w:rsid w:val="0051584E"/>
    <w:rsid w:val="00515C78"/>
    <w:rsid w:val="005160F5"/>
    <w:rsid w:val="005161AE"/>
    <w:rsid w:val="00516371"/>
    <w:rsid w:val="00516492"/>
    <w:rsid w:val="0051652D"/>
    <w:rsid w:val="0051679A"/>
    <w:rsid w:val="005167E5"/>
    <w:rsid w:val="0051704A"/>
    <w:rsid w:val="005173C0"/>
    <w:rsid w:val="0051768E"/>
    <w:rsid w:val="00517D5D"/>
    <w:rsid w:val="00517FCC"/>
    <w:rsid w:val="00520039"/>
    <w:rsid w:val="0052045E"/>
    <w:rsid w:val="00520DF8"/>
    <w:rsid w:val="0052100B"/>
    <w:rsid w:val="0052191E"/>
    <w:rsid w:val="00521A86"/>
    <w:rsid w:val="00521B95"/>
    <w:rsid w:val="00521EBA"/>
    <w:rsid w:val="00521F7D"/>
    <w:rsid w:val="00522555"/>
    <w:rsid w:val="005229E1"/>
    <w:rsid w:val="00522AAD"/>
    <w:rsid w:val="00522E35"/>
    <w:rsid w:val="00522EEB"/>
    <w:rsid w:val="005230DD"/>
    <w:rsid w:val="00523617"/>
    <w:rsid w:val="005239D4"/>
    <w:rsid w:val="00523C4F"/>
    <w:rsid w:val="00523C8E"/>
    <w:rsid w:val="005242AC"/>
    <w:rsid w:val="00524398"/>
    <w:rsid w:val="005245BC"/>
    <w:rsid w:val="00524D80"/>
    <w:rsid w:val="00524F3F"/>
    <w:rsid w:val="00525E3C"/>
    <w:rsid w:val="005267DC"/>
    <w:rsid w:val="005267FF"/>
    <w:rsid w:val="0052757C"/>
    <w:rsid w:val="005275C3"/>
    <w:rsid w:val="005275E9"/>
    <w:rsid w:val="00527C01"/>
    <w:rsid w:val="0053002B"/>
    <w:rsid w:val="0053030E"/>
    <w:rsid w:val="005304E9"/>
    <w:rsid w:val="00530580"/>
    <w:rsid w:val="005306A1"/>
    <w:rsid w:val="00530802"/>
    <w:rsid w:val="00530891"/>
    <w:rsid w:val="00531156"/>
    <w:rsid w:val="00531616"/>
    <w:rsid w:val="00531905"/>
    <w:rsid w:val="00531A87"/>
    <w:rsid w:val="00531E9A"/>
    <w:rsid w:val="00531FF8"/>
    <w:rsid w:val="00532056"/>
    <w:rsid w:val="005322AB"/>
    <w:rsid w:val="00532505"/>
    <w:rsid w:val="005326B6"/>
    <w:rsid w:val="005329D2"/>
    <w:rsid w:val="00532A8A"/>
    <w:rsid w:val="00532C88"/>
    <w:rsid w:val="00533462"/>
    <w:rsid w:val="00533BFB"/>
    <w:rsid w:val="00533CB2"/>
    <w:rsid w:val="00534261"/>
    <w:rsid w:val="005342BF"/>
    <w:rsid w:val="00534463"/>
    <w:rsid w:val="005355EA"/>
    <w:rsid w:val="00535716"/>
    <w:rsid w:val="00535A77"/>
    <w:rsid w:val="00535BC0"/>
    <w:rsid w:val="00536211"/>
    <w:rsid w:val="005364F7"/>
    <w:rsid w:val="005367D1"/>
    <w:rsid w:val="005377C5"/>
    <w:rsid w:val="00537A8D"/>
    <w:rsid w:val="00537DB3"/>
    <w:rsid w:val="00537F5E"/>
    <w:rsid w:val="0054013E"/>
    <w:rsid w:val="00540521"/>
    <w:rsid w:val="0054053D"/>
    <w:rsid w:val="00540634"/>
    <w:rsid w:val="00540A42"/>
    <w:rsid w:val="00540B71"/>
    <w:rsid w:val="00540E11"/>
    <w:rsid w:val="00540EE9"/>
    <w:rsid w:val="00540F9B"/>
    <w:rsid w:val="005413B8"/>
    <w:rsid w:val="005435A7"/>
    <w:rsid w:val="00543BFE"/>
    <w:rsid w:val="00543C1A"/>
    <w:rsid w:val="005445EB"/>
    <w:rsid w:val="00545238"/>
    <w:rsid w:val="0054540E"/>
    <w:rsid w:val="00545467"/>
    <w:rsid w:val="0054574B"/>
    <w:rsid w:val="00545A9F"/>
    <w:rsid w:val="00545F77"/>
    <w:rsid w:val="00546978"/>
    <w:rsid w:val="005470F4"/>
    <w:rsid w:val="005500CF"/>
    <w:rsid w:val="005502AC"/>
    <w:rsid w:val="00550887"/>
    <w:rsid w:val="00550914"/>
    <w:rsid w:val="00550BB4"/>
    <w:rsid w:val="00550F55"/>
    <w:rsid w:val="005513FF"/>
    <w:rsid w:val="005514B1"/>
    <w:rsid w:val="00551574"/>
    <w:rsid w:val="00551964"/>
    <w:rsid w:val="00551F4A"/>
    <w:rsid w:val="00552283"/>
    <w:rsid w:val="005522D0"/>
    <w:rsid w:val="00552422"/>
    <w:rsid w:val="00552787"/>
    <w:rsid w:val="00552844"/>
    <w:rsid w:val="00552926"/>
    <w:rsid w:val="00552AD1"/>
    <w:rsid w:val="00552B63"/>
    <w:rsid w:val="00552DD2"/>
    <w:rsid w:val="0055331B"/>
    <w:rsid w:val="005536DB"/>
    <w:rsid w:val="005541D1"/>
    <w:rsid w:val="00554DAE"/>
    <w:rsid w:val="00554DC5"/>
    <w:rsid w:val="00555070"/>
    <w:rsid w:val="00555354"/>
    <w:rsid w:val="00555662"/>
    <w:rsid w:val="00555B39"/>
    <w:rsid w:val="005565B4"/>
    <w:rsid w:val="005569BE"/>
    <w:rsid w:val="005571B2"/>
    <w:rsid w:val="00557A3F"/>
    <w:rsid w:val="00557AA1"/>
    <w:rsid w:val="00557D37"/>
    <w:rsid w:val="00557E70"/>
    <w:rsid w:val="005603B7"/>
    <w:rsid w:val="00560668"/>
    <w:rsid w:val="005609B5"/>
    <w:rsid w:val="00560D1C"/>
    <w:rsid w:val="0056105B"/>
    <w:rsid w:val="00561138"/>
    <w:rsid w:val="005611D6"/>
    <w:rsid w:val="00561658"/>
    <w:rsid w:val="005618D4"/>
    <w:rsid w:val="00561CCA"/>
    <w:rsid w:val="00561D94"/>
    <w:rsid w:val="00562932"/>
    <w:rsid w:val="00562998"/>
    <w:rsid w:val="0056348E"/>
    <w:rsid w:val="00563A54"/>
    <w:rsid w:val="00563BF2"/>
    <w:rsid w:val="00563C82"/>
    <w:rsid w:val="00563DB2"/>
    <w:rsid w:val="00563E5E"/>
    <w:rsid w:val="0056415A"/>
    <w:rsid w:val="00564203"/>
    <w:rsid w:val="005644DB"/>
    <w:rsid w:val="00564769"/>
    <w:rsid w:val="005647BE"/>
    <w:rsid w:val="0056495A"/>
    <w:rsid w:val="00564DC5"/>
    <w:rsid w:val="00564FE6"/>
    <w:rsid w:val="00565012"/>
    <w:rsid w:val="00565B33"/>
    <w:rsid w:val="005661AB"/>
    <w:rsid w:val="005668DF"/>
    <w:rsid w:val="00567183"/>
    <w:rsid w:val="00567821"/>
    <w:rsid w:val="00567BFD"/>
    <w:rsid w:val="00567C0B"/>
    <w:rsid w:val="00567C96"/>
    <w:rsid w:val="0057005B"/>
    <w:rsid w:val="0057015E"/>
    <w:rsid w:val="00570303"/>
    <w:rsid w:val="005704F4"/>
    <w:rsid w:val="005707E6"/>
    <w:rsid w:val="00571040"/>
    <w:rsid w:val="0057112F"/>
    <w:rsid w:val="005713FF"/>
    <w:rsid w:val="005715BA"/>
    <w:rsid w:val="00571649"/>
    <w:rsid w:val="00571842"/>
    <w:rsid w:val="00571E56"/>
    <w:rsid w:val="0057252A"/>
    <w:rsid w:val="0057256A"/>
    <w:rsid w:val="005726ED"/>
    <w:rsid w:val="0057279F"/>
    <w:rsid w:val="00572828"/>
    <w:rsid w:val="005729E7"/>
    <w:rsid w:val="005731A9"/>
    <w:rsid w:val="005735EB"/>
    <w:rsid w:val="005737AF"/>
    <w:rsid w:val="00573835"/>
    <w:rsid w:val="00573851"/>
    <w:rsid w:val="00573BFC"/>
    <w:rsid w:val="005744E1"/>
    <w:rsid w:val="00574843"/>
    <w:rsid w:val="00575277"/>
    <w:rsid w:val="0057541B"/>
    <w:rsid w:val="00575B5E"/>
    <w:rsid w:val="00575EB6"/>
    <w:rsid w:val="00576364"/>
    <w:rsid w:val="00576571"/>
    <w:rsid w:val="00577321"/>
    <w:rsid w:val="0057746B"/>
    <w:rsid w:val="00577F72"/>
    <w:rsid w:val="005804DB"/>
    <w:rsid w:val="00580BEA"/>
    <w:rsid w:val="005810BF"/>
    <w:rsid w:val="00581187"/>
    <w:rsid w:val="00581259"/>
    <w:rsid w:val="00581402"/>
    <w:rsid w:val="005815F0"/>
    <w:rsid w:val="00582344"/>
    <w:rsid w:val="005823CE"/>
    <w:rsid w:val="005829AF"/>
    <w:rsid w:val="00582B05"/>
    <w:rsid w:val="00582F54"/>
    <w:rsid w:val="00582FBE"/>
    <w:rsid w:val="00583509"/>
    <w:rsid w:val="005838F6"/>
    <w:rsid w:val="005839F6"/>
    <w:rsid w:val="00584095"/>
    <w:rsid w:val="005843DD"/>
    <w:rsid w:val="005843E4"/>
    <w:rsid w:val="005846AF"/>
    <w:rsid w:val="00584741"/>
    <w:rsid w:val="00584847"/>
    <w:rsid w:val="00584B38"/>
    <w:rsid w:val="00584C3A"/>
    <w:rsid w:val="00584F87"/>
    <w:rsid w:val="005852C6"/>
    <w:rsid w:val="00585669"/>
    <w:rsid w:val="005859CC"/>
    <w:rsid w:val="0058616A"/>
    <w:rsid w:val="005861C4"/>
    <w:rsid w:val="005862A1"/>
    <w:rsid w:val="0058631C"/>
    <w:rsid w:val="0058676E"/>
    <w:rsid w:val="00586A54"/>
    <w:rsid w:val="00586A58"/>
    <w:rsid w:val="0058721D"/>
    <w:rsid w:val="00587438"/>
    <w:rsid w:val="0058755A"/>
    <w:rsid w:val="0058777B"/>
    <w:rsid w:val="00587B4F"/>
    <w:rsid w:val="00587BF3"/>
    <w:rsid w:val="00587C6A"/>
    <w:rsid w:val="00587F3B"/>
    <w:rsid w:val="00590189"/>
    <w:rsid w:val="005902A2"/>
    <w:rsid w:val="005905C9"/>
    <w:rsid w:val="00590949"/>
    <w:rsid w:val="00590AD0"/>
    <w:rsid w:val="00590B16"/>
    <w:rsid w:val="00590CFC"/>
    <w:rsid w:val="00591728"/>
    <w:rsid w:val="00591783"/>
    <w:rsid w:val="005926D4"/>
    <w:rsid w:val="00592F7B"/>
    <w:rsid w:val="0059303F"/>
    <w:rsid w:val="005935D0"/>
    <w:rsid w:val="00593673"/>
    <w:rsid w:val="00593847"/>
    <w:rsid w:val="00593B65"/>
    <w:rsid w:val="00593E2F"/>
    <w:rsid w:val="00594077"/>
    <w:rsid w:val="00594126"/>
    <w:rsid w:val="00594220"/>
    <w:rsid w:val="005946C7"/>
    <w:rsid w:val="00594B49"/>
    <w:rsid w:val="00594CE3"/>
    <w:rsid w:val="0059595B"/>
    <w:rsid w:val="00595A6C"/>
    <w:rsid w:val="00595D0A"/>
    <w:rsid w:val="00596080"/>
    <w:rsid w:val="00596406"/>
    <w:rsid w:val="00596820"/>
    <w:rsid w:val="00596E0E"/>
    <w:rsid w:val="0059707F"/>
    <w:rsid w:val="0059746E"/>
    <w:rsid w:val="00597D2E"/>
    <w:rsid w:val="005A022B"/>
    <w:rsid w:val="005A022C"/>
    <w:rsid w:val="005A052C"/>
    <w:rsid w:val="005A0C7B"/>
    <w:rsid w:val="005A0DAF"/>
    <w:rsid w:val="005A0E65"/>
    <w:rsid w:val="005A12DB"/>
    <w:rsid w:val="005A1674"/>
    <w:rsid w:val="005A1782"/>
    <w:rsid w:val="005A18F1"/>
    <w:rsid w:val="005A1D5E"/>
    <w:rsid w:val="005A20AF"/>
    <w:rsid w:val="005A21E2"/>
    <w:rsid w:val="005A247A"/>
    <w:rsid w:val="005A2535"/>
    <w:rsid w:val="005A264F"/>
    <w:rsid w:val="005A27EB"/>
    <w:rsid w:val="005A2ED7"/>
    <w:rsid w:val="005A3602"/>
    <w:rsid w:val="005A3B6C"/>
    <w:rsid w:val="005A4511"/>
    <w:rsid w:val="005A4540"/>
    <w:rsid w:val="005A4BAD"/>
    <w:rsid w:val="005A4C57"/>
    <w:rsid w:val="005A4F72"/>
    <w:rsid w:val="005A5E18"/>
    <w:rsid w:val="005A649B"/>
    <w:rsid w:val="005A7019"/>
    <w:rsid w:val="005A756A"/>
    <w:rsid w:val="005A79C1"/>
    <w:rsid w:val="005A79DE"/>
    <w:rsid w:val="005A7C6C"/>
    <w:rsid w:val="005B0469"/>
    <w:rsid w:val="005B0922"/>
    <w:rsid w:val="005B0C61"/>
    <w:rsid w:val="005B1193"/>
    <w:rsid w:val="005B1A6A"/>
    <w:rsid w:val="005B1DD8"/>
    <w:rsid w:val="005B1ED8"/>
    <w:rsid w:val="005B2039"/>
    <w:rsid w:val="005B20A8"/>
    <w:rsid w:val="005B210E"/>
    <w:rsid w:val="005B226C"/>
    <w:rsid w:val="005B23A2"/>
    <w:rsid w:val="005B285A"/>
    <w:rsid w:val="005B2A20"/>
    <w:rsid w:val="005B3191"/>
    <w:rsid w:val="005B33B4"/>
    <w:rsid w:val="005B3A10"/>
    <w:rsid w:val="005B3AE0"/>
    <w:rsid w:val="005B411F"/>
    <w:rsid w:val="005B41D9"/>
    <w:rsid w:val="005B4327"/>
    <w:rsid w:val="005B44FA"/>
    <w:rsid w:val="005B46F4"/>
    <w:rsid w:val="005B4AB6"/>
    <w:rsid w:val="005B4D6E"/>
    <w:rsid w:val="005B4DA9"/>
    <w:rsid w:val="005B4F40"/>
    <w:rsid w:val="005B513B"/>
    <w:rsid w:val="005B5162"/>
    <w:rsid w:val="005B5574"/>
    <w:rsid w:val="005B583C"/>
    <w:rsid w:val="005B5A08"/>
    <w:rsid w:val="005B5D28"/>
    <w:rsid w:val="005B5F45"/>
    <w:rsid w:val="005B5FA6"/>
    <w:rsid w:val="005B673C"/>
    <w:rsid w:val="005B68AF"/>
    <w:rsid w:val="005B6990"/>
    <w:rsid w:val="005B6B60"/>
    <w:rsid w:val="005B7549"/>
    <w:rsid w:val="005B7941"/>
    <w:rsid w:val="005B7D1A"/>
    <w:rsid w:val="005B7EF9"/>
    <w:rsid w:val="005B7F34"/>
    <w:rsid w:val="005C01E4"/>
    <w:rsid w:val="005C0369"/>
    <w:rsid w:val="005C123D"/>
    <w:rsid w:val="005C14DA"/>
    <w:rsid w:val="005C1513"/>
    <w:rsid w:val="005C17B3"/>
    <w:rsid w:val="005C19AA"/>
    <w:rsid w:val="005C2028"/>
    <w:rsid w:val="005C2948"/>
    <w:rsid w:val="005C2E5C"/>
    <w:rsid w:val="005C32D7"/>
    <w:rsid w:val="005C3335"/>
    <w:rsid w:val="005C34A2"/>
    <w:rsid w:val="005C358D"/>
    <w:rsid w:val="005C379C"/>
    <w:rsid w:val="005C3C4F"/>
    <w:rsid w:val="005C40D0"/>
    <w:rsid w:val="005C42C0"/>
    <w:rsid w:val="005C4414"/>
    <w:rsid w:val="005C492A"/>
    <w:rsid w:val="005C4EA0"/>
    <w:rsid w:val="005C51A2"/>
    <w:rsid w:val="005C5240"/>
    <w:rsid w:val="005C52B8"/>
    <w:rsid w:val="005C5530"/>
    <w:rsid w:val="005C5784"/>
    <w:rsid w:val="005C5C2E"/>
    <w:rsid w:val="005C6910"/>
    <w:rsid w:val="005C6E4F"/>
    <w:rsid w:val="005C71B5"/>
    <w:rsid w:val="005C7221"/>
    <w:rsid w:val="005C7492"/>
    <w:rsid w:val="005C765F"/>
    <w:rsid w:val="005C78A5"/>
    <w:rsid w:val="005D01AD"/>
    <w:rsid w:val="005D02EA"/>
    <w:rsid w:val="005D06B6"/>
    <w:rsid w:val="005D0D9F"/>
    <w:rsid w:val="005D0E61"/>
    <w:rsid w:val="005D1104"/>
    <w:rsid w:val="005D1308"/>
    <w:rsid w:val="005D1BAC"/>
    <w:rsid w:val="005D1D93"/>
    <w:rsid w:val="005D1DF6"/>
    <w:rsid w:val="005D1E6F"/>
    <w:rsid w:val="005D1F81"/>
    <w:rsid w:val="005D201C"/>
    <w:rsid w:val="005D204B"/>
    <w:rsid w:val="005D2629"/>
    <w:rsid w:val="005D2C2C"/>
    <w:rsid w:val="005D2E14"/>
    <w:rsid w:val="005D2E27"/>
    <w:rsid w:val="005D393E"/>
    <w:rsid w:val="005D3ACE"/>
    <w:rsid w:val="005D3BBE"/>
    <w:rsid w:val="005D3F0D"/>
    <w:rsid w:val="005D42AE"/>
    <w:rsid w:val="005D5381"/>
    <w:rsid w:val="005D5470"/>
    <w:rsid w:val="005D5923"/>
    <w:rsid w:val="005D5979"/>
    <w:rsid w:val="005D6235"/>
    <w:rsid w:val="005D6402"/>
    <w:rsid w:val="005D6D1B"/>
    <w:rsid w:val="005D6D77"/>
    <w:rsid w:val="005D6DBB"/>
    <w:rsid w:val="005D6E3A"/>
    <w:rsid w:val="005D7086"/>
    <w:rsid w:val="005D71D8"/>
    <w:rsid w:val="005D75BE"/>
    <w:rsid w:val="005D75E8"/>
    <w:rsid w:val="005D7713"/>
    <w:rsid w:val="005D7DF5"/>
    <w:rsid w:val="005D7F90"/>
    <w:rsid w:val="005E0A36"/>
    <w:rsid w:val="005E0C17"/>
    <w:rsid w:val="005E0ED9"/>
    <w:rsid w:val="005E1208"/>
    <w:rsid w:val="005E12CD"/>
    <w:rsid w:val="005E1402"/>
    <w:rsid w:val="005E1E6A"/>
    <w:rsid w:val="005E1F15"/>
    <w:rsid w:val="005E2003"/>
    <w:rsid w:val="005E21CA"/>
    <w:rsid w:val="005E235C"/>
    <w:rsid w:val="005E2424"/>
    <w:rsid w:val="005E2B1B"/>
    <w:rsid w:val="005E3372"/>
    <w:rsid w:val="005E357D"/>
    <w:rsid w:val="005E3782"/>
    <w:rsid w:val="005E3D01"/>
    <w:rsid w:val="005E459D"/>
    <w:rsid w:val="005E482C"/>
    <w:rsid w:val="005E4B88"/>
    <w:rsid w:val="005E4D92"/>
    <w:rsid w:val="005E5132"/>
    <w:rsid w:val="005E528E"/>
    <w:rsid w:val="005E5EAE"/>
    <w:rsid w:val="005E6103"/>
    <w:rsid w:val="005E614F"/>
    <w:rsid w:val="005E6413"/>
    <w:rsid w:val="005E6758"/>
    <w:rsid w:val="005E7238"/>
    <w:rsid w:val="005E7640"/>
    <w:rsid w:val="005E773B"/>
    <w:rsid w:val="005E778C"/>
    <w:rsid w:val="005F0C12"/>
    <w:rsid w:val="005F0DDD"/>
    <w:rsid w:val="005F145C"/>
    <w:rsid w:val="005F167C"/>
    <w:rsid w:val="005F1866"/>
    <w:rsid w:val="005F1AC2"/>
    <w:rsid w:val="005F1D12"/>
    <w:rsid w:val="005F1DA6"/>
    <w:rsid w:val="005F1E81"/>
    <w:rsid w:val="005F279F"/>
    <w:rsid w:val="005F2AF1"/>
    <w:rsid w:val="005F35FF"/>
    <w:rsid w:val="005F3633"/>
    <w:rsid w:val="005F367E"/>
    <w:rsid w:val="005F394F"/>
    <w:rsid w:val="005F3965"/>
    <w:rsid w:val="005F39D5"/>
    <w:rsid w:val="005F3A11"/>
    <w:rsid w:val="005F3A95"/>
    <w:rsid w:val="005F3CE2"/>
    <w:rsid w:val="005F3D78"/>
    <w:rsid w:val="005F48CE"/>
    <w:rsid w:val="005F496B"/>
    <w:rsid w:val="005F49DD"/>
    <w:rsid w:val="005F4A25"/>
    <w:rsid w:val="005F4A50"/>
    <w:rsid w:val="005F4F1F"/>
    <w:rsid w:val="005F4F26"/>
    <w:rsid w:val="005F5018"/>
    <w:rsid w:val="005F59EE"/>
    <w:rsid w:val="005F5C4E"/>
    <w:rsid w:val="005F5DC1"/>
    <w:rsid w:val="005F635B"/>
    <w:rsid w:val="005F68A8"/>
    <w:rsid w:val="005F72A1"/>
    <w:rsid w:val="005F7501"/>
    <w:rsid w:val="00600328"/>
    <w:rsid w:val="00600368"/>
    <w:rsid w:val="00600659"/>
    <w:rsid w:val="00600A28"/>
    <w:rsid w:val="00600C34"/>
    <w:rsid w:val="006011CB"/>
    <w:rsid w:val="006016BF"/>
    <w:rsid w:val="00602180"/>
    <w:rsid w:val="00602250"/>
    <w:rsid w:val="00602477"/>
    <w:rsid w:val="00602967"/>
    <w:rsid w:val="00602A99"/>
    <w:rsid w:val="006033C3"/>
    <w:rsid w:val="00603897"/>
    <w:rsid w:val="00604101"/>
    <w:rsid w:val="00604766"/>
    <w:rsid w:val="00604F53"/>
    <w:rsid w:val="00605172"/>
    <w:rsid w:val="006054A8"/>
    <w:rsid w:val="0060572E"/>
    <w:rsid w:val="00605972"/>
    <w:rsid w:val="00605A29"/>
    <w:rsid w:val="00605F56"/>
    <w:rsid w:val="00606673"/>
    <w:rsid w:val="006067EF"/>
    <w:rsid w:val="00606856"/>
    <w:rsid w:val="0060692F"/>
    <w:rsid w:val="00606C7B"/>
    <w:rsid w:val="006074DD"/>
    <w:rsid w:val="00607565"/>
    <w:rsid w:val="006079CF"/>
    <w:rsid w:val="00607A45"/>
    <w:rsid w:val="00607BE1"/>
    <w:rsid w:val="00610354"/>
    <w:rsid w:val="00610A76"/>
    <w:rsid w:val="00610A81"/>
    <w:rsid w:val="00610B23"/>
    <w:rsid w:val="00610B27"/>
    <w:rsid w:val="00610C59"/>
    <w:rsid w:val="00610CA4"/>
    <w:rsid w:val="0061126B"/>
    <w:rsid w:val="00611C05"/>
    <w:rsid w:val="00611E00"/>
    <w:rsid w:val="00611E4C"/>
    <w:rsid w:val="006123A5"/>
    <w:rsid w:val="006123C5"/>
    <w:rsid w:val="00612525"/>
    <w:rsid w:val="0061258E"/>
    <w:rsid w:val="006129C6"/>
    <w:rsid w:val="00612A37"/>
    <w:rsid w:val="006134C8"/>
    <w:rsid w:val="00613669"/>
    <w:rsid w:val="00614150"/>
    <w:rsid w:val="0061433A"/>
    <w:rsid w:val="0061469C"/>
    <w:rsid w:val="00614975"/>
    <w:rsid w:val="00615196"/>
    <w:rsid w:val="006152F3"/>
    <w:rsid w:val="006157C9"/>
    <w:rsid w:val="00616BED"/>
    <w:rsid w:val="00616D24"/>
    <w:rsid w:val="00617535"/>
    <w:rsid w:val="006204E9"/>
    <w:rsid w:val="00621919"/>
    <w:rsid w:val="00621C34"/>
    <w:rsid w:val="00621E1B"/>
    <w:rsid w:val="00622110"/>
    <w:rsid w:val="00622693"/>
    <w:rsid w:val="00622764"/>
    <w:rsid w:val="006236EC"/>
    <w:rsid w:val="00623F51"/>
    <w:rsid w:val="0062413F"/>
    <w:rsid w:val="00624367"/>
    <w:rsid w:val="006247F0"/>
    <w:rsid w:val="00624D3A"/>
    <w:rsid w:val="00625135"/>
    <w:rsid w:val="00625495"/>
    <w:rsid w:val="00625529"/>
    <w:rsid w:val="00625A87"/>
    <w:rsid w:val="00625B75"/>
    <w:rsid w:val="00625DE3"/>
    <w:rsid w:val="00626511"/>
    <w:rsid w:val="00626806"/>
    <w:rsid w:val="00627016"/>
    <w:rsid w:val="006271FD"/>
    <w:rsid w:val="00627B2F"/>
    <w:rsid w:val="00627D86"/>
    <w:rsid w:val="00627D98"/>
    <w:rsid w:val="00630974"/>
    <w:rsid w:val="006309A9"/>
    <w:rsid w:val="00630B5A"/>
    <w:rsid w:val="00631194"/>
    <w:rsid w:val="00631A89"/>
    <w:rsid w:val="00631C62"/>
    <w:rsid w:val="00631D9A"/>
    <w:rsid w:val="00631E3F"/>
    <w:rsid w:val="0063236C"/>
    <w:rsid w:val="0063277F"/>
    <w:rsid w:val="00632BE4"/>
    <w:rsid w:val="00632CC3"/>
    <w:rsid w:val="00633336"/>
    <w:rsid w:val="00633401"/>
    <w:rsid w:val="006340CF"/>
    <w:rsid w:val="00634A2F"/>
    <w:rsid w:val="006354CD"/>
    <w:rsid w:val="00635609"/>
    <w:rsid w:val="006357CD"/>
    <w:rsid w:val="00635D35"/>
    <w:rsid w:val="00635E8E"/>
    <w:rsid w:val="006368A4"/>
    <w:rsid w:val="00636937"/>
    <w:rsid w:val="00636A35"/>
    <w:rsid w:val="00636AF1"/>
    <w:rsid w:val="00636B24"/>
    <w:rsid w:val="00636C67"/>
    <w:rsid w:val="006374D9"/>
    <w:rsid w:val="00637538"/>
    <w:rsid w:val="00637616"/>
    <w:rsid w:val="0063766F"/>
    <w:rsid w:val="00637737"/>
    <w:rsid w:val="00637A9B"/>
    <w:rsid w:val="00637B25"/>
    <w:rsid w:val="00640231"/>
    <w:rsid w:val="00640322"/>
    <w:rsid w:val="006406BC"/>
    <w:rsid w:val="00640833"/>
    <w:rsid w:val="00640BD9"/>
    <w:rsid w:val="00640CFF"/>
    <w:rsid w:val="00640E74"/>
    <w:rsid w:val="00640EAB"/>
    <w:rsid w:val="00640F70"/>
    <w:rsid w:val="006410F3"/>
    <w:rsid w:val="00641688"/>
    <w:rsid w:val="00641A0A"/>
    <w:rsid w:val="00641B13"/>
    <w:rsid w:val="00641DF3"/>
    <w:rsid w:val="00642758"/>
    <w:rsid w:val="0064289D"/>
    <w:rsid w:val="0064297C"/>
    <w:rsid w:val="00642D5D"/>
    <w:rsid w:val="00642ED9"/>
    <w:rsid w:val="006430A7"/>
    <w:rsid w:val="006434B5"/>
    <w:rsid w:val="00643B86"/>
    <w:rsid w:val="00643DC6"/>
    <w:rsid w:val="00643F49"/>
    <w:rsid w:val="0064437B"/>
    <w:rsid w:val="0064441A"/>
    <w:rsid w:val="00644456"/>
    <w:rsid w:val="006444C1"/>
    <w:rsid w:val="00644892"/>
    <w:rsid w:val="0064521E"/>
    <w:rsid w:val="00645680"/>
    <w:rsid w:val="0064579C"/>
    <w:rsid w:val="006467D1"/>
    <w:rsid w:val="00646EA8"/>
    <w:rsid w:val="006472B3"/>
    <w:rsid w:val="006472BF"/>
    <w:rsid w:val="0064752B"/>
    <w:rsid w:val="0064766A"/>
    <w:rsid w:val="00647B32"/>
    <w:rsid w:val="00647F6A"/>
    <w:rsid w:val="00650612"/>
    <w:rsid w:val="00650E94"/>
    <w:rsid w:val="00650F22"/>
    <w:rsid w:val="006511AA"/>
    <w:rsid w:val="006515D6"/>
    <w:rsid w:val="00651644"/>
    <w:rsid w:val="00651C69"/>
    <w:rsid w:val="00651DFF"/>
    <w:rsid w:val="00652118"/>
    <w:rsid w:val="006525C5"/>
    <w:rsid w:val="0065292C"/>
    <w:rsid w:val="00652A7E"/>
    <w:rsid w:val="00652DC1"/>
    <w:rsid w:val="00653103"/>
    <w:rsid w:val="006531E1"/>
    <w:rsid w:val="006533A6"/>
    <w:rsid w:val="00653A04"/>
    <w:rsid w:val="00653A20"/>
    <w:rsid w:val="00653A85"/>
    <w:rsid w:val="00653F28"/>
    <w:rsid w:val="0065410C"/>
    <w:rsid w:val="00654BA3"/>
    <w:rsid w:val="00655270"/>
    <w:rsid w:val="006555F3"/>
    <w:rsid w:val="006557D1"/>
    <w:rsid w:val="00655A5F"/>
    <w:rsid w:val="006565A5"/>
    <w:rsid w:val="00656C42"/>
    <w:rsid w:val="00656E42"/>
    <w:rsid w:val="0065717F"/>
    <w:rsid w:val="006571D4"/>
    <w:rsid w:val="006573CE"/>
    <w:rsid w:val="006575BA"/>
    <w:rsid w:val="00657605"/>
    <w:rsid w:val="00657679"/>
    <w:rsid w:val="00657D0B"/>
    <w:rsid w:val="00657DD8"/>
    <w:rsid w:val="00660037"/>
    <w:rsid w:val="00660322"/>
    <w:rsid w:val="00660358"/>
    <w:rsid w:val="006603FA"/>
    <w:rsid w:val="006607C3"/>
    <w:rsid w:val="006610D5"/>
    <w:rsid w:val="0066151F"/>
    <w:rsid w:val="006623C9"/>
    <w:rsid w:val="00662626"/>
    <w:rsid w:val="0066297D"/>
    <w:rsid w:val="006629D0"/>
    <w:rsid w:val="00662C7E"/>
    <w:rsid w:val="00662E30"/>
    <w:rsid w:val="00662F64"/>
    <w:rsid w:val="0066320E"/>
    <w:rsid w:val="0066326A"/>
    <w:rsid w:val="00664073"/>
    <w:rsid w:val="006643C8"/>
    <w:rsid w:val="0066457D"/>
    <w:rsid w:val="00664B35"/>
    <w:rsid w:val="00664BCF"/>
    <w:rsid w:val="00664F74"/>
    <w:rsid w:val="00665239"/>
    <w:rsid w:val="0066526A"/>
    <w:rsid w:val="006655AC"/>
    <w:rsid w:val="006657DC"/>
    <w:rsid w:val="00665C61"/>
    <w:rsid w:val="0066616E"/>
    <w:rsid w:val="006662BB"/>
    <w:rsid w:val="00666A0F"/>
    <w:rsid w:val="00666F8E"/>
    <w:rsid w:val="00667065"/>
    <w:rsid w:val="006670AD"/>
    <w:rsid w:val="0066722D"/>
    <w:rsid w:val="006675D0"/>
    <w:rsid w:val="00667759"/>
    <w:rsid w:val="0067069F"/>
    <w:rsid w:val="006709D1"/>
    <w:rsid w:val="00670A94"/>
    <w:rsid w:val="006717DF"/>
    <w:rsid w:val="00671F61"/>
    <w:rsid w:val="00672014"/>
    <w:rsid w:val="006721A4"/>
    <w:rsid w:val="006722A7"/>
    <w:rsid w:val="00672311"/>
    <w:rsid w:val="006724A7"/>
    <w:rsid w:val="006727FF"/>
    <w:rsid w:val="00672848"/>
    <w:rsid w:val="00672990"/>
    <w:rsid w:val="00672F6B"/>
    <w:rsid w:val="00673481"/>
    <w:rsid w:val="006735D8"/>
    <w:rsid w:val="00673689"/>
    <w:rsid w:val="00673AEB"/>
    <w:rsid w:val="00673B21"/>
    <w:rsid w:val="006741F6"/>
    <w:rsid w:val="006742E4"/>
    <w:rsid w:val="0067490F"/>
    <w:rsid w:val="0067537B"/>
    <w:rsid w:val="0067546B"/>
    <w:rsid w:val="006755AF"/>
    <w:rsid w:val="0067566C"/>
    <w:rsid w:val="00676043"/>
    <w:rsid w:val="00676332"/>
    <w:rsid w:val="006766BF"/>
    <w:rsid w:val="0067683E"/>
    <w:rsid w:val="006769BC"/>
    <w:rsid w:val="00676E0C"/>
    <w:rsid w:val="006770D1"/>
    <w:rsid w:val="006801E9"/>
    <w:rsid w:val="006804EF"/>
    <w:rsid w:val="00680571"/>
    <w:rsid w:val="00680CDB"/>
    <w:rsid w:val="00680D89"/>
    <w:rsid w:val="00680DEB"/>
    <w:rsid w:val="006811B1"/>
    <w:rsid w:val="006812C2"/>
    <w:rsid w:val="0068132B"/>
    <w:rsid w:val="00681342"/>
    <w:rsid w:val="00681AAB"/>
    <w:rsid w:val="00681C01"/>
    <w:rsid w:val="006820F9"/>
    <w:rsid w:val="006821AC"/>
    <w:rsid w:val="0068252A"/>
    <w:rsid w:val="006828AC"/>
    <w:rsid w:val="00682AB9"/>
    <w:rsid w:val="00682AE2"/>
    <w:rsid w:val="00682F87"/>
    <w:rsid w:val="00682FFE"/>
    <w:rsid w:val="0068302D"/>
    <w:rsid w:val="00683248"/>
    <w:rsid w:val="006834D5"/>
    <w:rsid w:val="00683ABB"/>
    <w:rsid w:val="00683CD1"/>
    <w:rsid w:val="006844B9"/>
    <w:rsid w:val="0068459C"/>
    <w:rsid w:val="00684884"/>
    <w:rsid w:val="00685364"/>
    <w:rsid w:val="00685A97"/>
    <w:rsid w:val="00685AC4"/>
    <w:rsid w:val="00685BE7"/>
    <w:rsid w:val="00685C3E"/>
    <w:rsid w:val="00686438"/>
    <w:rsid w:val="00686574"/>
    <w:rsid w:val="0068674B"/>
    <w:rsid w:val="0068690F"/>
    <w:rsid w:val="00686BB8"/>
    <w:rsid w:val="006870A9"/>
    <w:rsid w:val="006876BD"/>
    <w:rsid w:val="00687705"/>
    <w:rsid w:val="00687778"/>
    <w:rsid w:val="00687ABC"/>
    <w:rsid w:val="00687BA7"/>
    <w:rsid w:val="00690458"/>
    <w:rsid w:val="0069053F"/>
    <w:rsid w:val="00690674"/>
    <w:rsid w:val="00690C73"/>
    <w:rsid w:val="00690CCD"/>
    <w:rsid w:val="00691150"/>
    <w:rsid w:val="006911FB"/>
    <w:rsid w:val="00691242"/>
    <w:rsid w:val="00691918"/>
    <w:rsid w:val="00691BC2"/>
    <w:rsid w:val="00691F6D"/>
    <w:rsid w:val="006922AF"/>
    <w:rsid w:val="00692536"/>
    <w:rsid w:val="00692A15"/>
    <w:rsid w:val="00692F0B"/>
    <w:rsid w:val="00693569"/>
    <w:rsid w:val="00693637"/>
    <w:rsid w:val="006938CE"/>
    <w:rsid w:val="0069395A"/>
    <w:rsid w:val="00693CBB"/>
    <w:rsid w:val="00693F4D"/>
    <w:rsid w:val="00694240"/>
    <w:rsid w:val="00694A68"/>
    <w:rsid w:val="0069522B"/>
    <w:rsid w:val="00695248"/>
    <w:rsid w:val="00695763"/>
    <w:rsid w:val="006959B1"/>
    <w:rsid w:val="00695B4F"/>
    <w:rsid w:val="00695D12"/>
    <w:rsid w:val="00696DF2"/>
    <w:rsid w:val="00696F4E"/>
    <w:rsid w:val="00696F6F"/>
    <w:rsid w:val="0069726F"/>
    <w:rsid w:val="0069734B"/>
    <w:rsid w:val="0069735C"/>
    <w:rsid w:val="006974AC"/>
    <w:rsid w:val="00697788"/>
    <w:rsid w:val="0069781C"/>
    <w:rsid w:val="00697839"/>
    <w:rsid w:val="00697DCA"/>
    <w:rsid w:val="006A06A2"/>
    <w:rsid w:val="006A1546"/>
    <w:rsid w:val="006A16E7"/>
    <w:rsid w:val="006A21A3"/>
    <w:rsid w:val="006A2698"/>
    <w:rsid w:val="006A270B"/>
    <w:rsid w:val="006A28E6"/>
    <w:rsid w:val="006A29D9"/>
    <w:rsid w:val="006A2A0E"/>
    <w:rsid w:val="006A2D99"/>
    <w:rsid w:val="006A3528"/>
    <w:rsid w:val="006A3851"/>
    <w:rsid w:val="006A3A42"/>
    <w:rsid w:val="006A3A45"/>
    <w:rsid w:val="006A3CD4"/>
    <w:rsid w:val="006A402B"/>
    <w:rsid w:val="006A4042"/>
    <w:rsid w:val="006A44CF"/>
    <w:rsid w:val="006A462D"/>
    <w:rsid w:val="006A4934"/>
    <w:rsid w:val="006A4A53"/>
    <w:rsid w:val="006A4B68"/>
    <w:rsid w:val="006A4F7E"/>
    <w:rsid w:val="006A517C"/>
    <w:rsid w:val="006A53F6"/>
    <w:rsid w:val="006A5804"/>
    <w:rsid w:val="006A605B"/>
    <w:rsid w:val="006A6351"/>
    <w:rsid w:val="006A6904"/>
    <w:rsid w:val="006A6C45"/>
    <w:rsid w:val="006A6F3D"/>
    <w:rsid w:val="006A7026"/>
    <w:rsid w:val="006A7718"/>
    <w:rsid w:val="006A7C44"/>
    <w:rsid w:val="006A7F66"/>
    <w:rsid w:val="006B0065"/>
    <w:rsid w:val="006B03F1"/>
    <w:rsid w:val="006B071F"/>
    <w:rsid w:val="006B0897"/>
    <w:rsid w:val="006B0BE1"/>
    <w:rsid w:val="006B0DC9"/>
    <w:rsid w:val="006B0EEF"/>
    <w:rsid w:val="006B10F3"/>
    <w:rsid w:val="006B1412"/>
    <w:rsid w:val="006B1B0B"/>
    <w:rsid w:val="006B1C5F"/>
    <w:rsid w:val="006B1DB5"/>
    <w:rsid w:val="006B2191"/>
    <w:rsid w:val="006B2942"/>
    <w:rsid w:val="006B2E4B"/>
    <w:rsid w:val="006B3F4F"/>
    <w:rsid w:val="006B4026"/>
    <w:rsid w:val="006B46D2"/>
    <w:rsid w:val="006B49D8"/>
    <w:rsid w:val="006B4F1B"/>
    <w:rsid w:val="006B5311"/>
    <w:rsid w:val="006B54FD"/>
    <w:rsid w:val="006B5722"/>
    <w:rsid w:val="006B5A87"/>
    <w:rsid w:val="006B5BBA"/>
    <w:rsid w:val="006B619B"/>
    <w:rsid w:val="006B6911"/>
    <w:rsid w:val="006B6B9C"/>
    <w:rsid w:val="006B6CF9"/>
    <w:rsid w:val="006B6D67"/>
    <w:rsid w:val="006B73E5"/>
    <w:rsid w:val="006B7430"/>
    <w:rsid w:val="006B7508"/>
    <w:rsid w:val="006B767C"/>
    <w:rsid w:val="006B76CA"/>
    <w:rsid w:val="006B770D"/>
    <w:rsid w:val="006B77A0"/>
    <w:rsid w:val="006C0801"/>
    <w:rsid w:val="006C09ED"/>
    <w:rsid w:val="006C0B1D"/>
    <w:rsid w:val="006C0B20"/>
    <w:rsid w:val="006C0DC0"/>
    <w:rsid w:val="006C105C"/>
    <w:rsid w:val="006C24E0"/>
    <w:rsid w:val="006C2D69"/>
    <w:rsid w:val="006C31E9"/>
    <w:rsid w:val="006C3528"/>
    <w:rsid w:val="006C3650"/>
    <w:rsid w:val="006C3BD3"/>
    <w:rsid w:val="006C3DCB"/>
    <w:rsid w:val="006C41BE"/>
    <w:rsid w:val="006C4378"/>
    <w:rsid w:val="006C4442"/>
    <w:rsid w:val="006C4592"/>
    <w:rsid w:val="006C47CB"/>
    <w:rsid w:val="006C5AE6"/>
    <w:rsid w:val="006C5E75"/>
    <w:rsid w:val="006C5F48"/>
    <w:rsid w:val="006C5FAE"/>
    <w:rsid w:val="006C6052"/>
    <w:rsid w:val="006C6364"/>
    <w:rsid w:val="006C64EB"/>
    <w:rsid w:val="006C6CB7"/>
    <w:rsid w:val="006C6D81"/>
    <w:rsid w:val="006C6EDA"/>
    <w:rsid w:val="006C7914"/>
    <w:rsid w:val="006D0122"/>
    <w:rsid w:val="006D05F7"/>
    <w:rsid w:val="006D08D6"/>
    <w:rsid w:val="006D0AFE"/>
    <w:rsid w:val="006D0E23"/>
    <w:rsid w:val="006D1012"/>
    <w:rsid w:val="006D108E"/>
    <w:rsid w:val="006D14F5"/>
    <w:rsid w:val="006D1B09"/>
    <w:rsid w:val="006D2059"/>
    <w:rsid w:val="006D22BF"/>
    <w:rsid w:val="006D2781"/>
    <w:rsid w:val="006D2C5D"/>
    <w:rsid w:val="006D32E4"/>
    <w:rsid w:val="006D335C"/>
    <w:rsid w:val="006D37CB"/>
    <w:rsid w:val="006D38A3"/>
    <w:rsid w:val="006D3AD2"/>
    <w:rsid w:val="006D45E5"/>
    <w:rsid w:val="006D4CA2"/>
    <w:rsid w:val="006D5054"/>
    <w:rsid w:val="006D5361"/>
    <w:rsid w:val="006D5441"/>
    <w:rsid w:val="006D54E5"/>
    <w:rsid w:val="006D55BE"/>
    <w:rsid w:val="006D5997"/>
    <w:rsid w:val="006D62DC"/>
    <w:rsid w:val="006D6A17"/>
    <w:rsid w:val="006D6E36"/>
    <w:rsid w:val="006D766F"/>
    <w:rsid w:val="006D767B"/>
    <w:rsid w:val="006D7735"/>
    <w:rsid w:val="006D7A79"/>
    <w:rsid w:val="006E0171"/>
    <w:rsid w:val="006E071A"/>
    <w:rsid w:val="006E0A41"/>
    <w:rsid w:val="006E110C"/>
    <w:rsid w:val="006E11A4"/>
    <w:rsid w:val="006E151A"/>
    <w:rsid w:val="006E15B8"/>
    <w:rsid w:val="006E210F"/>
    <w:rsid w:val="006E23D0"/>
    <w:rsid w:val="006E29EA"/>
    <w:rsid w:val="006E2A10"/>
    <w:rsid w:val="006E2AE5"/>
    <w:rsid w:val="006E2C48"/>
    <w:rsid w:val="006E30DF"/>
    <w:rsid w:val="006E3C5A"/>
    <w:rsid w:val="006E436E"/>
    <w:rsid w:val="006E443C"/>
    <w:rsid w:val="006E45A6"/>
    <w:rsid w:val="006E4CD4"/>
    <w:rsid w:val="006E4D66"/>
    <w:rsid w:val="006E4D7B"/>
    <w:rsid w:val="006E4ED5"/>
    <w:rsid w:val="006E5485"/>
    <w:rsid w:val="006E619C"/>
    <w:rsid w:val="006E6BC8"/>
    <w:rsid w:val="006E6E7A"/>
    <w:rsid w:val="006E7174"/>
    <w:rsid w:val="006E73A8"/>
    <w:rsid w:val="006E743B"/>
    <w:rsid w:val="006E7889"/>
    <w:rsid w:val="006E7E46"/>
    <w:rsid w:val="006F025A"/>
    <w:rsid w:val="006F09E0"/>
    <w:rsid w:val="006F0F45"/>
    <w:rsid w:val="006F0FE3"/>
    <w:rsid w:val="006F108F"/>
    <w:rsid w:val="006F1202"/>
    <w:rsid w:val="006F1805"/>
    <w:rsid w:val="006F1B8D"/>
    <w:rsid w:val="006F2561"/>
    <w:rsid w:val="006F26F8"/>
    <w:rsid w:val="006F29F4"/>
    <w:rsid w:val="006F2A5C"/>
    <w:rsid w:val="006F2B3E"/>
    <w:rsid w:val="006F2B89"/>
    <w:rsid w:val="006F3352"/>
    <w:rsid w:val="006F34A4"/>
    <w:rsid w:val="006F3580"/>
    <w:rsid w:val="006F35B0"/>
    <w:rsid w:val="006F393E"/>
    <w:rsid w:val="006F3DED"/>
    <w:rsid w:val="006F3FDF"/>
    <w:rsid w:val="006F415E"/>
    <w:rsid w:val="006F4797"/>
    <w:rsid w:val="006F4803"/>
    <w:rsid w:val="006F48F8"/>
    <w:rsid w:val="006F5237"/>
    <w:rsid w:val="006F53B0"/>
    <w:rsid w:val="006F56D7"/>
    <w:rsid w:val="006F580F"/>
    <w:rsid w:val="006F6610"/>
    <w:rsid w:val="006F6D09"/>
    <w:rsid w:val="006F7044"/>
    <w:rsid w:val="006F70E9"/>
    <w:rsid w:val="006F7308"/>
    <w:rsid w:val="006F794D"/>
    <w:rsid w:val="006F7A48"/>
    <w:rsid w:val="006F7ED5"/>
    <w:rsid w:val="006F7EDB"/>
    <w:rsid w:val="006F7F1F"/>
    <w:rsid w:val="007000C6"/>
    <w:rsid w:val="00700256"/>
    <w:rsid w:val="0070029B"/>
    <w:rsid w:val="007006BC"/>
    <w:rsid w:val="00700938"/>
    <w:rsid w:val="00700FDD"/>
    <w:rsid w:val="0070120F"/>
    <w:rsid w:val="007013AB"/>
    <w:rsid w:val="00701410"/>
    <w:rsid w:val="007014D9"/>
    <w:rsid w:val="007015F9"/>
    <w:rsid w:val="00701E1E"/>
    <w:rsid w:val="007020A6"/>
    <w:rsid w:val="00702AA5"/>
    <w:rsid w:val="00703237"/>
    <w:rsid w:val="0070336E"/>
    <w:rsid w:val="00703B71"/>
    <w:rsid w:val="0070465B"/>
    <w:rsid w:val="007046A3"/>
    <w:rsid w:val="00704ECE"/>
    <w:rsid w:val="0070595E"/>
    <w:rsid w:val="00705D6B"/>
    <w:rsid w:val="0070617A"/>
    <w:rsid w:val="00706786"/>
    <w:rsid w:val="00706902"/>
    <w:rsid w:val="00706E5B"/>
    <w:rsid w:val="00707294"/>
    <w:rsid w:val="007073B8"/>
    <w:rsid w:val="0070742F"/>
    <w:rsid w:val="0070760B"/>
    <w:rsid w:val="00707620"/>
    <w:rsid w:val="00707752"/>
    <w:rsid w:val="0070785E"/>
    <w:rsid w:val="00710031"/>
    <w:rsid w:val="00710991"/>
    <w:rsid w:val="00710C40"/>
    <w:rsid w:val="00710DFF"/>
    <w:rsid w:val="00711595"/>
    <w:rsid w:val="00711C31"/>
    <w:rsid w:val="00712779"/>
    <w:rsid w:val="0071299F"/>
    <w:rsid w:val="00712D51"/>
    <w:rsid w:val="00712D8D"/>
    <w:rsid w:val="00712EE9"/>
    <w:rsid w:val="007130B0"/>
    <w:rsid w:val="007135BE"/>
    <w:rsid w:val="00713648"/>
    <w:rsid w:val="00713732"/>
    <w:rsid w:val="00713977"/>
    <w:rsid w:val="00713D1E"/>
    <w:rsid w:val="007142E4"/>
    <w:rsid w:val="00714313"/>
    <w:rsid w:val="007143D6"/>
    <w:rsid w:val="00714456"/>
    <w:rsid w:val="0071481E"/>
    <w:rsid w:val="00714A59"/>
    <w:rsid w:val="00714A95"/>
    <w:rsid w:val="00714C21"/>
    <w:rsid w:val="00715256"/>
    <w:rsid w:val="007154B6"/>
    <w:rsid w:val="00715513"/>
    <w:rsid w:val="00716337"/>
    <w:rsid w:val="007163FB"/>
    <w:rsid w:val="007166FB"/>
    <w:rsid w:val="00716878"/>
    <w:rsid w:val="007173B9"/>
    <w:rsid w:val="007174BB"/>
    <w:rsid w:val="0071753A"/>
    <w:rsid w:val="007175C6"/>
    <w:rsid w:val="00717AEB"/>
    <w:rsid w:val="00717F30"/>
    <w:rsid w:val="00720859"/>
    <w:rsid w:val="007208BE"/>
    <w:rsid w:val="007217D6"/>
    <w:rsid w:val="00721CEA"/>
    <w:rsid w:val="00722071"/>
    <w:rsid w:val="007224FE"/>
    <w:rsid w:val="00722664"/>
    <w:rsid w:val="0072298F"/>
    <w:rsid w:val="00722D56"/>
    <w:rsid w:val="00722F7A"/>
    <w:rsid w:val="00723168"/>
    <w:rsid w:val="0072364F"/>
    <w:rsid w:val="007239C2"/>
    <w:rsid w:val="00723BE9"/>
    <w:rsid w:val="00723C23"/>
    <w:rsid w:val="007241FA"/>
    <w:rsid w:val="007244BD"/>
    <w:rsid w:val="00724CAA"/>
    <w:rsid w:val="00724F57"/>
    <w:rsid w:val="00725070"/>
    <w:rsid w:val="0072535F"/>
    <w:rsid w:val="0072573D"/>
    <w:rsid w:val="00725B58"/>
    <w:rsid w:val="00725E87"/>
    <w:rsid w:val="00725F23"/>
    <w:rsid w:val="00725FD3"/>
    <w:rsid w:val="007261A3"/>
    <w:rsid w:val="007261E7"/>
    <w:rsid w:val="007262E8"/>
    <w:rsid w:val="00726A15"/>
    <w:rsid w:val="00726E6D"/>
    <w:rsid w:val="00726E9A"/>
    <w:rsid w:val="007270D1"/>
    <w:rsid w:val="00727116"/>
    <w:rsid w:val="00727546"/>
    <w:rsid w:val="0072772F"/>
    <w:rsid w:val="00727EDF"/>
    <w:rsid w:val="00730DA1"/>
    <w:rsid w:val="00730E18"/>
    <w:rsid w:val="007310C1"/>
    <w:rsid w:val="0073116E"/>
    <w:rsid w:val="0073123C"/>
    <w:rsid w:val="0073157B"/>
    <w:rsid w:val="00731600"/>
    <w:rsid w:val="007316E1"/>
    <w:rsid w:val="0073170E"/>
    <w:rsid w:val="00731B9D"/>
    <w:rsid w:val="00731EC0"/>
    <w:rsid w:val="00732204"/>
    <w:rsid w:val="007327A4"/>
    <w:rsid w:val="00732CA3"/>
    <w:rsid w:val="00732E46"/>
    <w:rsid w:val="007334C0"/>
    <w:rsid w:val="0073375B"/>
    <w:rsid w:val="00733E5B"/>
    <w:rsid w:val="00734334"/>
    <w:rsid w:val="0073441D"/>
    <w:rsid w:val="0073465F"/>
    <w:rsid w:val="007348A7"/>
    <w:rsid w:val="00734FA3"/>
    <w:rsid w:val="00735336"/>
    <w:rsid w:val="00736381"/>
    <w:rsid w:val="00736FA9"/>
    <w:rsid w:val="0073709A"/>
    <w:rsid w:val="00737208"/>
    <w:rsid w:val="0073730F"/>
    <w:rsid w:val="007375FF"/>
    <w:rsid w:val="00737A31"/>
    <w:rsid w:val="00737A8E"/>
    <w:rsid w:val="00737CC4"/>
    <w:rsid w:val="007402EB"/>
    <w:rsid w:val="00740560"/>
    <w:rsid w:val="00740AFE"/>
    <w:rsid w:val="00740B5A"/>
    <w:rsid w:val="007410C6"/>
    <w:rsid w:val="00741327"/>
    <w:rsid w:val="007413BE"/>
    <w:rsid w:val="00741768"/>
    <w:rsid w:val="00742384"/>
    <w:rsid w:val="00742787"/>
    <w:rsid w:val="00742E0A"/>
    <w:rsid w:val="00742EF0"/>
    <w:rsid w:val="00743504"/>
    <w:rsid w:val="00743886"/>
    <w:rsid w:val="00743B20"/>
    <w:rsid w:val="00744062"/>
    <w:rsid w:val="0074425F"/>
    <w:rsid w:val="00744351"/>
    <w:rsid w:val="007443A7"/>
    <w:rsid w:val="00744404"/>
    <w:rsid w:val="00744642"/>
    <w:rsid w:val="00744819"/>
    <w:rsid w:val="00744BCF"/>
    <w:rsid w:val="0074538C"/>
    <w:rsid w:val="0074566F"/>
    <w:rsid w:val="00745880"/>
    <w:rsid w:val="007458B9"/>
    <w:rsid w:val="00745978"/>
    <w:rsid w:val="00745A7E"/>
    <w:rsid w:val="00745C1F"/>
    <w:rsid w:val="00745FF3"/>
    <w:rsid w:val="0074610E"/>
    <w:rsid w:val="0074642D"/>
    <w:rsid w:val="00746628"/>
    <w:rsid w:val="007466D1"/>
    <w:rsid w:val="00746C2D"/>
    <w:rsid w:val="007471D5"/>
    <w:rsid w:val="0074794A"/>
    <w:rsid w:val="00747ADC"/>
    <w:rsid w:val="00747EFB"/>
    <w:rsid w:val="00750593"/>
    <w:rsid w:val="007506CA"/>
    <w:rsid w:val="00750829"/>
    <w:rsid w:val="00750C44"/>
    <w:rsid w:val="00750CAC"/>
    <w:rsid w:val="00750CC0"/>
    <w:rsid w:val="00750FE2"/>
    <w:rsid w:val="00751636"/>
    <w:rsid w:val="0075180B"/>
    <w:rsid w:val="0075186E"/>
    <w:rsid w:val="00751CA3"/>
    <w:rsid w:val="00751CC3"/>
    <w:rsid w:val="00752694"/>
    <w:rsid w:val="007527F3"/>
    <w:rsid w:val="007528DB"/>
    <w:rsid w:val="00752AA1"/>
    <w:rsid w:val="00752C01"/>
    <w:rsid w:val="00752DB1"/>
    <w:rsid w:val="0075351A"/>
    <w:rsid w:val="00753EBE"/>
    <w:rsid w:val="007540DC"/>
    <w:rsid w:val="00754320"/>
    <w:rsid w:val="00754766"/>
    <w:rsid w:val="00755498"/>
    <w:rsid w:val="00755920"/>
    <w:rsid w:val="00755BEA"/>
    <w:rsid w:val="007560B6"/>
    <w:rsid w:val="0075654D"/>
    <w:rsid w:val="007566F5"/>
    <w:rsid w:val="00756748"/>
    <w:rsid w:val="00756C99"/>
    <w:rsid w:val="00756DDF"/>
    <w:rsid w:val="0075759B"/>
    <w:rsid w:val="00757676"/>
    <w:rsid w:val="00757995"/>
    <w:rsid w:val="00757E0D"/>
    <w:rsid w:val="00757EE8"/>
    <w:rsid w:val="0076011C"/>
    <w:rsid w:val="0076073D"/>
    <w:rsid w:val="00760751"/>
    <w:rsid w:val="00760845"/>
    <w:rsid w:val="00760858"/>
    <w:rsid w:val="00760A92"/>
    <w:rsid w:val="00760A97"/>
    <w:rsid w:val="00760B9C"/>
    <w:rsid w:val="00760C69"/>
    <w:rsid w:val="007610FB"/>
    <w:rsid w:val="0076127B"/>
    <w:rsid w:val="00761657"/>
    <w:rsid w:val="00761826"/>
    <w:rsid w:val="0076197D"/>
    <w:rsid w:val="00761A78"/>
    <w:rsid w:val="00761C4C"/>
    <w:rsid w:val="00761E59"/>
    <w:rsid w:val="00762037"/>
    <w:rsid w:val="007621D0"/>
    <w:rsid w:val="0076283D"/>
    <w:rsid w:val="00762866"/>
    <w:rsid w:val="00762933"/>
    <w:rsid w:val="00763380"/>
    <w:rsid w:val="0076347B"/>
    <w:rsid w:val="007637DA"/>
    <w:rsid w:val="0076385E"/>
    <w:rsid w:val="0076393F"/>
    <w:rsid w:val="00764212"/>
    <w:rsid w:val="0076436E"/>
    <w:rsid w:val="0076481D"/>
    <w:rsid w:val="00764BB2"/>
    <w:rsid w:val="00764C0D"/>
    <w:rsid w:val="007652ED"/>
    <w:rsid w:val="007656E4"/>
    <w:rsid w:val="007659EC"/>
    <w:rsid w:val="00765A4E"/>
    <w:rsid w:val="00765F9A"/>
    <w:rsid w:val="00766426"/>
    <w:rsid w:val="0076664C"/>
    <w:rsid w:val="007667D7"/>
    <w:rsid w:val="0076686C"/>
    <w:rsid w:val="0076693B"/>
    <w:rsid w:val="00766BE3"/>
    <w:rsid w:val="00766EE5"/>
    <w:rsid w:val="007670CA"/>
    <w:rsid w:val="007671CF"/>
    <w:rsid w:val="007679C3"/>
    <w:rsid w:val="00767CAB"/>
    <w:rsid w:val="00767CEF"/>
    <w:rsid w:val="00767DF5"/>
    <w:rsid w:val="00767E45"/>
    <w:rsid w:val="00767EEC"/>
    <w:rsid w:val="00770721"/>
    <w:rsid w:val="007709F9"/>
    <w:rsid w:val="00770C77"/>
    <w:rsid w:val="007710DB"/>
    <w:rsid w:val="00771D3C"/>
    <w:rsid w:val="0077213E"/>
    <w:rsid w:val="007722D6"/>
    <w:rsid w:val="00772374"/>
    <w:rsid w:val="0077245E"/>
    <w:rsid w:val="0077257F"/>
    <w:rsid w:val="007725A1"/>
    <w:rsid w:val="007728F3"/>
    <w:rsid w:val="00772A41"/>
    <w:rsid w:val="00772B11"/>
    <w:rsid w:val="00772BC3"/>
    <w:rsid w:val="00772EFE"/>
    <w:rsid w:val="007738EE"/>
    <w:rsid w:val="00773C3C"/>
    <w:rsid w:val="00773E36"/>
    <w:rsid w:val="00774516"/>
    <w:rsid w:val="00774C3C"/>
    <w:rsid w:val="00775117"/>
    <w:rsid w:val="00775486"/>
    <w:rsid w:val="0077549E"/>
    <w:rsid w:val="00775811"/>
    <w:rsid w:val="00775932"/>
    <w:rsid w:val="00775DBB"/>
    <w:rsid w:val="00775DED"/>
    <w:rsid w:val="007761CD"/>
    <w:rsid w:val="00776273"/>
    <w:rsid w:val="0077705A"/>
    <w:rsid w:val="00777F00"/>
    <w:rsid w:val="00777F7F"/>
    <w:rsid w:val="00777FB1"/>
    <w:rsid w:val="007800FB"/>
    <w:rsid w:val="0078056C"/>
    <w:rsid w:val="007809AA"/>
    <w:rsid w:val="00780A4E"/>
    <w:rsid w:val="00781199"/>
    <w:rsid w:val="007812F3"/>
    <w:rsid w:val="00781A84"/>
    <w:rsid w:val="00781E7D"/>
    <w:rsid w:val="00781FBD"/>
    <w:rsid w:val="007822FF"/>
    <w:rsid w:val="007823B4"/>
    <w:rsid w:val="007825D5"/>
    <w:rsid w:val="00782A36"/>
    <w:rsid w:val="00782B59"/>
    <w:rsid w:val="00783502"/>
    <w:rsid w:val="00783749"/>
    <w:rsid w:val="00783FAA"/>
    <w:rsid w:val="0078492B"/>
    <w:rsid w:val="0078493D"/>
    <w:rsid w:val="00784FD7"/>
    <w:rsid w:val="007858B5"/>
    <w:rsid w:val="0078691E"/>
    <w:rsid w:val="007869F3"/>
    <w:rsid w:val="007873E7"/>
    <w:rsid w:val="0078799D"/>
    <w:rsid w:val="0079002F"/>
    <w:rsid w:val="0079026C"/>
    <w:rsid w:val="0079040C"/>
    <w:rsid w:val="007904E9"/>
    <w:rsid w:val="00790771"/>
    <w:rsid w:val="0079089E"/>
    <w:rsid w:val="00791750"/>
    <w:rsid w:val="007917C4"/>
    <w:rsid w:val="0079195F"/>
    <w:rsid w:val="007922C0"/>
    <w:rsid w:val="00792731"/>
    <w:rsid w:val="0079276A"/>
    <w:rsid w:val="00792A39"/>
    <w:rsid w:val="00792B80"/>
    <w:rsid w:val="00792D1A"/>
    <w:rsid w:val="007935CD"/>
    <w:rsid w:val="00794308"/>
    <w:rsid w:val="00794919"/>
    <w:rsid w:val="0079499B"/>
    <w:rsid w:val="00794B65"/>
    <w:rsid w:val="00794F00"/>
    <w:rsid w:val="0079522D"/>
    <w:rsid w:val="0079565E"/>
    <w:rsid w:val="007956B6"/>
    <w:rsid w:val="007959BE"/>
    <w:rsid w:val="00795C70"/>
    <w:rsid w:val="00795D63"/>
    <w:rsid w:val="0079754F"/>
    <w:rsid w:val="00797608"/>
    <w:rsid w:val="0079765C"/>
    <w:rsid w:val="00797AA6"/>
    <w:rsid w:val="00797B1A"/>
    <w:rsid w:val="007A03DA"/>
    <w:rsid w:val="007A0768"/>
    <w:rsid w:val="007A0804"/>
    <w:rsid w:val="007A0EEB"/>
    <w:rsid w:val="007A10E8"/>
    <w:rsid w:val="007A1666"/>
    <w:rsid w:val="007A170C"/>
    <w:rsid w:val="007A1E8D"/>
    <w:rsid w:val="007A219B"/>
    <w:rsid w:val="007A2283"/>
    <w:rsid w:val="007A233E"/>
    <w:rsid w:val="007A243A"/>
    <w:rsid w:val="007A268E"/>
    <w:rsid w:val="007A28E7"/>
    <w:rsid w:val="007A30C0"/>
    <w:rsid w:val="007A3297"/>
    <w:rsid w:val="007A355B"/>
    <w:rsid w:val="007A35B1"/>
    <w:rsid w:val="007A36E7"/>
    <w:rsid w:val="007A3BCB"/>
    <w:rsid w:val="007A4194"/>
    <w:rsid w:val="007A42DA"/>
    <w:rsid w:val="007A46CE"/>
    <w:rsid w:val="007A4AB4"/>
    <w:rsid w:val="007A5614"/>
    <w:rsid w:val="007A5CD1"/>
    <w:rsid w:val="007A5D55"/>
    <w:rsid w:val="007A5D6C"/>
    <w:rsid w:val="007A68B8"/>
    <w:rsid w:val="007A6A2D"/>
    <w:rsid w:val="007A6DD9"/>
    <w:rsid w:val="007A792E"/>
    <w:rsid w:val="007A79D4"/>
    <w:rsid w:val="007A79EB"/>
    <w:rsid w:val="007A7ACF"/>
    <w:rsid w:val="007A7BDB"/>
    <w:rsid w:val="007A7E90"/>
    <w:rsid w:val="007B089D"/>
    <w:rsid w:val="007B0C2A"/>
    <w:rsid w:val="007B1211"/>
    <w:rsid w:val="007B123D"/>
    <w:rsid w:val="007B17D3"/>
    <w:rsid w:val="007B17D8"/>
    <w:rsid w:val="007B2026"/>
    <w:rsid w:val="007B2122"/>
    <w:rsid w:val="007B24BB"/>
    <w:rsid w:val="007B2BD9"/>
    <w:rsid w:val="007B2C43"/>
    <w:rsid w:val="007B2C6B"/>
    <w:rsid w:val="007B2D82"/>
    <w:rsid w:val="007B2E9D"/>
    <w:rsid w:val="007B34CA"/>
    <w:rsid w:val="007B3A1F"/>
    <w:rsid w:val="007B3B93"/>
    <w:rsid w:val="007B3D6F"/>
    <w:rsid w:val="007B3F03"/>
    <w:rsid w:val="007B42CE"/>
    <w:rsid w:val="007B42FA"/>
    <w:rsid w:val="007B4900"/>
    <w:rsid w:val="007B4ACC"/>
    <w:rsid w:val="007B4B12"/>
    <w:rsid w:val="007B5331"/>
    <w:rsid w:val="007B546B"/>
    <w:rsid w:val="007B5550"/>
    <w:rsid w:val="007B57C5"/>
    <w:rsid w:val="007B6227"/>
    <w:rsid w:val="007B6339"/>
    <w:rsid w:val="007B6471"/>
    <w:rsid w:val="007B658E"/>
    <w:rsid w:val="007B6B4F"/>
    <w:rsid w:val="007B72EE"/>
    <w:rsid w:val="007B73C2"/>
    <w:rsid w:val="007B7472"/>
    <w:rsid w:val="007B790E"/>
    <w:rsid w:val="007B7E50"/>
    <w:rsid w:val="007C0128"/>
    <w:rsid w:val="007C074C"/>
    <w:rsid w:val="007C0867"/>
    <w:rsid w:val="007C0CF2"/>
    <w:rsid w:val="007C0F7D"/>
    <w:rsid w:val="007C1820"/>
    <w:rsid w:val="007C1A31"/>
    <w:rsid w:val="007C1BC4"/>
    <w:rsid w:val="007C23C7"/>
    <w:rsid w:val="007C2638"/>
    <w:rsid w:val="007C2CFA"/>
    <w:rsid w:val="007C2E7A"/>
    <w:rsid w:val="007C30ED"/>
    <w:rsid w:val="007C33B8"/>
    <w:rsid w:val="007C3A5C"/>
    <w:rsid w:val="007C3AD9"/>
    <w:rsid w:val="007C3DCB"/>
    <w:rsid w:val="007C3FF5"/>
    <w:rsid w:val="007C4214"/>
    <w:rsid w:val="007C49A2"/>
    <w:rsid w:val="007C4FED"/>
    <w:rsid w:val="007C5629"/>
    <w:rsid w:val="007C5D65"/>
    <w:rsid w:val="007C619D"/>
    <w:rsid w:val="007C6895"/>
    <w:rsid w:val="007C6D53"/>
    <w:rsid w:val="007C6E31"/>
    <w:rsid w:val="007C6E36"/>
    <w:rsid w:val="007C6F6C"/>
    <w:rsid w:val="007C709F"/>
    <w:rsid w:val="007C72E5"/>
    <w:rsid w:val="007C7883"/>
    <w:rsid w:val="007D00DA"/>
    <w:rsid w:val="007D0C36"/>
    <w:rsid w:val="007D0E49"/>
    <w:rsid w:val="007D10B3"/>
    <w:rsid w:val="007D1548"/>
    <w:rsid w:val="007D19F2"/>
    <w:rsid w:val="007D1A5B"/>
    <w:rsid w:val="007D1D3E"/>
    <w:rsid w:val="007D1E2D"/>
    <w:rsid w:val="007D2110"/>
    <w:rsid w:val="007D2B69"/>
    <w:rsid w:val="007D3DA9"/>
    <w:rsid w:val="007D4005"/>
    <w:rsid w:val="007D40C0"/>
    <w:rsid w:val="007D4684"/>
    <w:rsid w:val="007D4774"/>
    <w:rsid w:val="007D4CE4"/>
    <w:rsid w:val="007D4D20"/>
    <w:rsid w:val="007D560A"/>
    <w:rsid w:val="007D5ACF"/>
    <w:rsid w:val="007D5FAF"/>
    <w:rsid w:val="007D60E2"/>
    <w:rsid w:val="007D6456"/>
    <w:rsid w:val="007D68AA"/>
    <w:rsid w:val="007D693E"/>
    <w:rsid w:val="007D6B09"/>
    <w:rsid w:val="007D6B70"/>
    <w:rsid w:val="007D6D03"/>
    <w:rsid w:val="007D6F41"/>
    <w:rsid w:val="007D704D"/>
    <w:rsid w:val="007E08E8"/>
    <w:rsid w:val="007E0905"/>
    <w:rsid w:val="007E0945"/>
    <w:rsid w:val="007E0C0B"/>
    <w:rsid w:val="007E1295"/>
    <w:rsid w:val="007E129A"/>
    <w:rsid w:val="007E14DE"/>
    <w:rsid w:val="007E1504"/>
    <w:rsid w:val="007E192E"/>
    <w:rsid w:val="007E1AD5"/>
    <w:rsid w:val="007E1B90"/>
    <w:rsid w:val="007E1EBC"/>
    <w:rsid w:val="007E229D"/>
    <w:rsid w:val="007E2322"/>
    <w:rsid w:val="007E2B8C"/>
    <w:rsid w:val="007E2EEF"/>
    <w:rsid w:val="007E3192"/>
    <w:rsid w:val="007E32DB"/>
    <w:rsid w:val="007E3F14"/>
    <w:rsid w:val="007E4286"/>
    <w:rsid w:val="007E4420"/>
    <w:rsid w:val="007E45A6"/>
    <w:rsid w:val="007E4D17"/>
    <w:rsid w:val="007E5181"/>
    <w:rsid w:val="007E5706"/>
    <w:rsid w:val="007E57B7"/>
    <w:rsid w:val="007E5927"/>
    <w:rsid w:val="007E5B17"/>
    <w:rsid w:val="007E6552"/>
    <w:rsid w:val="007E68EA"/>
    <w:rsid w:val="007E6A2E"/>
    <w:rsid w:val="007E6AE1"/>
    <w:rsid w:val="007E6C86"/>
    <w:rsid w:val="007E6EA3"/>
    <w:rsid w:val="007E70B4"/>
    <w:rsid w:val="007E7143"/>
    <w:rsid w:val="007E7152"/>
    <w:rsid w:val="007E7570"/>
    <w:rsid w:val="007E75E3"/>
    <w:rsid w:val="007E7858"/>
    <w:rsid w:val="007E7B99"/>
    <w:rsid w:val="007E7E01"/>
    <w:rsid w:val="007F0137"/>
    <w:rsid w:val="007F01C1"/>
    <w:rsid w:val="007F0770"/>
    <w:rsid w:val="007F0FE2"/>
    <w:rsid w:val="007F10B6"/>
    <w:rsid w:val="007F1913"/>
    <w:rsid w:val="007F2184"/>
    <w:rsid w:val="007F2341"/>
    <w:rsid w:val="007F24F8"/>
    <w:rsid w:val="007F26F1"/>
    <w:rsid w:val="007F290D"/>
    <w:rsid w:val="007F2C06"/>
    <w:rsid w:val="007F33A0"/>
    <w:rsid w:val="007F3490"/>
    <w:rsid w:val="007F359A"/>
    <w:rsid w:val="007F37D7"/>
    <w:rsid w:val="007F38C8"/>
    <w:rsid w:val="007F3A7F"/>
    <w:rsid w:val="007F3CA4"/>
    <w:rsid w:val="007F3FE3"/>
    <w:rsid w:val="007F45B1"/>
    <w:rsid w:val="007F4DD1"/>
    <w:rsid w:val="007F4EE9"/>
    <w:rsid w:val="007F5343"/>
    <w:rsid w:val="007F5635"/>
    <w:rsid w:val="007F56A5"/>
    <w:rsid w:val="007F56BA"/>
    <w:rsid w:val="007F57E4"/>
    <w:rsid w:val="007F5ABB"/>
    <w:rsid w:val="007F5FA9"/>
    <w:rsid w:val="007F6114"/>
    <w:rsid w:val="007F6651"/>
    <w:rsid w:val="007F66FC"/>
    <w:rsid w:val="007F673B"/>
    <w:rsid w:val="007F6833"/>
    <w:rsid w:val="007F720C"/>
    <w:rsid w:val="007F720E"/>
    <w:rsid w:val="007F739F"/>
    <w:rsid w:val="007F7434"/>
    <w:rsid w:val="007F7832"/>
    <w:rsid w:val="007F7BE2"/>
    <w:rsid w:val="007F7FC6"/>
    <w:rsid w:val="00800E35"/>
    <w:rsid w:val="008011C1"/>
    <w:rsid w:val="008019BE"/>
    <w:rsid w:val="00801BF2"/>
    <w:rsid w:val="008021AD"/>
    <w:rsid w:val="008021F3"/>
    <w:rsid w:val="00802323"/>
    <w:rsid w:val="008025B6"/>
    <w:rsid w:val="008029CB"/>
    <w:rsid w:val="00802E0C"/>
    <w:rsid w:val="0080372A"/>
    <w:rsid w:val="00803843"/>
    <w:rsid w:val="00803951"/>
    <w:rsid w:val="0080397E"/>
    <w:rsid w:val="008039B7"/>
    <w:rsid w:val="00803AD0"/>
    <w:rsid w:val="00803B81"/>
    <w:rsid w:val="00803D4C"/>
    <w:rsid w:val="008048D6"/>
    <w:rsid w:val="00804CA0"/>
    <w:rsid w:val="00804CE5"/>
    <w:rsid w:val="008052A3"/>
    <w:rsid w:val="00805517"/>
    <w:rsid w:val="00805524"/>
    <w:rsid w:val="00805664"/>
    <w:rsid w:val="00805D0E"/>
    <w:rsid w:val="00805EDB"/>
    <w:rsid w:val="00806747"/>
    <w:rsid w:val="008067B9"/>
    <w:rsid w:val="0080716E"/>
    <w:rsid w:val="0080734B"/>
    <w:rsid w:val="0080785A"/>
    <w:rsid w:val="00807906"/>
    <w:rsid w:val="00807D5B"/>
    <w:rsid w:val="00807FE9"/>
    <w:rsid w:val="008101FD"/>
    <w:rsid w:val="00810243"/>
    <w:rsid w:val="008105C2"/>
    <w:rsid w:val="0081078F"/>
    <w:rsid w:val="00810E57"/>
    <w:rsid w:val="008110CA"/>
    <w:rsid w:val="00811219"/>
    <w:rsid w:val="0081122C"/>
    <w:rsid w:val="008115BE"/>
    <w:rsid w:val="00811E34"/>
    <w:rsid w:val="00811F44"/>
    <w:rsid w:val="00811F8F"/>
    <w:rsid w:val="00812165"/>
    <w:rsid w:val="00812B44"/>
    <w:rsid w:val="00812B62"/>
    <w:rsid w:val="00812DE2"/>
    <w:rsid w:val="00813190"/>
    <w:rsid w:val="00813502"/>
    <w:rsid w:val="00813E4E"/>
    <w:rsid w:val="008143E1"/>
    <w:rsid w:val="0081515E"/>
    <w:rsid w:val="00815178"/>
    <w:rsid w:val="0081593C"/>
    <w:rsid w:val="00815987"/>
    <w:rsid w:val="00815AD4"/>
    <w:rsid w:val="00816287"/>
    <w:rsid w:val="00816554"/>
    <w:rsid w:val="008168DD"/>
    <w:rsid w:val="00816BEE"/>
    <w:rsid w:val="008170ED"/>
    <w:rsid w:val="00817198"/>
    <w:rsid w:val="0081749A"/>
    <w:rsid w:val="00817BC8"/>
    <w:rsid w:val="00817BEB"/>
    <w:rsid w:val="00820300"/>
    <w:rsid w:val="00821165"/>
    <w:rsid w:val="00821AD5"/>
    <w:rsid w:val="00821B2F"/>
    <w:rsid w:val="00822123"/>
    <w:rsid w:val="00822327"/>
    <w:rsid w:val="0082291B"/>
    <w:rsid w:val="0082297E"/>
    <w:rsid w:val="008229E0"/>
    <w:rsid w:val="00822A34"/>
    <w:rsid w:val="00822E8E"/>
    <w:rsid w:val="008232BE"/>
    <w:rsid w:val="008235C7"/>
    <w:rsid w:val="00823A3C"/>
    <w:rsid w:val="00823C99"/>
    <w:rsid w:val="00823D07"/>
    <w:rsid w:val="00823D66"/>
    <w:rsid w:val="00823E89"/>
    <w:rsid w:val="00824478"/>
    <w:rsid w:val="00824A4A"/>
    <w:rsid w:val="00824AD7"/>
    <w:rsid w:val="00824BC8"/>
    <w:rsid w:val="00824C7A"/>
    <w:rsid w:val="00825886"/>
    <w:rsid w:val="008258A3"/>
    <w:rsid w:val="00825973"/>
    <w:rsid w:val="0082597E"/>
    <w:rsid w:val="008260BF"/>
    <w:rsid w:val="00826369"/>
    <w:rsid w:val="00826559"/>
    <w:rsid w:val="0082683F"/>
    <w:rsid w:val="00826945"/>
    <w:rsid w:val="00826C3F"/>
    <w:rsid w:val="00826DCD"/>
    <w:rsid w:val="008271EB"/>
    <w:rsid w:val="0082748E"/>
    <w:rsid w:val="0082754D"/>
    <w:rsid w:val="00827C21"/>
    <w:rsid w:val="00827DBC"/>
    <w:rsid w:val="00830221"/>
    <w:rsid w:val="008305FA"/>
    <w:rsid w:val="00830894"/>
    <w:rsid w:val="008310BF"/>
    <w:rsid w:val="0083130D"/>
    <w:rsid w:val="00831B7F"/>
    <w:rsid w:val="008322A1"/>
    <w:rsid w:val="0083289F"/>
    <w:rsid w:val="0083322F"/>
    <w:rsid w:val="0083379B"/>
    <w:rsid w:val="008338FC"/>
    <w:rsid w:val="00833A34"/>
    <w:rsid w:val="0083435E"/>
    <w:rsid w:val="00834792"/>
    <w:rsid w:val="008355B1"/>
    <w:rsid w:val="00835652"/>
    <w:rsid w:val="008359FC"/>
    <w:rsid w:val="008362EF"/>
    <w:rsid w:val="008364CD"/>
    <w:rsid w:val="00836887"/>
    <w:rsid w:val="008369CA"/>
    <w:rsid w:val="00836D9D"/>
    <w:rsid w:val="00836DE6"/>
    <w:rsid w:val="0083707D"/>
    <w:rsid w:val="008370E3"/>
    <w:rsid w:val="00837512"/>
    <w:rsid w:val="00840037"/>
    <w:rsid w:val="008401EB"/>
    <w:rsid w:val="008401F5"/>
    <w:rsid w:val="00840393"/>
    <w:rsid w:val="0084064E"/>
    <w:rsid w:val="0084190A"/>
    <w:rsid w:val="008420EB"/>
    <w:rsid w:val="008424A5"/>
    <w:rsid w:val="008425DF"/>
    <w:rsid w:val="008426A8"/>
    <w:rsid w:val="00842845"/>
    <w:rsid w:val="00842ECB"/>
    <w:rsid w:val="008431D7"/>
    <w:rsid w:val="00843316"/>
    <w:rsid w:val="0084336F"/>
    <w:rsid w:val="00843914"/>
    <w:rsid w:val="0084398B"/>
    <w:rsid w:val="008442D5"/>
    <w:rsid w:val="00844609"/>
    <w:rsid w:val="00844810"/>
    <w:rsid w:val="0084538F"/>
    <w:rsid w:val="008457CA"/>
    <w:rsid w:val="00845861"/>
    <w:rsid w:val="00846031"/>
    <w:rsid w:val="008464F3"/>
    <w:rsid w:val="00846721"/>
    <w:rsid w:val="008471AD"/>
    <w:rsid w:val="008476B4"/>
    <w:rsid w:val="008478BA"/>
    <w:rsid w:val="00847C28"/>
    <w:rsid w:val="00847D79"/>
    <w:rsid w:val="00847F2E"/>
    <w:rsid w:val="008500CA"/>
    <w:rsid w:val="0085029D"/>
    <w:rsid w:val="008509D5"/>
    <w:rsid w:val="0085162D"/>
    <w:rsid w:val="00851A7F"/>
    <w:rsid w:val="00851B6D"/>
    <w:rsid w:val="008523B7"/>
    <w:rsid w:val="008525B5"/>
    <w:rsid w:val="008526E5"/>
    <w:rsid w:val="00852B45"/>
    <w:rsid w:val="00852DF6"/>
    <w:rsid w:val="00853095"/>
    <w:rsid w:val="008530E1"/>
    <w:rsid w:val="00853577"/>
    <w:rsid w:val="00853A29"/>
    <w:rsid w:val="00853C5C"/>
    <w:rsid w:val="00853CA9"/>
    <w:rsid w:val="008547AC"/>
    <w:rsid w:val="008547D8"/>
    <w:rsid w:val="00854C3A"/>
    <w:rsid w:val="00854DC8"/>
    <w:rsid w:val="008550FD"/>
    <w:rsid w:val="00855519"/>
    <w:rsid w:val="0085551A"/>
    <w:rsid w:val="0085562C"/>
    <w:rsid w:val="00855BC4"/>
    <w:rsid w:val="00856025"/>
    <w:rsid w:val="00856683"/>
    <w:rsid w:val="00856803"/>
    <w:rsid w:val="00856AC2"/>
    <w:rsid w:val="008573A7"/>
    <w:rsid w:val="008573AB"/>
    <w:rsid w:val="0085744F"/>
    <w:rsid w:val="00857954"/>
    <w:rsid w:val="008579B2"/>
    <w:rsid w:val="008600EE"/>
    <w:rsid w:val="008601B8"/>
    <w:rsid w:val="00860402"/>
    <w:rsid w:val="00860AE7"/>
    <w:rsid w:val="00860D6A"/>
    <w:rsid w:val="00861F40"/>
    <w:rsid w:val="00862C3A"/>
    <w:rsid w:val="00862CF2"/>
    <w:rsid w:val="00862FE8"/>
    <w:rsid w:val="00863058"/>
    <w:rsid w:val="0086313A"/>
    <w:rsid w:val="00863496"/>
    <w:rsid w:val="008635CB"/>
    <w:rsid w:val="008636BE"/>
    <w:rsid w:val="00863D54"/>
    <w:rsid w:val="008644F6"/>
    <w:rsid w:val="00865113"/>
    <w:rsid w:val="00865140"/>
    <w:rsid w:val="0086516C"/>
    <w:rsid w:val="0086580F"/>
    <w:rsid w:val="008658CD"/>
    <w:rsid w:val="008658FB"/>
    <w:rsid w:val="00865EB1"/>
    <w:rsid w:val="008662B2"/>
    <w:rsid w:val="008664DA"/>
    <w:rsid w:val="00866554"/>
    <w:rsid w:val="00866678"/>
    <w:rsid w:val="00866908"/>
    <w:rsid w:val="00866ACE"/>
    <w:rsid w:val="00866BDD"/>
    <w:rsid w:val="00866D57"/>
    <w:rsid w:val="00867083"/>
    <w:rsid w:val="00867DA0"/>
    <w:rsid w:val="00867ED1"/>
    <w:rsid w:val="008703D7"/>
    <w:rsid w:val="0087064B"/>
    <w:rsid w:val="00870708"/>
    <w:rsid w:val="008707ED"/>
    <w:rsid w:val="00870CFF"/>
    <w:rsid w:val="00870E21"/>
    <w:rsid w:val="008715C5"/>
    <w:rsid w:val="00871E84"/>
    <w:rsid w:val="00871F5A"/>
    <w:rsid w:val="00871FFA"/>
    <w:rsid w:val="008723A9"/>
    <w:rsid w:val="00873011"/>
    <w:rsid w:val="008730C8"/>
    <w:rsid w:val="00873130"/>
    <w:rsid w:val="008735DB"/>
    <w:rsid w:val="00873930"/>
    <w:rsid w:val="00873E05"/>
    <w:rsid w:val="00873F37"/>
    <w:rsid w:val="00873F70"/>
    <w:rsid w:val="00874279"/>
    <w:rsid w:val="008743CE"/>
    <w:rsid w:val="0087456A"/>
    <w:rsid w:val="0087499C"/>
    <w:rsid w:val="008749A2"/>
    <w:rsid w:val="00874BD4"/>
    <w:rsid w:val="00874FC6"/>
    <w:rsid w:val="0087529C"/>
    <w:rsid w:val="00875A69"/>
    <w:rsid w:val="0087643E"/>
    <w:rsid w:val="008765F4"/>
    <w:rsid w:val="00876834"/>
    <w:rsid w:val="00876B36"/>
    <w:rsid w:val="00876EA4"/>
    <w:rsid w:val="008773F4"/>
    <w:rsid w:val="008775B5"/>
    <w:rsid w:val="00877B8C"/>
    <w:rsid w:val="00877BA1"/>
    <w:rsid w:val="00877D57"/>
    <w:rsid w:val="008800E4"/>
    <w:rsid w:val="00880145"/>
    <w:rsid w:val="00880391"/>
    <w:rsid w:val="0088049F"/>
    <w:rsid w:val="00880564"/>
    <w:rsid w:val="008807DC"/>
    <w:rsid w:val="00880894"/>
    <w:rsid w:val="00880AA5"/>
    <w:rsid w:val="00880DD4"/>
    <w:rsid w:val="008810FC"/>
    <w:rsid w:val="0088176D"/>
    <w:rsid w:val="00882316"/>
    <w:rsid w:val="0088253B"/>
    <w:rsid w:val="00882540"/>
    <w:rsid w:val="00882592"/>
    <w:rsid w:val="008828D2"/>
    <w:rsid w:val="0088297F"/>
    <w:rsid w:val="008829D7"/>
    <w:rsid w:val="00883286"/>
    <w:rsid w:val="00883DF6"/>
    <w:rsid w:val="00884E86"/>
    <w:rsid w:val="008858C6"/>
    <w:rsid w:val="00885C54"/>
    <w:rsid w:val="00885CA8"/>
    <w:rsid w:val="00885E87"/>
    <w:rsid w:val="00886A4B"/>
    <w:rsid w:val="00886D24"/>
    <w:rsid w:val="00886E11"/>
    <w:rsid w:val="008871F6"/>
    <w:rsid w:val="00887667"/>
    <w:rsid w:val="008876CC"/>
    <w:rsid w:val="008877BA"/>
    <w:rsid w:val="00887877"/>
    <w:rsid w:val="00890180"/>
    <w:rsid w:val="0089031D"/>
    <w:rsid w:val="00890829"/>
    <w:rsid w:val="00890A6A"/>
    <w:rsid w:val="00890D76"/>
    <w:rsid w:val="00890FBC"/>
    <w:rsid w:val="008910BE"/>
    <w:rsid w:val="0089135C"/>
    <w:rsid w:val="0089141B"/>
    <w:rsid w:val="008916F0"/>
    <w:rsid w:val="0089175D"/>
    <w:rsid w:val="00891843"/>
    <w:rsid w:val="00892F51"/>
    <w:rsid w:val="008934C3"/>
    <w:rsid w:val="0089386A"/>
    <w:rsid w:val="008939AA"/>
    <w:rsid w:val="00893AB9"/>
    <w:rsid w:val="00893B63"/>
    <w:rsid w:val="00893C97"/>
    <w:rsid w:val="00893D17"/>
    <w:rsid w:val="00893D7A"/>
    <w:rsid w:val="00894415"/>
    <w:rsid w:val="008945B3"/>
    <w:rsid w:val="0089514C"/>
    <w:rsid w:val="0089574D"/>
    <w:rsid w:val="008958FD"/>
    <w:rsid w:val="00895D23"/>
    <w:rsid w:val="00895E04"/>
    <w:rsid w:val="0089605C"/>
    <w:rsid w:val="008967A4"/>
    <w:rsid w:val="00896AA0"/>
    <w:rsid w:val="00896ADC"/>
    <w:rsid w:val="00896E1B"/>
    <w:rsid w:val="00897C83"/>
    <w:rsid w:val="008A02BE"/>
    <w:rsid w:val="008A057A"/>
    <w:rsid w:val="008A09B8"/>
    <w:rsid w:val="008A128C"/>
    <w:rsid w:val="008A13BC"/>
    <w:rsid w:val="008A1775"/>
    <w:rsid w:val="008A1CD4"/>
    <w:rsid w:val="008A2546"/>
    <w:rsid w:val="008A2741"/>
    <w:rsid w:val="008A2C45"/>
    <w:rsid w:val="008A2D13"/>
    <w:rsid w:val="008A2E9B"/>
    <w:rsid w:val="008A2EA2"/>
    <w:rsid w:val="008A3102"/>
    <w:rsid w:val="008A31FB"/>
    <w:rsid w:val="008A334C"/>
    <w:rsid w:val="008A3D64"/>
    <w:rsid w:val="008A3DBF"/>
    <w:rsid w:val="008A3F63"/>
    <w:rsid w:val="008A4314"/>
    <w:rsid w:val="008A4992"/>
    <w:rsid w:val="008A4C6B"/>
    <w:rsid w:val="008A53BB"/>
    <w:rsid w:val="008A5AF5"/>
    <w:rsid w:val="008A5CFB"/>
    <w:rsid w:val="008A6101"/>
    <w:rsid w:val="008A621A"/>
    <w:rsid w:val="008A623C"/>
    <w:rsid w:val="008A658D"/>
    <w:rsid w:val="008A6789"/>
    <w:rsid w:val="008A69D3"/>
    <w:rsid w:val="008A6D25"/>
    <w:rsid w:val="008A6FD9"/>
    <w:rsid w:val="008A70DA"/>
    <w:rsid w:val="008A7206"/>
    <w:rsid w:val="008A77ED"/>
    <w:rsid w:val="008A7D21"/>
    <w:rsid w:val="008A7DFA"/>
    <w:rsid w:val="008B0084"/>
    <w:rsid w:val="008B085D"/>
    <w:rsid w:val="008B08F4"/>
    <w:rsid w:val="008B094A"/>
    <w:rsid w:val="008B1285"/>
    <w:rsid w:val="008B171E"/>
    <w:rsid w:val="008B1799"/>
    <w:rsid w:val="008B1840"/>
    <w:rsid w:val="008B1D3D"/>
    <w:rsid w:val="008B221A"/>
    <w:rsid w:val="008B231D"/>
    <w:rsid w:val="008B240B"/>
    <w:rsid w:val="008B246F"/>
    <w:rsid w:val="008B2C56"/>
    <w:rsid w:val="008B2D41"/>
    <w:rsid w:val="008B2EA3"/>
    <w:rsid w:val="008B331A"/>
    <w:rsid w:val="008B3458"/>
    <w:rsid w:val="008B35F2"/>
    <w:rsid w:val="008B3A8E"/>
    <w:rsid w:val="008B3C8C"/>
    <w:rsid w:val="008B3D78"/>
    <w:rsid w:val="008B46B4"/>
    <w:rsid w:val="008B471B"/>
    <w:rsid w:val="008B4C9A"/>
    <w:rsid w:val="008B4C9B"/>
    <w:rsid w:val="008B4F2B"/>
    <w:rsid w:val="008B589B"/>
    <w:rsid w:val="008B58CE"/>
    <w:rsid w:val="008B5CEB"/>
    <w:rsid w:val="008B5D0F"/>
    <w:rsid w:val="008B60A1"/>
    <w:rsid w:val="008B6A7C"/>
    <w:rsid w:val="008B6CDE"/>
    <w:rsid w:val="008B712A"/>
    <w:rsid w:val="008B71F8"/>
    <w:rsid w:val="008B728E"/>
    <w:rsid w:val="008B7421"/>
    <w:rsid w:val="008B7713"/>
    <w:rsid w:val="008C0190"/>
    <w:rsid w:val="008C067E"/>
    <w:rsid w:val="008C07A7"/>
    <w:rsid w:val="008C0A18"/>
    <w:rsid w:val="008C0B0B"/>
    <w:rsid w:val="008C0DE2"/>
    <w:rsid w:val="008C0E18"/>
    <w:rsid w:val="008C12EE"/>
    <w:rsid w:val="008C149F"/>
    <w:rsid w:val="008C14E6"/>
    <w:rsid w:val="008C1835"/>
    <w:rsid w:val="008C188A"/>
    <w:rsid w:val="008C1901"/>
    <w:rsid w:val="008C1BC9"/>
    <w:rsid w:val="008C1C53"/>
    <w:rsid w:val="008C26C3"/>
    <w:rsid w:val="008C2AA8"/>
    <w:rsid w:val="008C2F07"/>
    <w:rsid w:val="008C3A8B"/>
    <w:rsid w:val="008C4097"/>
    <w:rsid w:val="008C434E"/>
    <w:rsid w:val="008C437B"/>
    <w:rsid w:val="008C445E"/>
    <w:rsid w:val="008C46C5"/>
    <w:rsid w:val="008C4A56"/>
    <w:rsid w:val="008C540C"/>
    <w:rsid w:val="008C5AFA"/>
    <w:rsid w:val="008C5B6D"/>
    <w:rsid w:val="008C5E06"/>
    <w:rsid w:val="008C5E32"/>
    <w:rsid w:val="008C61CF"/>
    <w:rsid w:val="008C6E9B"/>
    <w:rsid w:val="008C6F99"/>
    <w:rsid w:val="008C6FDF"/>
    <w:rsid w:val="008C72F3"/>
    <w:rsid w:val="008C77C2"/>
    <w:rsid w:val="008C7C9C"/>
    <w:rsid w:val="008C7FB9"/>
    <w:rsid w:val="008D06DB"/>
    <w:rsid w:val="008D0947"/>
    <w:rsid w:val="008D0A28"/>
    <w:rsid w:val="008D146E"/>
    <w:rsid w:val="008D17A6"/>
    <w:rsid w:val="008D1887"/>
    <w:rsid w:val="008D1AA8"/>
    <w:rsid w:val="008D1B95"/>
    <w:rsid w:val="008D288F"/>
    <w:rsid w:val="008D323F"/>
    <w:rsid w:val="008D3248"/>
    <w:rsid w:val="008D3B02"/>
    <w:rsid w:val="008D3F45"/>
    <w:rsid w:val="008D43BE"/>
    <w:rsid w:val="008D4574"/>
    <w:rsid w:val="008D4B51"/>
    <w:rsid w:val="008D53AB"/>
    <w:rsid w:val="008D541B"/>
    <w:rsid w:val="008D55D5"/>
    <w:rsid w:val="008D55DB"/>
    <w:rsid w:val="008D573F"/>
    <w:rsid w:val="008D5762"/>
    <w:rsid w:val="008D5A13"/>
    <w:rsid w:val="008D61E4"/>
    <w:rsid w:val="008D654E"/>
    <w:rsid w:val="008D708A"/>
    <w:rsid w:val="008D71EB"/>
    <w:rsid w:val="008D7972"/>
    <w:rsid w:val="008D7BDA"/>
    <w:rsid w:val="008D7DBD"/>
    <w:rsid w:val="008D7FF9"/>
    <w:rsid w:val="008E0330"/>
    <w:rsid w:val="008E076F"/>
    <w:rsid w:val="008E0EA7"/>
    <w:rsid w:val="008E0FD1"/>
    <w:rsid w:val="008E1150"/>
    <w:rsid w:val="008E19FB"/>
    <w:rsid w:val="008E1BF8"/>
    <w:rsid w:val="008E1E8F"/>
    <w:rsid w:val="008E1FB1"/>
    <w:rsid w:val="008E22C1"/>
    <w:rsid w:val="008E2516"/>
    <w:rsid w:val="008E2946"/>
    <w:rsid w:val="008E2EC5"/>
    <w:rsid w:val="008E3443"/>
    <w:rsid w:val="008E39CB"/>
    <w:rsid w:val="008E39E0"/>
    <w:rsid w:val="008E3A44"/>
    <w:rsid w:val="008E3D2C"/>
    <w:rsid w:val="008E3F1C"/>
    <w:rsid w:val="008E4392"/>
    <w:rsid w:val="008E541A"/>
    <w:rsid w:val="008E54BC"/>
    <w:rsid w:val="008E55C4"/>
    <w:rsid w:val="008E5C14"/>
    <w:rsid w:val="008E5C2C"/>
    <w:rsid w:val="008E647F"/>
    <w:rsid w:val="008E64C9"/>
    <w:rsid w:val="008E64E2"/>
    <w:rsid w:val="008E689C"/>
    <w:rsid w:val="008E6CED"/>
    <w:rsid w:val="008E6EB0"/>
    <w:rsid w:val="008E6F80"/>
    <w:rsid w:val="008E74E3"/>
    <w:rsid w:val="008E79F0"/>
    <w:rsid w:val="008E7CC3"/>
    <w:rsid w:val="008E7D32"/>
    <w:rsid w:val="008E7D76"/>
    <w:rsid w:val="008F02A1"/>
    <w:rsid w:val="008F09AC"/>
    <w:rsid w:val="008F0B04"/>
    <w:rsid w:val="008F119C"/>
    <w:rsid w:val="008F1657"/>
    <w:rsid w:val="008F166D"/>
    <w:rsid w:val="008F19BD"/>
    <w:rsid w:val="008F1BD0"/>
    <w:rsid w:val="008F1FFF"/>
    <w:rsid w:val="008F2893"/>
    <w:rsid w:val="008F2EE5"/>
    <w:rsid w:val="008F32F0"/>
    <w:rsid w:val="008F37D1"/>
    <w:rsid w:val="008F37F0"/>
    <w:rsid w:val="008F3B20"/>
    <w:rsid w:val="008F3BF4"/>
    <w:rsid w:val="008F3C1C"/>
    <w:rsid w:val="008F3F6C"/>
    <w:rsid w:val="008F4260"/>
    <w:rsid w:val="008F4417"/>
    <w:rsid w:val="008F4420"/>
    <w:rsid w:val="008F5332"/>
    <w:rsid w:val="008F597C"/>
    <w:rsid w:val="008F5C72"/>
    <w:rsid w:val="008F5DD4"/>
    <w:rsid w:val="008F62D0"/>
    <w:rsid w:val="008F6751"/>
    <w:rsid w:val="008F6763"/>
    <w:rsid w:val="008F6781"/>
    <w:rsid w:val="008F6C39"/>
    <w:rsid w:val="008F7033"/>
    <w:rsid w:val="008F717F"/>
    <w:rsid w:val="008F735E"/>
    <w:rsid w:val="008F75F7"/>
    <w:rsid w:val="008F7656"/>
    <w:rsid w:val="008F7B30"/>
    <w:rsid w:val="008F7C0C"/>
    <w:rsid w:val="008F7E71"/>
    <w:rsid w:val="0090035E"/>
    <w:rsid w:val="0090037D"/>
    <w:rsid w:val="0090042F"/>
    <w:rsid w:val="0090067D"/>
    <w:rsid w:val="009007EA"/>
    <w:rsid w:val="009007EC"/>
    <w:rsid w:val="00900BC3"/>
    <w:rsid w:val="00900DA1"/>
    <w:rsid w:val="00900E66"/>
    <w:rsid w:val="0090109D"/>
    <w:rsid w:val="00901770"/>
    <w:rsid w:val="009019D0"/>
    <w:rsid w:val="00901A10"/>
    <w:rsid w:val="00901B25"/>
    <w:rsid w:val="00901D9B"/>
    <w:rsid w:val="00901E7B"/>
    <w:rsid w:val="00901EEC"/>
    <w:rsid w:val="00902187"/>
    <w:rsid w:val="0090218F"/>
    <w:rsid w:val="0090226E"/>
    <w:rsid w:val="009023A0"/>
    <w:rsid w:val="009023C3"/>
    <w:rsid w:val="00902B44"/>
    <w:rsid w:val="00902F07"/>
    <w:rsid w:val="00902FE7"/>
    <w:rsid w:val="00903294"/>
    <w:rsid w:val="0090344E"/>
    <w:rsid w:val="0090376C"/>
    <w:rsid w:val="00903DFE"/>
    <w:rsid w:val="00904089"/>
    <w:rsid w:val="0090418B"/>
    <w:rsid w:val="00904572"/>
    <w:rsid w:val="00904601"/>
    <w:rsid w:val="00904629"/>
    <w:rsid w:val="00904B94"/>
    <w:rsid w:val="00904E54"/>
    <w:rsid w:val="00905A1F"/>
    <w:rsid w:val="00905A2A"/>
    <w:rsid w:val="00905ED0"/>
    <w:rsid w:val="00906483"/>
    <w:rsid w:val="009064CF"/>
    <w:rsid w:val="009068F7"/>
    <w:rsid w:val="00906AD2"/>
    <w:rsid w:val="00906D3B"/>
    <w:rsid w:val="0090717B"/>
    <w:rsid w:val="0090719E"/>
    <w:rsid w:val="0090785F"/>
    <w:rsid w:val="0090794E"/>
    <w:rsid w:val="00907B2D"/>
    <w:rsid w:val="00907EB7"/>
    <w:rsid w:val="009108AC"/>
    <w:rsid w:val="009109C1"/>
    <w:rsid w:val="00910DB6"/>
    <w:rsid w:val="00911BD2"/>
    <w:rsid w:val="00911CDC"/>
    <w:rsid w:val="00911FCB"/>
    <w:rsid w:val="00912078"/>
    <w:rsid w:val="00912130"/>
    <w:rsid w:val="009126FB"/>
    <w:rsid w:val="00912C4E"/>
    <w:rsid w:val="00913319"/>
    <w:rsid w:val="009137F5"/>
    <w:rsid w:val="00913846"/>
    <w:rsid w:val="00913919"/>
    <w:rsid w:val="00913E86"/>
    <w:rsid w:val="009145CE"/>
    <w:rsid w:val="00914675"/>
    <w:rsid w:val="009147DB"/>
    <w:rsid w:val="00914DB4"/>
    <w:rsid w:val="00914DFE"/>
    <w:rsid w:val="00914EFD"/>
    <w:rsid w:val="00914FA1"/>
    <w:rsid w:val="00915098"/>
    <w:rsid w:val="00915937"/>
    <w:rsid w:val="0091611C"/>
    <w:rsid w:val="00916185"/>
    <w:rsid w:val="0091633E"/>
    <w:rsid w:val="0091638C"/>
    <w:rsid w:val="009163A1"/>
    <w:rsid w:val="009163AE"/>
    <w:rsid w:val="00916DDD"/>
    <w:rsid w:val="00916E3B"/>
    <w:rsid w:val="009171D0"/>
    <w:rsid w:val="0091767D"/>
    <w:rsid w:val="0092103D"/>
    <w:rsid w:val="009216C4"/>
    <w:rsid w:val="009221D8"/>
    <w:rsid w:val="009223AF"/>
    <w:rsid w:val="00922773"/>
    <w:rsid w:val="0092283A"/>
    <w:rsid w:val="0092341B"/>
    <w:rsid w:val="009234D1"/>
    <w:rsid w:val="00923589"/>
    <w:rsid w:val="00923EF1"/>
    <w:rsid w:val="00924022"/>
    <w:rsid w:val="0092432F"/>
    <w:rsid w:val="009246AB"/>
    <w:rsid w:val="009247A7"/>
    <w:rsid w:val="009248C2"/>
    <w:rsid w:val="009249CD"/>
    <w:rsid w:val="00924C99"/>
    <w:rsid w:val="00924D2E"/>
    <w:rsid w:val="009251DC"/>
    <w:rsid w:val="009265FD"/>
    <w:rsid w:val="0092669D"/>
    <w:rsid w:val="00926719"/>
    <w:rsid w:val="00926752"/>
    <w:rsid w:val="00926BAD"/>
    <w:rsid w:val="0092727F"/>
    <w:rsid w:val="009272F2"/>
    <w:rsid w:val="00927BFB"/>
    <w:rsid w:val="00927F08"/>
    <w:rsid w:val="00930020"/>
    <w:rsid w:val="00930443"/>
    <w:rsid w:val="0093052E"/>
    <w:rsid w:val="00930539"/>
    <w:rsid w:val="00931187"/>
    <w:rsid w:val="009311AB"/>
    <w:rsid w:val="009311D3"/>
    <w:rsid w:val="009311E2"/>
    <w:rsid w:val="009313C7"/>
    <w:rsid w:val="00931C36"/>
    <w:rsid w:val="00931CE9"/>
    <w:rsid w:val="00931E6D"/>
    <w:rsid w:val="0093270E"/>
    <w:rsid w:val="00932A7B"/>
    <w:rsid w:val="009331AA"/>
    <w:rsid w:val="009336BE"/>
    <w:rsid w:val="0093394E"/>
    <w:rsid w:val="00933A79"/>
    <w:rsid w:val="00933AFC"/>
    <w:rsid w:val="00934355"/>
    <w:rsid w:val="00934397"/>
    <w:rsid w:val="00934596"/>
    <w:rsid w:val="009348C0"/>
    <w:rsid w:val="00934C62"/>
    <w:rsid w:val="00934ED7"/>
    <w:rsid w:val="00934F26"/>
    <w:rsid w:val="00935B04"/>
    <w:rsid w:val="00936212"/>
    <w:rsid w:val="0093643E"/>
    <w:rsid w:val="00936499"/>
    <w:rsid w:val="00936647"/>
    <w:rsid w:val="00936CB0"/>
    <w:rsid w:val="00936FCE"/>
    <w:rsid w:val="009377EE"/>
    <w:rsid w:val="00937849"/>
    <w:rsid w:val="0093784A"/>
    <w:rsid w:val="009379C4"/>
    <w:rsid w:val="00937E01"/>
    <w:rsid w:val="00937FE8"/>
    <w:rsid w:val="00940038"/>
    <w:rsid w:val="009404CE"/>
    <w:rsid w:val="00940B4C"/>
    <w:rsid w:val="00940E7F"/>
    <w:rsid w:val="00940F73"/>
    <w:rsid w:val="009410FB"/>
    <w:rsid w:val="009416B1"/>
    <w:rsid w:val="0094178C"/>
    <w:rsid w:val="00942108"/>
    <w:rsid w:val="009427B9"/>
    <w:rsid w:val="00942834"/>
    <w:rsid w:val="00942EA4"/>
    <w:rsid w:val="00943067"/>
    <w:rsid w:val="00943140"/>
    <w:rsid w:val="009434EB"/>
    <w:rsid w:val="00943A37"/>
    <w:rsid w:val="00943E50"/>
    <w:rsid w:val="00943F29"/>
    <w:rsid w:val="00944045"/>
    <w:rsid w:val="00944260"/>
    <w:rsid w:val="00944279"/>
    <w:rsid w:val="009446D0"/>
    <w:rsid w:val="00944719"/>
    <w:rsid w:val="0094480B"/>
    <w:rsid w:val="00944A3B"/>
    <w:rsid w:val="00944BB3"/>
    <w:rsid w:val="00944D20"/>
    <w:rsid w:val="00944E95"/>
    <w:rsid w:val="00945280"/>
    <w:rsid w:val="009457B0"/>
    <w:rsid w:val="00945B23"/>
    <w:rsid w:val="00945C3B"/>
    <w:rsid w:val="00946295"/>
    <w:rsid w:val="0094668C"/>
    <w:rsid w:val="009469EB"/>
    <w:rsid w:val="00946AB2"/>
    <w:rsid w:val="00946C85"/>
    <w:rsid w:val="00947424"/>
    <w:rsid w:val="00947FA7"/>
    <w:rsid w:val="00947FDF"/>
    <w:rsid w:val="00950109"/>
    <w:rsid w:val="00950EEF"/>
    <w:rsid w:val="00951082"/>
    <w:rsid w:val="00951197"/>
    <w:rsid w:val="00951556"/>
    <w:rsid w:val="0095199B"/>
    <w:rsid w:val="0095227D"/>
    <w:rsid w:val="00952520"/>
    <w:rsid w:val="0095283C"/>
    <w:rsid w:val="00952907"/>
    <w:rsid w:val="0095299A"/>
    <w:rsid w:val="00952DD4"/>
    <w:rsid w:val="00953225"/>
    <w:rsid w:val="009533E2"/>
    <w:rsid w:val="009535E4"/>
    <w:rsid w:val="009539E3"/>
    <w:rsid w:val="00953ED8"/>
    <w:rsid w:val="009541B5"/>
    <w:rsid w:val="00954AE5"/>
    <w:rsid w:val="00954C88"/>
    <w:rsid w:val="00954D21"/>
    <w:rsid w:val="00954D83"/>
    <w:rsid w:val="00954EC3"/>
    <w:rsid w:val="00955535"/>
    <w:rsid w:val="0095570D"/>
    <w:rsid w:val="0095592B"/>
    <w:rsid w:val="00955BA8"/>
    <w:rsid w:val="00955D4F"/>
    <w:rsid w:val="00956464"/>
    <w:rsid w:val="0095697C"/>
    <w:rsid w:val="009569F8"/>
    <w:rsid w:val="00956C52"/>
    <w:rsid w:val="00956C5C"/>
    <w:rsid w:val="00956FD3"/>
    <w:rsid w:val="00957286"/>
    <w:rsid w:val="0095754E"/>
    <w:rsid w:val="009575AD"/>
    <w:rsid w:val="00957A33"/>
    <w:rsid w:val="00957B61"/>
    <w:rsid w:val="00957CBA"/>
    <w:rsid w:val="00957E9C"/>
    <w:rsid w:val="00960127"/>
    <w:rsid w:val="00960457"/>
    <w:rsid w:val="0096095C"/>
    <w:rsid w:val="00960BE4"/>
    <w:rsid w:val="00960DB7"/>
    <w:rsid w:val="0096196C"/>
    <w:rsid w:val="009619D7"/>
    <w:rsid w:val="00961EF4"/>
    <w:rsid w:val="009620D9"/>
    <w:rsid w:val="00962215"/>
    <w:rsid w:val="00962629"/>
    <w:rsid w:val="00962ADF"/>
    <w:rsid w:val="00962CF5"/>
    <w:rsid w:val="009630EE"/>
    <w:rsid w:val="00963426"/>
    <w:rsid w:val="00963471"/>
    <w:rsid w:val="00963620"/>
    <w:rsid w:val="00963976"/>
    <w:rsid w:val="00963AE5"/>
    <w:rsid w:val="00963CE5"/>
    <w:rsid w:val="009640A4"/>
    <w:rsid w:val="00964377"/>
    <w:rsid w:val="00964429"/>
    <w:rsid w:val="00964469"/>
    <w:rsid w:val="00964486"/>
    <w:rsid w:val="009646FE"/>
    <w:rsid w:val="00965470"/>
    <w:rsid w:val="009656B9"/>
    <w:rsid w:val="009657EA"/>
    <w:rsid w:val="0096671F"/>
    <w:rsid w:val="00966B7C"/>
    <w:rsid w:val="009671DE"/>
    <w:rsid w:val="00967216"/>
    <w:rsid w:val="0096759E"/>
    <w:rsid w:val="00967832"/>
    <w:rsid w:val="00967E31"/>
    <w:rsid w:val="009704C2"/>
    <w:rsid w:val="00970A93"/>
    <w:rsid w:val="00970F30"/>
    <w:rsid w:val="00970FF6"/>
    <w:rsid w:val="00971865"/>
    <w:rsid w:val="00971958"/>
    <w:rsid w:val="00971A13"/>
    <w:rsid w:val="00971B79"/>
    <w:rsid w:val="00971C77"/>
    <w:rsid w:val="00971DC9"/>
    <w:rsid w:val="00971F0E"/>
    <w:rsid w:val="00972294"/>
    <w:rsid w:val="00972DDE"/>
    <w:rsid w:val="009730F7"/>
    <w:rsid w:val="00973263"/>
    <w:rsid w:val="00973431"/>
    <w:rsid w:val="00973847"/>
    <w:rsid w:val="0097392D"/>
    <w:rsid w:val="009741F1"/>
    <w:rsid w:val="009743D0"/>
    <w:rsid w:val="00974478"/>
    <w:rsid w:val="009745EE"/>
    <w:rsid w:val="0097478D"/>
    <w:rsid w:val="00974A8D"/>
    <w:rsid w:val="00975418"/>
    <w:rsid w:val="009759EB"/>
    <w:rsid w:val="00975D1F"/>
    <w:rsid w:val="00976079"/>
    <w:rsid w:val="00976480"/>
    <w:rsid w:val="009768D1"/>
    <w:rsid w:val="00976942"/>
    <w:rsid w:val="00977483"/>
    <w:rsid w:val="00977838"/>
    <w:rsid w:val="009778A2"/>
    <w:rsid w:val="00977BC1"/>
    <w:rsid w:val="00977D9B"/>
    <w:rsid w:val="00977FE6"/>
    <w:rsid w:val="00980526"/>
    <w:rsid w:val="00980749"/>
    <w:rsid w:val="009808FA"/>
    <w:rsid w:val="00980A49"/>
    <w:rsid w:val="00980D5E"/>
    <w:rsid w:val="00980E47"/>
    <w:rsid w:val="00980EB9"/>
    <w:rsid w:val="00980F75"/>
    <w:rsid w:val="00981628"/>
    <w:rsid w:val="00981BCF"/>
    <w:rsid w:val="00981C49"/>
    <w:rsid w:val="00981EEC"/>
    <w:rsid w:val="00982029"/>
    <w:rsid w:val="0098232A"/>
    <w:rsid w:val="00982343"/>
    <w:rsid w:val="00982AD1"/>
    <w:rsid w:val="00982B91"/>
    <w:rsid w:val="0098336C"/>
    <w:rsid w:val="009837E9"/>
    <w:rsid w:val="00983B39"/>
    <w:rsid w:val="00983C81"/>
    <w:rsid w:val="00983E43"/>
    <w:rsid w:val="009842D5"/>
    <w:rsid w:val="00984416"/>
    <w:rsid w:val="00984514"/>
    <w:rsid w:val="009846E8"/>
    <w:rsid w:val="0098496C"/>
    <w:rsid w:val="00984A3F"/>
    <w:rsid w:val="00984CB9"/>
    <w:rsid w:val="00984CBB"/>
    <w:rsid w:val="009850F5"/>
    <w:rsid w:val="009850FB"/>
    <w:rsid w:val="00985149"/>
    <w:rsid w:val="009851B7"/>
    <w:rsid w:val="009852D1"/>
    <w:rsid w:val="009853A6"/>
    <w:rsid w:val="009853F4"/>
    <w:rsid w:val="009855E7"/>
    <w:rsid w:val="009858AC"/>
    <w:rsid w:val="00985C26"/>
    <w:rsid w:val="009862EA"/>
    <w:rsid w:val="00986899"/>
    <w:rsid w:val="009868B3"/>
    <w:rsid w:val="0098698B"/>
    <w:rsid w:val="0098728B"/>
    <w:rsid w:val="0098738F"/>
    <w:rsid w:val="00987BB1"/>
    <w:rsid w:val="009904FF"/>
    <w:rsid w:val="00990C6F"/>
    <w:rsid w:val="00990D87"/>
    <w:rsid w:val="00990E92"/>
    <w:rsid w:val="00991330"/>
    <w:rsid w:val="0099159D"/>
    <w:rsid w:val="0099190A"/>
    <w:rsid w:val="00991A5A"/>
    <w:rsid w:val="0099209D"/>
    <w:rsid w:val="009924D0"/>
    <w:rsid w:val="00992B8A"/>
    <w:rsid w:val="0099303A"/>
    <w:rsid w:val="0099316E"/>
    <w:rsid w:val="0099317A"/>
    <w:rsid w:val="0099345C"/>
    <w:rsid w:val="00993F7C"/>
    <w:rsid w:val="00993FB4"/>
    <w:rsid w:val="0099508C"/>
    <w:rsid w:val="009950EC"/>
    <w:rsid w:val="00995B1F"/>
    <w:rsid w:val="00995C94"/>
    <w:rsid w:val="00995DEB"/>
    <w:rsid w:val="00995E98"/>
    <w:rsid w:val="0099623B"/>
    <w:rsid w:val="009963D1"/>
    <w:rsid w:val="009964D7"/>
    <w:rsid w:val="0099685E"/>
    <w:rsid w:val="00996B19"/>
    <w:rsid w:val="00996FC8"/>
    <w:rsid w:val="0099782A"/>
    <w:rsid w:val="009978FE"/>
    <w:rsid w:val="00997AF9"/>
    <w:rsid w:val="00997D38"/>
    <w:rsid w:val="00997F39"/>
    <w:rsid w:val="009A0577"/>
    <w:rsid w:val="009A0E32"/>
    <w:rsid w:val="009A10B5"/>
    <w:rsid w:val="009A1135"/>
    <w:rsid w:val="009A15E6"/>
    <w:rsid w:val="009A1969"/>
    <w:rsid w:val="009A20BB"/>
    <w:rsid w:val="009A20FC"/>
    <w:rsid w:val="009A25F1"/>
    <w:rsid w:val="009A2959"/>
    <w:rsid w:val="009A2EBF"/>
    <w:rsid w:val="009A33E9"/>
    <w:rsid w:val="009A3573"/>
    <w:rsid w:val="009A399B"/>
    <w:rsid w:val="009A3C18"/>
    <w:rsid w:val="009A4626"/>
    <w:rsid w:val="009A4638"/>
    <w:rsid w:val="009A48AD"/>
    <w:rsid w:val="009A4DC7"/>
    <w:rsid w:val="009A4F1D"/>
    <w:rsid w:val="009A5374"/>
    <w:rsid w:val="009A54CB"/>
    <w:rsid w:val="009A5567"/>
    <w:rsid w:val="009A5A8A"/>
    <w:rsid w:val="009A6042"/>
    <w:rsid w:val="009A6704"/>
    <w:rsid w:val="009A6887"/>
    <w:rsid w:val="009A78B1"/>
    <w:rsid w:val="009A7BB4"/>
    <w:rsid w:val="009B0205"/>
    <w:rsid w:val="009B036E"/>
    <w:rsid w:val="009B09F7"/>
    <w:rsid w:val="009B0B99"/>
    <w:rsid w:val="009B0BC9"/>
    <w:rsid w:val="009B0D18"/>
    <w:rsid w:val="009B0F87"/>
    <w:rsid w:val="009B1631"/>
    <w:rsid w:val="009B1C82"/>
    <w:rsid w:val="009B2038"/>
    <w:rsid w:val="009B220B"/>
    <w:rsid w:val="009B2795"/>
    <w:rsid w:val="009B2A3F"/>
    <w:rsid w:val="009B2B32"/>
    <w:rsid w:val="009B3119"/>
    <w:rsid w:val="009B32C6"/>
    <w:rsid w:val="009B331D"/>
    <w:rsid w:val="009B371A"/>
    <w:rsid w:val="009B3944"/>
    <w:rsid w:val="009B39F3"/>
    <w:rsid w:val="009B406F"/>
    <w:rsid w:val="009B40FF"/>
    <w:rsid w:val="009B43A7"/>
    <w:rsid w:val="009B43F3"/>
    <w:rsid w:val="009B4493"/>
    <w:rsid w:val="009B44AE"/>
    <w:rsid w:val="009B4D35"/>
    <w:rsid w:val="009B53E0"/>
    <w:rsid w:val="009B54D4"/>
    <w:rsid w:val="009B5696"/>
    <w:rsid w:val="009B5789"/>
    <w:rsid w:val="009B57F8"/>
    <w:rsid w:val="009B585B"/>
    <w:rsid w:val="009B58FD"/>
    <w:rsid w:val="009B59CC"/>
    <w:rsid w:val="009B59E7"/>
    <w:rsid w:val="009B5AF6"/>
    <w:rsid w:val="009B5BBF"/>
    <w:rsid w:val="009B620F"/>
    <w:rsid w:val="009B62ED"/>
    <w:rsid w:val="009B6517"/>
    <w:rsid w:val="009B6568"/>
    <w:rsid w:val="009B6860"/>
    <w:rsid w:val="009B6CD0"/>
    <w:rsid w:val="009B6E40"/>
    <w:rsid w:val="009B6F36"/>
    <w:rsid w:val="009B714C"/>
    <w:rsid w:val="009B7A40"/>
    <w:rsid w:val="009B7C64"/>
    <w:rsid w:val="009B7DD4"/>
    <w:rsid w:val="009C0189"/>
    <w:rsid w:val="009C02EB"/>
    <w:rsid w:val="009C083C"/>
    <w:rsid w:val="009C0C9E"/>
    <w:rsid w:val="009C0DD6"/>
    <w:rsid w:val="009C0EDB"/>
    <w:rsid w:val="009C137E"/>
    <w:rsid w:val="009C156B"/>
    <w:rsid w:val="009C1D01"/>
    <w:rsid w:val="009C2325"/>
    <w:rsid w:val="009C2774"/>
    <w:rsid w:val="009C2950"/>
    <w:rsid w:val="009C29B0"/>
    <w:rsid w:val="009C2A0E"/>
    <w:rsid w:val="009C3099"/>
    <w:rsid w:val="009C31A2"/>
    <w:rsid w:val="009C35D4"/>
    <w:rsid w:val="009C36A9"/>
    <w:rsid w:val="009C36AD"/>
    <w:rsid w:val="009C3875"/>
    <w:rsid w:val="009C3E1B"/>
    <w:rsid w:val="009C40A5"/>
    <w:rsid w:val="009C4279"/>
    <w:rsid w:val="009C4306"/>
    <w:rsid w:val="009C4BFD"/>
    <w:rsid w:val="009C51C9"/>
    <w:rsid w:val="009C5543"/>
    <w:rsid w:val="009C5662"/>
    <w:rsid w:val="009C5B32"/>
    <w:rsid w:val="009C6600"/>
    <w:rsid w:val="009C66BD"/>
    <w:rsid w:val="009C676B"/>
    <w:rsid w:val="009C6803"/>
    <w:rsid w:val="009C6F6E"/>
    <w:rsid w:val="009C71E9"/>
    <w:rsid w:val="009C7731"/>
    <w:rsid w:val="009D00DA"/>
    <w:rsid w:val="009D01D0"/>
    <w:rsid w:val="009D02F9"/>
    <w:rsid w:val="009D0443"/>
    <w:rsid w:val="009D1141"/>
    <w:rsid w:val="009D171C"/>
    <w:rsid w:val="009D1E83"/>
    <w:rsid w:val="009D265E"/>
    <w:rsid w:val="009D2949"/>
    <w:rsid w:val="009D29B5"/>
    <w:rsid w:val="009D2B3A"/>
    <w:rsid w:val="009D3022"/>
    <w:rsid w:val="009D3389"/>
    <w:rsid w:val="009D3503"/>
    <w:rsid w:val="009D39BF"/>
    <w:rsid w:val="009D3E39"/>
    <w:rsid w:val="009D401F"/>
    <w:rsid w:val="009D4261"/>
    <w:rsid w:val="009D4821"/>
    <w:rsid w:val="009D48BF"/>
    <w:rsid w:val="009D559F"/>
    <w:rsid w:val="009D59A0"/>
    <w:rsid w:val="009D5F61"/>
    <w:rsid w:val="009D5F7D"/>
    <w:rsid w:val="009D609F"/>
    <w:rsid w:val="009D6670"/>
    <w:rsid w:val="009D6958"/>
    <w:rsid w:val="009D6C87"/>
    <w:rsid w:val="009D6F65"/>
    <w:rsid w:val="009D7501"/>
    <w:rsid w:val="009E03E1"/>
    <w:rsid w:val="009E04DF"/>
    <w:rsid w:val="009E0572"/>
    <w:rsid w:val="009E058E"/>
    <w:rsid w:val="009E05AF"/>
    <w:rsid w:val="009E083E"/>
    <w:rsid w:val="009E0982"/>
    <w:rsid w:val="009E09F8"/>
    <w:rsid w:val="009E1084"/>
    <w:rsid w:val="009E1134"/>
    <w:rsid w:val="009E1446"/>
    <w:rsid w:val="009E17FD"/>
    <w:rsid w:val="009E1D72"/>
    <w:rsid w:val="009E20BC"/>
    <w:rsid w:val="009E21A1"/>
    <w:rsid w:val="009E2732"/>
    <w:rsid w:val="009E282F"/>
    <w:rsid w:val="009E2E3D"/>
    <w:rsid w:val="009E353D"/>
    <w:rsid w:val="009E36A0"/>
    <w:rsid w:val="009E3B15"/>
    <w:rsid w:val="009E3CB3"/>
    <w:rsid w:val="009E3CC3"/>
    <w:rsid w:val="009E40DF"/>
    <w:rsid w:val="009E427C"/>
    <w:rsid w:val="009E45F6"/>
    <w:rsid w:val="009E47A7"/>
    <w:rsid w:val="009E494E"/>
    <w:rsid w:val="009E4C34"/>
    <w:rsid w:val="009E50C5"/>
    <w:rsid w:val="009E513D"/>
    <w:rsid w:val="009E51ED"/>
    <w:rsid w:val="009E63AC"/>
    <w:rsid w:val="009E64B9"/>
    <w:rsid w:val="009E65D9"/>
    <w:rsid w:val="009E65E6"/>
    <w:rsid w:val="009E6A82"/>
    <w:rsid w:val="009E6B70"/>
    <w:rsid w:val="009E6D0B"/>
    <w:rsid w:val="009E75FD"/>
    <w:rsid w:val="009E7A6D"/>
    <w:rsid w:val="009E7DF1"/>
    <w:rsid w:val="009F06E1"/>
    <w:rsid w:val="009F07B7"/>
    <w:rsid w:val="009F0EF1"/>
    <w:rsid w:val="009F1D87"/>
    <w:rsid w:val="009F2902"/>
    <w:rsid w:val="009F2944"/>
    <w:rsid w:val="009F2F31"/>
    <w:rsid w:val="009F3310"/>
    <w:rsid w:val="009F3636"/>
    <w:rsid w:val="009F3796"/>
    <w:rsid w:val="009F39D2"/>
    <w:rsid w:val="009F47C2"/>
    <w:rsid w:val="009F4BF5"/>
    <w:rsid w:val="009F4C54"/>
    <w:rsid w:val="009F4E77"/>
    <w:rsid w:val="009F4FF7"/>
    <w:rsid w:val="009F520F"/>
    <w:rsid w:val="009F5232"/>
    <w:rsid w:val="009F55CE"/>
    <w:rsid w:val="009F5DFF"/>
    <w:rsid w:val="009F5FA0"/>
    <w:rsid w:val="009F624E"/>
    <w:rsid w:val="009F653C"/>
    <w:rsid w:val="009F65C5"/>
    <w:rsid w:val="009F66EE"/>
    <w:rsid w:val="009F6704"/>
    <w:rsid w:val="009F67CA"/>
    <w:rsid w:val="009F6A1C"/>
    <w:rsid w:val="009F6C2F"/>
    <w:rsid w:val="009F6E26"/>
    <w:rsid w:val="009F71A7"/>
    <w:rsid w:val="009F73D2"/>
    <w:rsid w:val="009F753F"/>
    <w:rsid w:val="009F7C1E"/>
    <w:rsid w:val="00A0058A"/>
    <w:rsid w:val="00A007B7"/>
    <w:rsid w:val="00A00AD6"/>
    <w:rsid w:val="00A00B47"/>
    <w:rsid w:val="00A00D01"/>
    <w:rsid w:val="00A01079"/>
    <w:rsid w:val="00A01531"/>
    <w:rsid w:val="00A016EA"/>
    <w:rsid w:val="00A02633"/>
    <w:rsid w:val="00A0269B"/>
    <w:rsid w:val="00A02949"/>
    <w:rsid w:val="00A02957"/>
    <w:rsid w:val="00A029D0"/>
    <w:rsid w:val="00A033FD"/>
    <w:rsid w:val="00A0371B"/>
    <w:rsid w:val="00A04E35"/>
    <w:rsid w:val="00A050CF"/>
    <w:rsid w:val="00A051C7"/>
    <w:rsid w:val="00A0566D"/>
    <w:rsid w:val="00A0577B"/>
    <w:rsid w:val="00A05BC8"/>
    <w:rsid w:val="00A061F0"/>
    <w:rsid w:val="00A06496"/>
    <w:rsid w:val="00A067E9"/>
    <w:rsid w:val="00A06AEE"/>
    <w:rsid w:val="00A07014"/>
    <w:rsid w:val="00A07425"/>
    <w:rsid w:val="00A07D11"/>
    <w:rsid w:val="00A10099"/>
    <w:rsid w:val="00A10554"/>
    <w:rsid w:val="00A10642"/>
    <w:rsid w:val="00A107DE"/>
    <w:rsid w:val="00A109D2"/>
    <w:rsid w:val="00A10B66"/>
    <w:rsid w:val="00A10DDC"/>
    <w:rsid w:val="00A112BD"/>
    <w:rsid w:val="00A1176E"/>
    <w:rsid w:val="00A1190C"/>
    <w:rsid w:val="00A127C5"/>
    <w:rsid w:val="00A12C23"/>
    <w:rsid w:val="00A12E0B"/>
    <w:rsid w:val="00A13CFA"/>
    <w:rsid w:val="00A1415B"/>
    <w:rsid w:val="00A14A79"/>
    <w:rsid w:val="00A152E7"/>
    <w:rsid w:val="00A15310"/>
    <w:rsid w:val="00A15358"/>
    <w:rsid w:val="00A15423"/>
    <w:rsid w:val="00A15462"/>
    <w:rsid w:val="00A15B14"/>
    <w:rsid w:val="00A15C7C"/>
    <w:rsid w:val="00A15E22"/>
    <w:rsid w:val="00A170BA"/>
    <w:rsid w:val="00A17111"/>
    <w:rsid w:val="00A1739F"/>
    <w:rsid w:val="00A17C69"/>
    <w:rsid w:val="00A17D57"/>
    <w:rsid w:val="00A201B1"/>
    <w:rsid w:val="00A203D5"/>
    <w:rsid w:val="00A20746"/>
    <w:rsid w:val="00A20D1E"/>
    <w:rsid w:val="00A20DD5"/>
    <w:rsid w:val="00A20E62"/>
    <w:rsid w:val="00A210CF"/>
    <w:rsid w:val="00A21B69"/>
    <w:rsid w:val="00A21DDE"/>
    <w:rsid w:val="00A21EA1"/>
    <w:rsid w:val="00A2204D"/>
    <w:rsid w:val="00A2250E"/>
    <w:rsid w:val="00A22DAC"/>
    <w:rsid w:val="00A23010"/>
    <w:rsid w:val="00A23334"/>
    <w:rsid w:val="00A23A9D"/>
    <w:rsid w:val="00A23ACD"/>
    <w:rsid w:val="00A245DE"/>
    <w:rsid w:val="00A24AC7"/>
    <w:rsid w:val="00A24B4C"/>
    <w:rsid w:val="00A24F4B"/>
    <w:rsid w:val="00A25808"/>
    <w:rsid w:val="00A2589B"/>
    <w:rsid w:val="00A25A8A"/>
    <w:rsid w:val="00A25CCF"/>
    <w:rsid w:val="00A2650C"/>
    <w:rsid w:val="00A276B5"/>
    <w:rsid w:val="00A2782D"/>
    <w:rsid w:val="00A27B19"/>
    <w:rsid w:val="00A27C41"/>
    <w:rsid w:val="00A3034B"/>
    <w:rsid w:val="00A30B56"/>
    <w:rsid w:val="00A30D6E"/>
    <w:rsid w:val="00A3141B"/>
    <w:rsid w:val="00A31A1E"/>
    <w:rsid w:val="00A31D87"/>
    <w:rsid w:val="00A31DEF"/>
    <w:rsid w:val="00A323B1"/>
    <w:rsid w:val="00A32697"/>
    <w:rsid w:val="00A32899"/>
    <w:rsid w:val="00A32B03"/>
    <w:rsid w:val="00A32FE1"/>
    <w:rsid w:val="00A33678"/>
    <w:rsid w:val="00A338B3"/>
    <w:rsid w:val="00A346E1"/>
    <w:rsid w:val="00A34781"/>
    <w:rsid w:val="00A347C9"/>
    <w:rsid w:val="00A351CB"/>
    <w:rsid w:val="00A3539F"/>
    <w:rsid w:val="00A35547"/>
    <w:rsid w:val="00A355A5"/>
    <w:rsid w:val="00A356A3"/>
    <w:rsid w:val="00A35A7D"/>
    <w:rsid w:val="00A35C39"/>
    <w:rsid w:val="00A36174"/>
    <w:rsid w:val="00A3618D"/>
    <w:rsid w:val="00A36716"/>
    <w:rsid w:val="00A368F6"/>
    <w:rsid w:val="00A36968"/>
    <w:rsid w:val="00A369A0"/>
    <w:rsid w:val="00A36DA8"/>
    <w:rsid w:val="00A36F3F"/>
    <w:rsid w:val="00A36FBA"/>
    <w:rsid w:val="00A37210"/>
    <w:rsid w:val="00A37305"/>
    <w:rsid w:val="00A3767C"/>
    <w:rsid w:val="00A379F2"/>
    <w:rsid w:val="00A37C2D"/>
    <w:rsid w:val="00A37E31"/>
    <w:rsid w:val="00A405F7"/>
    <w:rsid w:val="00A4083B"/>
    <w:rsid w:val="00A40BD5"/>
    <w:rsid w:val="00A4100F"/>
    <w:rsid w:val="00A411AC"/>
    <w:rsid w:val="00A41719"/>
    <w:rsid w:val="00A419FD"/>
    <w:rsid w:val="00A4208B"/>
    <w:rsid w:val="00A421DF"/>
    <w:rsid w:val="00A4243A"/>
    <w:rsid w:val="00A426EF"/>
    <w:rsid w:val="00A427C4"/>
    <w:rsid w:val="00A4343D"/>
    <w:rsid w:val="00A43A7E"/>
    <w:rsid w:val="00A43DA4"/>
    <w:rsid w:val="00A4446D"/>
    <w:rsid w:val="00A444C1"/>
    <w:rsid w:val="00A447EA"/>
    <w:rsid w:val="00A44BA7"/>
    <w:rsid w:val="00A44E75"/>
    <w:rsid w:val="00A45D98"/>
    <w:rsid w:val="00A45DD4"/>
    <w:rsid w:val="00A46250"/>
    <w:rsid w:val="00A463B7"/>
    <w:rsid w:val="00A465A9"/>
    <w:rsid w:val="00A46777"/>
    <w:rsid w:val="00A46C63"/>
    <w:rsid w:val="00A46FF1"/>
    <w:rsid w:val="00A4712B"/>
    <w:rsid w:val="00A47159"/>
    <w:rsid w:val="00A47D1F"/>
    <w:rsid w:val="00A50E76"/>
    <w:rsid w:val="00A51377"/>
    <w:rsid w:val="00A513DB"/>
    <w:rsid w:val="00A51CAF"/>
    <w:rsid w:val="00A52245"/>
    <w:rsid w:val="00A52A00"/>
    <w:rsid w:val="00A52B1A"/>
    <w:rsid w:val="00A53103"/>
    <w:rsid w:val="00A53A33"/>
    <w:rsid w:val="00A53B76"/>
    <w:rsid w:val="00A54283"/>
    <w:rsid w:val="00A544FE"/>
    <w:rsid w:val="00A54C4E"/>
    <w:rsid w:val="00A54CB1"/>
    <w:rsid w:val="00A553E2"/>
    <w:rsid w:val="00A558F7"/>
    <w:rsid w:val="00A55A59"/>
    <w:rsid w:val="00A560D2"/>
    <w:rsid w:val="00A56316"/>
    <w:rsid w:val="00A5640B"/>
    <w:rsid w:val="00A56570"/>
    <w:rsid w:val="00A565FB"/>
    <w:rsid w:val="00A5679C"/>
    <w:rsid w:val="00A56AA5"/>
    <w:rsid w:val="00A56AAE"/>
    <w:rsid w:val="00A56B52"/>
    <w:rsid w:val="00A56CF7"/>
    <w:rsid w:val="00A56F36"/>
    <w:rsid w:val="00A5728D"/>
    <w:rsid w:val="00A57A76"/>
    <w:rsid w:val="00A57B22"/>
    <w:rsid w:val="00A6005F"/>
    <w:rsid w:val="00A601C2"/>
    <w:rsid w:val="00A60301"/>
    <w:rsid w:val="00A60441"/>
    <w:rsid w:val="00A60445"/>
    <w:rsid w:val="00A60511"/>
    <w:rsid w:val="00A609DC"/>
    <w:rsid w:val="00A60CF2"/>
    <w:rsid w:val="00A60D7A"/>
    <w:rsid w:val="00A614E9"/>
    <w:rsid w:val="00A61AA6"/>
    <w:rsid w:val="00A61AE2"/>
    <w:rsid w:val="00A6239F"/>
    <w:rsid w:val="00A628B8"/>
    <w:rsid w:val="00A62EF8"/>
    <w:rsid w:val="00A6318B"/>
    <w:rsid w:val="00A63578"/>
    <w:rsid w:val="00A635BF"/>
    <w:rsid w:val="00A638C5"/>
    <w:rsid w:val="00A64770"/>
    <w:rsid w:val="00A64DF6"/>
    <w:rsid w:val="00A64E21"/>
    <w:rsid w:val="00A64E80"/>
    <w:rsid w:val="00A652A5"/>
    <w:rsid w:val="00A65AE0"/>
    <w:rsid w:val="00A65BBD"/>
    <w:rsid w:val="00A65C72"/>
    <w:rsid w:val="00A65F32"/>
    <w:rsid w:val="00A66171"/>
    <w:rsid w:val="00A6631C"/>
    <w:rsid w:val="00A66A63"/>
    <w:rsid w:val="00A66A9A"/>
    <w:rsid w:val="00A66F7D"/>
    <w:rsid w:val="00A6704D"/>
    <w:rsid w:val="00A6727B"/>
    <w:rsid w:val="00A70899"/>
    <w:rsid w:val="00A70E29"/>
    <w:rsid w:val="00A70F30"/>
    <w:rsid w:val="00A710BF"/>
    <w:rsid w:val="00A71290"/>
    <w:rsid w:val="00A715C2"/>
    <w:rsid w:val="00A71D59"/>
    <w:rsid w:val="00A71FA9"/>
    <w:rsid w:val="00A72233"/>
    <w:rsid w:val="00A72386"/>
    <w:rsid w:val="00A72682"/>
    <w:rsid w:val="00A7281A"/>
    <w:rsid w:val="00A72916"/>
    <w:rsid w:val="00A72BBE"/>
    <w:rsid w:val="00A72FD4"/>
    <w:rsid w:val="00A730C9"/>
    <w:rsid w:val="00A734C5"/>
    <w:rsid w:val="00A734D4"/>
    <w:rsid w:val="00A73918"/>
    <w:rsid w:val="00A73976"/>
    <w:rsid w:val="00A7397F"/>
    <w:rsid w:val="00A73A4F"/>
    <w:rsid w:val="00A73C66"/>
    <w:rsid w:val="00A73FC6"/>
    <w:rsid w:val="00A7402F"/>
    <w:rsid w:val="00A742E0"/>
    <w:rsid w:val="00A742E2"/>
    <w:rsid w:val="00A744DB"/>
    <w:rsid w:val="00A7496C"/>
    <w:rsid w:val="00A74B14"/>
    <w:rsid w:val="00A74B6D"/>
    <w:rsid w:val="00A74F44"/>
    <w:rsid w:val="00A75398"/>
    <w:rsid w:val="00A756FB"/>
    <w:rsid w:val="00A7577B"/>
    <w:rsid w:val="00A758A4"/>
    <w:rsid w:val="00A75AFD"/>
    <w:rsid w:val="00A75B0C"/>
    <w:rsid w:val="00A75DB7"/>
    <w:rsid w:val="00A75DD2"/>
    <w:rsid w:val="00A761A8"/>
    <w:rsid w:val="00A764C0"/>
    <w:rsid w:val="00A76565"/>
    <w:rsid w:val="00A7684F"/>
    <w:rsid w:val="00A77713"/>
    <w:rsid w:val="00A7776A"/>
    <w:rsid w:val="00A77835"/>
    <w:rsid w:val="00A77885"/>
    <w:rsid w:val="00A77F85"/>
    <w:rsid w:val="00A801E8"/>
    <w:rsid w:val="00A80504"/>
    <w:rsid w:val="00A805B7"/>
    <w:rsid w:val="00A81219"/>
    <w:rsid w:val="00A8124C"/>
    <w:rsid w:val="00A81A41"/>
    <w:rsid w:val="00A81BA4"/>
    <w:rsid w:val="00A82170"/>
    <w:rsid w:val="00A82479"/>
    <w:rsid w:val="00A824ED"/>
    <w:rsid w:val="00A82553"/>
    <w:rsid w:val="00A828E6"/>
    <w:rsid w:val="00A8349B"/>
    <w:rsid w:val="00A8365F"/>
    <w:rsid w:val="00A83778"/>
    <w:rsid w:val="00A8377E"/>
    <w:rsid w:val="00A83C6C"/>
    <w:rsid w:val="00A840A3"/>
    <w:rsid w:val="00A84248"/>
    <w:rsid w:val="00A84DF5"/>
    <w:rsid w:val="00A8529B"/>
    <w:rsid w:val="00A85853"/>
    <w:rsid w:val="00A858DF"/>
    <w:rsid w:val="00A85C98"/>
    <w:rsid w:val="00A861A9"/>
    <w:rsid w:val="00A8641F"/>
    <w:rsid w:val="00A8671E"/>
    <w:rsid w:val="00A8792C"/>
    <w:rsid w:val="00A87C64"/>
    <w:rsid w:val="00A90745"/>
    <w:rsid w:val="00A90CF4"/>
    <w:rsid w:val="00A912B9"/>
    <w:rsid w:val="00A91447"/>
    <w:rsid w:val="00A91A2A"/>
    <w:rsid w:val="00A91D3B"/>
    <w:rsid w:val="00A91F29"/>
    <w:rsid w:val="00A92133"/>
    <w:rsid w:val="00A9238B"/>
    <w:rsid w:val="00A92A59"/>
    <w:rsid w:val="00A92F2C"/>
    <w:rsid w:val="00A930F5"/>
    <w:rsid w:val="00A932C9"/>
    <w:rsid w:val="00A935CA"/>
    <w:rsid w:val="00A936AD"/>
    <w:rsid w:val="00A93C2B"/>
    <w:rsid w:val="00A93E90"/>
    <w:rsid w:val="00A9417E"/>
    <w:rsid w:val="00A94C58"/>
    <w:rsid w:val="00A95671"/>
    <w:rsid w:val="00A956F8"/>
    <w:rsid w:val="00A9589A"/>
    <w:rsid w:val="00A958EE"/>
    <w:rsid w:val="00A95FB2"/>
    <w:rsid w:val="00A961D5"/>
    <w:rsid w:val="00A961FE"/>
    <w:rsid w:val="00A9623F"/>
    <w:rsid w:val="00A96841"/>
    <w:rsid w:val="00A96D58"/>
    <w:rsid w:val="00A97126"/>
    <w:rsid w:val="00A972DB"/>
    <w:rsid w:val="00A97475"/>
    <w:rsid w:val="00A97546"/>
    <w:rsid w:val="00A97BC2"/>
    <w:rsid w:val="00A97D32"/>
    <w:rsid w:val="00A97D69"/>
    <w:rsid w:val="00AA010B"/>
    <w:rsid w:val="00AA0458"/>
    <w:rsid w:val="00AA0B4D"/>
    <w:rsid w:val="00AA0D7F"/>
    <w:rsid w:val="00AA1501"/>
    <w:rsid w:val="00AA1743"/>
    <w:rsid w:val="00AA17BF"/>
    <w:rsid w:val="00AA1835"/>
    <w:rsid w:val="00AA184C"/>
    <w:rsid w:val="00AA1A02"/>
    <w:rsid w:val="00AA1E06"/>
    <w:rsid w:val="00AA1F56"/>
    <w:rsid w:val="00AA209D"/>
    <w:rsid w:val="00AA21C0"/>
    <w:rsid w:val="00AA236C"/>
    <w:rsid w:val="00AA28D2"/>
    <w:rsid w:val="00AA2DD4"/>
    <w:rsid w:val="00AA2E33"/>
    <w:rsid w:val="00AA2E68"/>
    <w:rsid w:val="00AA3094"/>
    <w:rsid w:val="00AA30BA"/>
    <w:rsid w:val="00AA30EF"/>
    <w:rsid w:val="00AA3144"/>
    <w:rsid w:val="00AA3237"/>
    <w:rsid w:val="00AA35EC"/>
    <w:rsid w:val="00AA3771"/>
    <w:rsid w:val="00AA423B"/>
    <w:rsid w:val="00AA445A"/>
    <w:rsid w:val="00AA4A8C"/>
    <w:rsid w:val="00AA4B59"/>
    <w:rsid w:val="00AA4EDC"/>
    <w:rsid w:val="00AA51DB"/>
    <w:rsid w:val="00AA54A3"/>
    <w:rsid w:val="00AA5679"/>
    <w:rsid w:val="00AA64A5"/>
    <w:rsid w:val="00AA6E5F"/>
    <w:rsid w:val="00AA706D"/>
    <w:rsid w:val="00AA72A8"/>
    <w:rsid w:val="00AA7316"/>
    <w:rsid w:val="00AA7721"/>
    <w:rsid w:val="00AA7D1C"/>
    <w:rsid w:val="00AA7DE6"/>
    <w:rsid w:val="00AB02CD"/>
    <w:rsid w:val="00AB0A67"/>
    <w:rsid w:val="00AB0D0D"/>
    <w:rsid w:val="00AB0F90"/>
    <w:rsid w:val="00AB1374"/>
    <w:rsid w:val="00AB15A8"/>
    <w:rsid w:val="00AB162F"/>
    <w:rsid w:val="00AB172C"/>
    <w:rsid w:val="00AB17F3"/>
    <w:rsid w:val="00AB199E"/>
    <w:rsid w:val="00AB1A0A"/>
    <w:rsid w:val="00AB1AF5"/>
    <w:rsid w:val="00AB1B73"/>
    <w:rsid w:val="00AB1D94"/>
    <w:rsid w:val="00AB1F5A"/>
    <w:rsid w:val="00AB21B1"/>
    <w:rsid w:val="00AB2A38"/>
    <w:rsid w:val="00AB2D96"/>
    <w:rsid w:val="00AB2F73"/>
    <w:rsid w:val="00AB3525"/>
    <w:rsid w:val="00AB361E"/>
    <w:rsid w:val="00AB389A"/>
    <w:rsid w:val="00AB38AE"/>
    <w:rsid w:val="00AB3E31"/>
    <w:rsid w:val="00AB4331"/>
    <w:rsid w:val="00AB452B"/>
    <w:rsid w:val="00AB465A"/>
    <w:rsid w:val="00AB52CD"/>
    <w:rsid w:val="00AB5622"/>
    <w:rsid w:val="00AB58E5"/>
    <w:rsid w:val="00AB5F57"/>
    <w:rsid w:val="00AB631B"/>
    <w:rsid w:val="00AB6A76"/>
    <w:rsid w:val="00AB72B4"/>
    <w:rsid w:val="00AB7439"/>
    <w:rsid w:val="00AB75FB"/>
    <w:rsid w:val="00AB7637"/>
    <w:rsid w:val="00AC00DF"/>
    <w:rsid w:val="00AC04BE"/>
    <w:rsid w:val="00AC0856"/>
    <w:rsid w:val="00AC0C87"/>
    <w:rsid w:val="00AC0E78"/>
    <w:rsid w:val="00AC11CB"/>
    <w:rsid w:val="00AC1221"/>
    <w:rsid w:val="00AC180E"/>
    <w:rsid w:val="00AC1F07"/>
    <w:rsid w:val="00AC2697"/>
    <w:rsid w:val="00AC2D4D"/>
    <w:rsid w:val="00AC3327"/>
    <w:rsid w:val="00AC345F"/>
    <w:rsid w:val="00AC3740"/>
    <w:rsid w:val="00AC3A76"/>
    <w:rsid w:val="00AC3C28"/>
    <w:rsid w:val="00AC403F"/>
    <w:rsid w:val="00AC40C2"/>
    <w:rsid w:val="00AC4202"/>
    <w:rsid w:val="00AC46CA"/>
    <w:rsid w:val="00AC4859"/>
    <w:rsid w:val="00AC5031"/>
    <w:rsid w:val="00AC509F"/>
    <w:rsid w:val="00AC55A9"/>
    <w:rsid w:val="00AC5DC5"/>
    <w:rsid w:val="00AC5F07"/>
    <w:rsid w:val="00AC630A"/>
    <w:rsid w:val="00AC645D"/>
    <w:rsid w:val="00AC6629"/>
    <w:rsid w:val="00AC6A69"/>
    <w:rsid w:val="00AC6A8B"/>
    <w:rsid w:val="00AC6C8D"/>
    <w:rsid w:val="00AC70EE"/>
    <w:rsid w:val="00AC755A"/>
    <w:rsid w:val="00AC786C"/>
    <w:rsid w:val="00AC7A19"/>
    <w:rsid w:val="00AC7C5A"/>
    <w:rsid w:val="00AC7DBB"/>
    <w:rsid w:val="00AC7F20"/>
    <w:rsid w:val="00AD04D5"/>
    <w:rsid w:val="00AD066F"/>
    <w:rsid w:val="00AD0863"/>
    <w:rsid w:val="00AD0AD4"/>
    <w:rsid w:val="00AD0B43"/>
    <w:rsid w:val="00AD0BB1"/>
    <w:rsid w:val="00AD0BD3"/>
    <w:rsid w:val="00AD0E96"/>
    <w:rsid w:val="00AD11A2"/>
    <w:rsid w:val="00AD17FF"/>
    <w:rsid w:val="00AD196C"/>
    <w:rsid w:val="00AD1FA8"/>
    <w:rsid w:val="00AD218E"/>
    <w:rsid w:val="00AD23EB"/>
    <w:rsid w:val="00AD24AE"/>
    <w:rsid w:val="00AD2B53"/>
    <w:rsid w:val="00AD2B75"/>
    <w:rsid w:val="00AD2D23"/>
    <w:rsid w:val="00AD2D47"/>
    <w:rsid w:val="00AD332B"/>
    <w:rsid w:val="00AD3DE2"/>
    <w:rsid w:val="00AD3E0A"/>
    <w:rsid w:val="00AD3E41"/>
    <w:rsid w:val="00AD42B1"/>
    <w:rsid w:val="00AD475D"/>
    <w:rsid w:val="00AD4B11"/>
    <w:rsid w:val="00AD4E27"/>
    <w:rsid w:val="00AD50F0"/>
    <w:rsid w:val="00AD51AD"/>
    <w:rsid w:val="00AD5216"/>
    <w:rsid w:val="00AD52EB"/>
    <w:rsid w:val="00AD532E"/>
    <w:rsid w:val="00AD5E97"/>
    <w:rsid w:val="00AD5F1C"/>
    <w:rsid w:val="00AD609E"/>
    <w:rsid w:val="00AD61CA"/>
    <w:rsid w:val="00AD6529"/>
    <w:rsid w:val="00AD652F"/>
    <w:rsid w:val="00AD66F7"/>
    <w:rsid w:val="00AD6C78"/>
    <w:rsid w:val="00AD6ED4"/>
    <w:rsid w:val="00AD70FF"/>
    <w:rsid w:val="00AD7589"/>
    <w:rsid w:val="00AD79CD"/>
    <w:rsid w:val="00AD79FB"/>
    <w:rsid w:val="00AE00EF"/>
    <w:rsid w:val="00AE0709"/>
    <w:rsid w:val="00AE0771"/>
    <w:rsid w:val="00AE078F"/>
    <w:rsid w:val="00AE092D"/>
    <w:rsid w:val="00AE099E"/>
    <w:rsid w:val="00AE117F"/>
    <w:rsid w:val="00AE11C0"/>
    <w:rsid w:val="00AE1701"/>
    <w:rsid w:val="00AE1853"/>
    <w:rsid w:val="00AE1ABB"/>
    <w:rsid w:val="00AE2C48"/>
    <w:rsid w:val="00AE2DEC"/>
    <w:rsid w:val="00AE2ED7"/>
    <w:rsid w:val="00AE38CA"/>
    <w:rsid w:val="00AE3C5B"/>
    <w:rsid w:val="00AE3C75"/>
    <w:rsid w:val="00AE3D7B"/>
    <w:rsid w:val="00AE3F8B"/>
    <w:rsid w:val="00AE406D"/>
    <w:rsid w:val="00AE43B9"/>
    <w:rsid w:val="00AE53E7"/>
    <w:rsid w:val="00AE582F"/>
    <w:rsid w:val="00AE5A52"/>
    <w:rsid w:val="00AE5B7A"/>
    <w:rsid w:val="00AE5CBB"/>
    <w:rsid w:val="00AE5D52"/>
    <w:rsid w:val="00AE5E54"/>
    <w:rsid w:val="00AE650B"/>
    <w:rsid w:val="00AE654F"/>
    <w:rsid w:val="00AE6A4E"/>
    <w:rsid w:val="00AE71BD"/>
    <w:rsid w:val="00AE71E0"/>
    <w:rsid w:val="00AE78C2"/>
    <w:rsid w:val="00AE7C70"/>
    <w:rsid w:val="00AF01ED"/>
    <w:rsid w:val="00AF0560"/>
    <w:rsid w:val="00AF0A0E"/>
    <w:rsid w:val="00AF0E24"/>
    <w:rsid w:val="00AF14EF"/>
    <w:rsid w:val="00AF172D"/>
    <w:rsid w:val="00AF1FE8"/>
    <w:rsid w:val="00AF1FF4"/>
    <w:rsid w:val="00AF2522"/>
    <w:rsid w:val="00AF2753"/>
    <w:rsid w:val="00AF280F"/>
    <w:rsid w:val="00AF2A4D"/>
    <w:rsid w:val="00AF2C79"/>
    <w:rsid w:val="00AF2F69"/>
    <w:rsid w:val="00AF31CD"/>
    <w:rsid w:val="00AF34A1"/>
    <w:rsid w:val="00AF3811"/>
    <w:rsid w:val="00AF4071"/>
    <w:rsid w:val="00AF41BF"/>
    <w:rsid w:val="00AF4618"/>
    <w:rsid w:val="00AF48DE"/>
    <w:rsid w:val="00AF490C"/>
    <w:rsid w:val="00AF4948"/>
    <w:rsid w:val="00AF494A"/>
    <w:rsid w:val="00AF4E3E"/>
    <w:rsid w:val="00AF4E8C"/>
    <w:rsid w:val="00AF53AD"/>
    <w:rsid w:val="00AF5754"/>
    <w:rsid w:val="00AF58F4"/>
    <w:rsid w:val="00AF5900"/>
    <w:rsid w:val="00AF5935"/>
    <w:rsid w:val="00AF5A7E"/>
    <w:rsid w:val="00AF5B24"/>
    <w:rsid w:val="00AF5BFA"/>
    <w:rsid w:val="00AF6103"/>
    <w:rsid w:val="00AF610E"/>
    <w:rsid w:val="00AF62FB"/>
    <w:rsid w:val="00AF633F"/>
    <w:rsid w:val="00AF642D"/>
    <w:rsid w:val="00AF666B"/>
    <w:rsid w:val="00AF6776"/>
    <w:rsid w:val="00AF6C90"/>
    <w:rsid w:val="00AF6D5D"/>
    <w:rsid w:val="00AF6E7D"/>
    <w:rsid w:val="00AF70DA"/>
    <w:rsid w:val="00AF70E6"/>
    <w:rsid w:val="00AF73FB"/>
    <w:rsid w:val="00AF77A0"/>
    <w:rsid w:val="00AF782D"/>
    <w:rsid w:val="00AF7D29"/>
    <w:rsid w:val="00B002FB"/>
    <w:rsid w:val="00B0057F"/>
    <w:rsid w:val="00B00C56"/>
    <w:rsid w:val="00B0163B"/>
    <w:rsid w:val="00B01884"/>
    <w:rsid w:val="00B01F41"/>
    <w:rsid w:val="00B02120"/>
    <w:rsid w:val="00B02282"/>
    <w:rsid w:val="00B022A9"/>
    <w:rsid w:val="00B02304"/>
    <w:rsid w:val="00B02410"/>
    <w:rsid w:val="00B024EB"/>
    <w:rsid w:val="00B02790"/>
    <w:rsid w:val="00B027D9"/>
    <w:rsid w:val="00B02951"/>
    <w:rsid w:val="00B02E0B"/>
    <w:rsid w:val="00B02F67"/>
    <w:rsid w:val="00B02FAD"/>
    <w:rsid w:val="00B033A3"/>
    <w:rsid w:val="00B039E5"/>
    <w:rsid w:val="00B03A55"/>
    <w:rsid w:val="00B03BFD"/>
    <w:rsid w:val="00B03C4A"/>
    <w:rsid w:val="00B0410C"/>
    <w:rsid w:val="00B04456"/>
    <w:rsid w:val="00B0445A"/>
    <w:rsid w:val="00B0452D"/>
    <w:rsid w:val="00B04CDA"/>
    <w:rsid w:val="00B050C5"/>
    <w:rsid w:val="00B0530B"/>
    <w:rsid w:val="00B057C9"/>
    <w:rsid w:val="00B05951"/>
    <w:rsid w:val="00B05CC5"/>
    <w:rsid w:val="00B06257"/>
    <w:rsid w:val="00B06928"/>
    <w:rsid w:val="00B069EA"/>
    <w:rsid w:val="00B06BD0"/>
    <w:rsid w:val="00B071C4"/>
    <w:rsid w:val="00B07A7B"/>
    <w:rsid w:val="00B07C8B"/>
    <w:rsid w:val="00B07CE0"/>
    <w:rsid w:val="00B10065"/>
    <w:rsid w:val="00B1013D"/>
    <w:rsid w:val="00B10177"/>
    <w:rsid w:val="00B10342"/>
    <w:rsid w:val="00B10445"/>
    <w:rsid w:val="00B10526"/>
    <w:rsid w:val="00B107BB"/>
    <w:rsid w:val="00B10832"/>
    <w:rsid w:val="00B10F2B"/>
    <w:rsid w:val="00B10F40"/>
    <w:rsid w:val="00B10F6C"/>
    <w:rsid w:val="00B11802"/>
    <w:rsid w:val="00B11D2F"/>
    <w:rsid w:val="00B11DB1"/>
    <w:rsid w:val="00B1269D"/>
    <w:rsid w:val="00B12B23"/>
    <w:rsid w:val="00B12BD5"/>
    <w:rsid w:val="00B132EA"/>
    <w:rsid w:val="00B1338B"/>
    <w:rsid w:val="00B134B9"/>
    <w:rsid w:val="00B134C0"/>
    <w:rsid w:val="00B13C5B"/>
    <w:rsid w:val="00B13CF8"/>
    <w:rsid w:val="00B1409C"/>
    <w:rsid w:val="00B14866"/>
    <w:rsid w:val="00B14981"/>
    <w:rsid w:val="00B14BF6"/>
    <w:rsid w:val="00B14C52"/>
    <w:rsid w:val="00B14E5D"/>
    <w:rsid w:val="00B15601"/>
    <w:rsid w:val="00B158F9"/>
    <w:rsid w:val="00B16AE4"/>
    <w:rsid w:val="00B16E77"/>
    <w:rsid w:val="00B17077"/>
    <w:rsid w:val="00B1707B"/>
    <w:rsid w:val="00B171E9"/>
    <w:rsid w:val="00B1743D"/>
    <w:rsid w:val="00B17906"/>
    <w:rsid w:val="00B17D6D"/>
    <w:rsid w:val="00B20014"/>
    <w:rsid w:val="00B202F6"/>
    <w:rsid w:val="00B20450"/>
    <w:rsid w:val="00B20507"/>
    <w:rsid w:val="00B208F3"/>
    <w:rsid w:val="00B20959"/>
    <w:rsid w:val="00B20CC8"/>
    <w:rsid w:val="00B213AC"/>
    <w:rsid w:val="00B214A0"/>
    <w:rsid w:val="00B21A01"/>
    <w:rsid w:val="00B21B93"/>
    <w:rsid w:val="00B21E77"/>
    <w:rsid w:val="00B2262F"/>
    <w:rsid w:val="00B2281E"/>
    <w:rsid w:val="00B22C1F"/>
    <w:rsid w:val="00B231F3"/>
    <w:rsid w:val="00B233F5"/>
    <w:rsid w:val="00B237EA"/>
    <w:rsid w:val="00B23D3E"/>
    <w:rsid w:val="00B23DAF"/>
    <w:rsid w:val="00B2431D"/>
    <w:rsid w:val="00B24653"/>
    <w:rsid w:val="00B247B9"/>
    <w:rsid w:val="00B24EB0"/>
    <w:rsid w:val="00B24EE0"/>
    <w:rsid w:val="00B25129"/>
    <w:rsid w:val="00B25213"/>
    <w:rsid w:val="00B257FF"/>
    <w:rsid w:val="00B25AD1"/>
    <w:rsid w:val="00B25B63"/>
    <w:rsid w:val="00B25B74"/>
    <w:rsid w:val="00B25EC2"/>
    <w:rsid w:val="00B25FD0"/>
    <w:rsid w:val="00B261E2"/>
    <w:rsid w:val="00B26701"/>
    <w:rsid w:val="00B2674B"/>
    <w:rsid w:val="00B26816"/>
    <w:rsid w:val="00B2695E"/>
    <w:rsid w:val="00B26B7F"/>
    <w:rsid w:val="00B2706A"/>
    <w:rsid w:val="00B27127"/>
    <w:rsid w:val="00B27491"/>
    <w:rsid w:val="00B27FE4"/>
    <w:rsid w:val="00B30421"/>
    <w:rsid w:val="00B304DC"/>
    <w:rsid w:val="00B30539"/>
    <w:rsid w:val="00B307FE"/>
    <w:rsid w:val="00B30D26"/>
    <w:rsid w:val="00B30F7C"/>
    <w:rsid w:val="00B30F81"/>
    <w:rsid w:val="00B30FCD"/>
    <w:rsid w:val="00B3160B"/>
    <w:rsid w:val="00B317F3"/>
    <w:rsid w:val="00B325B3"/>
    <w:rsid w:val="00B325EC"/>
    <w:rsid w:val="00B33022"/>
    <w:rsid w:val="00B3346C"/>
    <w:rsid w:val="00B33B8D"/>
    <w:rsid w:val="00B340BC"/>
    <w:rsid w:val="00B341D6"/>
    <w:rsid w:val="00B348F2"/>
    <w:rsid w:val="00B34943"/>
    <w:rsid w:val="00B35111"/>
    <w:rsid w:val="00B355D0"/>
    <w:rsid w:val="00B35BF7"/>
    <w:rsid w:val="00B35DFE"/>
    <w:rsid w:val="00B3612F"/>
    <w:rsid w:val="00B36ABD"/>
    <w:rsid w:val="00B36B9F"/>
    <w:rsid w:val="00B36BD4"/>
    <w:rsid w:val="00B36DD4"/>
    <w:rsid w:val="00B36E4C"/>
    <w:rsid w:val="00B375A1"/>
    <w:rsid w:val="00B37E8E"/>
    <w:rsid w:val="00B37EF8"/>
    <w:rsid w:val="00B40146"/>
    <w:rsid w:val="00B40213"/>
    <w:rsid w:val="00B406B5"/>
    <w:rsid w:val="00B407A7"/>
    <w:rsid w:val="00B40BC1"/>
    <w:rsid w:val="00B41D79"/>
    <w:rsid w:val="00B41DED"/>
    <w:rsid w:val="00B41E26"/>
    <w:rsid w:val="00B41E75"/>
    <w:rsid w:val="00B42463"/>
    <w:rsid w:val="00B4256A"/>
    <w:rsid w:val="00B4257C"/>
    <w:rsid w:val="00B426AB"/>
    <w:rsid w:val="00B428FB"/>
    <w:rsid w:val="00B42B53"/>
    <w:rsid w:val="00B42B68"/>
    <w:rsid w:val="00B42F31"/>
    <w:rsid w:val="00B42F3E"/>
    <w:rsid w:val="00B432B2"/>
    <w:rsid w:val="00B433FB"/>
    <w:rsid w:val="00B435DD"/>
    <w:rsid w:val="00B43739"/>
    <w:rsid w:val="00B4397F"/>
    <w:rsid w:val="00B43AC9"/>
    <w:rsid w:val="00B43B23"/>
    <w:rsid w:val="00B43E2C"/>
    <w:rsid w:val="00B44230"/>
    <w:rsid w:val="00B443A3"/>
    <w:rsid w:val="00B44593"/>
    <w:rsid w:val="00B44A5E"/>
    <w:rsid w:val="00B44BB0"/>
    <w:rsid w:val="00B45714"/>
    <w:rsid w:val="00B45925"/>
    <w:rsid w:val="00B45CF0"/>
    <w:rsid w:val="00B45CF8"/>
    <w:rsid w:val="00B4640D"/>
    <w:rsid w:val="00B465C5"/>
    <w:rsid w:val="00B46770"/>
    <w:rsid w:val="00B468C9"/>
    <w:rsid w:val="00B46A6F"/>
    <w:rsid w:val="00B46FBF"/>
    <w:rsid w:val="00B47163"/>
    <w:rsid w:val="00B4744C"/>
    <w:rsid w:val="00B474E9"/>
    <w:rsid w:val="00B47AD2"/>
    <w:rsid w:val="00B47C45"/>
    <w:rsid w:val="00B47D83"/>
    <w:rsid w:val="00B47F9C"/>
    <w:rsid w:val="00B5013A"/>
    <w:rsid w:val="00B5031D"/>
    <w:rsid w:val="00B5034B"/>
    <w:rsid w:val="00B5042F"/>
    <w:rsid w:val="00B504FB"/>
    <w:rsid w:val="00B50CB5"/>
    <w:rsid w:val="00B51119"/>
    <w:rsid w:val="00B51980"/>
    <w:rsid w:val="00B529ED"/>
    <w:rsid w:val="00B53319"/>
    <w:rsid w:val="00B5362C"/>
    <w:rsid w:val="00B53E29"/>
    <w:rsid w:val="00B53EE1"/>
    <w:rsid w:val="00B541FA"/>
    <w:rsid w:val="00B54AAF"/>
    <w:rsid w:val="00B54DA6"/>
    <w:rsid w:val="00B5539A"/>
    <w:rsid w:val="00B5539D"/>
    <w:rsid w:val="00B5575F"/>
    <w:rsid w:val="00B55AE4"/>
    <w:rsid w:val="00B55B85"/>
    <w:rsid w:val="00B561C0"/>
    <w:rsid w:val="00B56290"/>
    <w:rsid w:val="00B56522"/>
    <w:rsid w:val="00B5687B"/>
    <w:rsid w:val="00B56CB6"/>
    <w:rsid w:val="00B56D90"/>
    <w:rsid w:val="00B5725A"/>
    <w:rsid w:val="00B5789C"/>
    <w:rsid w:val="00B57E6B"/>
    <w:rsid w:val="00B601BA"/>
    <w:rsid w:val="00B603C2"/>
    <w:rsid w:val="00B6089F"/>
    <w:rsid w:val="00B60F5E"/>
    <w:rsid w:val="00B61022"/>
    <w:rsid w:val="00B61111"/>
    <w:rsid w:val="00B61238"/>
    <w:rsid w:val="00B61377"/>
    <w:rsid w:val="00B6142E"/>
    <w:rsid w:val="00B61916"/>
    <w:rsid w:val="00B61BEE"/>
    <w:rsid w:val="00B61D14"/>
    <w:rsid w:val="00B61E06"/>
    <w:rsid w:val="00B62186"/>
    <w:rsid w:val="00B62749"/>
    <w:rsid w:val="00B62CF9"/>
    <w:rsid w:val="00B6340F"/>
    <w:rsid w:val="00B63573"/>
    <w:rsid w:val="00B638B0"/>
    <w:rsid w:val="00B63945"/>
    <w:rsid w:val="00B63B4D"/>
    <w:rsid w:val="00B63D3D"/>
    <w:rsid w:val="00B63F16"/>
    <w:rsid w:val="00B64068"/>
    <w:rsid w:val="00B642EE"/>
    <w:rsid w:val="00B64544"/>
    <w:rsid w:val="00B64ACB"/>
    <w:rsid w:val="00B64DCD"/>
    <w:rsid w:val="00B64F45"/>
    <w:rsid w:val="00B64FB8"/>
    <w:rsid w:val="00B64FF7"/>
    <w:rsid w:val="00B650C3"/>
    <w:rsid w:val="00B65280"/>
    <w:rsid w:val="00B653EE"/>
    <w:rsid w:val="00B65512"/>
    <w:rsid w:val="00B65583"/>
    <w:rsid w:val="00B65DB2"/>
    <w:rsid w:val="00B66580"/>
    <w:rsid w:val="00B66641"/>
    <w:rsid w:val="00B668A6"/>
    <w:rsid w:val="00B67166"/>
    <w:rsid w:val="00B673AD"/>
    <w:rsid w:val="00B6749E"/>
    <w:rsid w:val="00B67A6A"/>
    <w:rsid w:val="00B67ACB"/>
    <w:rsid w:val="00B710DC"/>
    <w:rsid w:val="00B71ABF"/>
    <w:rsid w:val="00B720AE"/>
    <w:rsid w:val="00B72170"/>
    <w:rsid w:val="00B723AB"/>
    <w:rsid w:val="00B72733"/>
    <w:rsid w:val="00B72C65"/>
    <w:rsid w:val="00B7373C"/>
    <w:rsid w:val="00B73A16"/>
    <w:rsid w:val="00B744C8"/>
    <w:rsid w:val="00B75002"/>
    <w:rsid w:val="00B756FC"/>
    <w:rsid w:val="00B759C7"/>
    <w:rsid w:val="00B75C13"/>
    <w:rsid w:val="00B75C45"/>
    <w:rsid w:val="00B7656E"/>
    <w:rsid w:val="00B76785"/>
    <w:rsid w:val="00B77B0D"/>
    <w:rsid w:val="00B77E76"/>
    <w:rsid w:val="00B800F2"/>
    <w:rsid w:val="00B80F6F"/>
    <w:rsid w:val="00B815F4"/>
    <w:rsid w:val="00B826F3"/>
    <w:rsid w:val="00B82840"/>
    <w:rsid w:val="00B82986"/>
    <w:rsid w:val="00B82F69"/>
    <w:rsid w:val="00B8314F"/>
    <w:rsid w:val="00B8388A"/>
    <w:rsid w:val="00B83E38"/>
    <w:rsid w:val="00B83EA6"/>
    <w:rsid w:val="00B83EFF"/>
    <w:rsid w:val="00B84447"/>
    <w:rsid w:val="00B844F8"/>
    <w:rsid w:val="00B849A2"/>
    <w:rsid w:val="00B84C0D"/>
    <w:rsid w:val="00B84C95"/>
    <w:rsid w:val="00B850F1"/>
    <w:rsid w:val="00B85A86"/>
    <w:rsid w:val="00B85D3D"/>
    <w:rsid w:val="00B85D5D"/>
    <w:rsid w:val="00B85E18"/>
    <w:rsid w:val="00B8623A"/>
    <w:rsid w:val="00B8673B"/>
    <w:rsid w:val="00B86970"/>
    <w:rsid w:val="00B86A6E"/>
    <w:rsid w:val="00B8794F"/>
    <w:rsid w:val="00B87B3E"/>
    <w:rsid w:val="00B87C2E"/>
    <w:rsid w:val="00B900A3"/>
    <w:rsid w:val="00B9102D"/>
    <w:rsid w:val="00B91572"/>
    <w:rsid w:val="00B91637"/>
    <w:rsid w:val="00B91B71"/>
    <w:rsid w:val="00B9206B"/>
    <w:rsid w:val="00B92342"/>
    <w:rsid w:val="00B92546"/>
    <w:rsid w:val="00B9278C"/>
    <w:rsid w:val="00B92905"/>
    <w:rsid w:val="00B92AEE"/>
    <w:rsid w:val="00B92EA0"/>
    <w:rsid w:val="00B9301B"/>
    <w:rsid w:val="00B9305C"/>
    <w:rsid w:val="00B93611"/>
    <w:rsid w:val="00B93B71"/>
    <w:rsid w:val="00B93E5F"/>
    <w:rsid w:val="00B946F7"/>
    <w:rsid w:val="00B9471A"/>
    <w:rsid w:val="00B94AA9"/>
    <w:rsid w:val="00B94F48"/>
    <w:rsid w:val="00B950B2"/>
    <w:rsid w:val="00B954D1"/>
    <w:rsid w:val="00B95A23"/>
    <w:rsid w:val="00B95C42"/>
    <w:rsid w:val="00B96244"/>
    <w:rsid w:val="00B964B4"/>
    <w:rsid w:val="00B96FCE"/>
    <w:rsid w:val="00B977CD"/>
    <w:rsid w:val="00B97C1A"/>
    <w:rsid w:val="00BA0744"/>
    <w:rsid w:val="00BA07EF"/>
    <w:rsid w:val="00BA0808"/>
    <w:rsid w:val="00BA09C6"/>
    <w:rsid w:val="00BA14B5"/>
    <w:rsid w:val="00BA1602"/>
    <w:rsid w:val="00BA167B"/>
    <w:rsid w:val="00BA1956"/>
    <w:rsid w:val="00BA1CCD"/>
    <w:rsid w:val="00BA20DD"/>
    <w:rsid w:val="00BA2389"/>
    <w:rsid w:val="00BA26D4"/>
    <w:rsid w:val="00BA29A8"/>
    <w:rsid w:val="00BA3542"/>
    <w:rsid w:val="00BA3AAF"/>
    <w:rsid w:val="00BA41D0"/>
    <w:rsid w:val="00BA41E0"/>
    <w:rsid w:val="00BA42FC"/>
    <w:rsid w:val="00BA43BE"/>
    <w:rsid w:val="00BA45FB"/>
    <w:rsid w:val="00BA473F"/>
    <w:rsid w:val="00BA4F05"/>
    <w:rsid w:val="00BA4F7D"/>
    <w:rsid w:val="00BA51C0"/>
    <w:rsid w:val="00BA5282"/>
    <w:rsid w:val="00BA593E"/>
    <w:rsid w:val="00BA59B5"/>
    <w:rsid w:val="00BA666F"/>
    <w:rsid w:val="00BA6835"/>
    <w:rsid w:val="00BA69EA"/>
    <w:rsid w:val="00BA6B9A"/>
    <w:rsid w:val="00BA7041"/>
    <w:rsid w:val="00BA72E0"/>
    <w:rsid w:val="00BA787B"/>
    <w:rsid w:val="00BA7E04"/>
    <w:rsid w:val="00BB0093"/>
    <w:rsid w:val="00BB0273"/>
    <w:rsid w:val="00BB0335"/>
    <w:rsid w:val="00BB1428"/>
    <w:rsid w:val="00BB16A0"/>
    <w:rsid w:val="00BB18B3"/>
    <w:rsid w:val="00BB1ACE"/>
    <w:rsid w:val="00BB1FE1"/>
    <w:rsid w:val="00BB27B1"/>
    <w:rsid w:val="00BB2B82"/>
    <w:rsid w:val="00BB2C3B"/>
    <w:rsid w:val="00BB2E79"/>
    <w:rsid w:val="00BB2EEF"/>
    <w:rsid w:val="00BB3263"/>
    <w:rsid w:val="00BB35E6"/>
    <w:rsid w:val="00BB3DB5"/>
    <w:rsid w:val="00BB3F1C"/>
    <w:rsid w:val="00BB4000"/>
    <w:rsid w:val="00BB4192"/>
    <w:rsid w:val="00BB421E"/>
    <w:rsid w:val="00BB44C9"/>
    <w:rsid w:val="00BB4610"/>
    <w:rsid w:val="00BB47E9"/>
    <w:rsid w:val="00BB4952"/>
    <w:rsid w:val="00BB49AE"/>
    <w:rsid w:val="00BB4E4F"/>
    <w:rsid w:val="00BB4F90"/>
    <w:rsid w:val="00BB52C3"/>
    <w:rsid w:val="00BB5465"/>
    <w:rsid w:val="00BB5952"/>
    <w:rsid w:val="00BB5D19"/>
    <w:rsid w:val="00BB5DD8"/>
    <w:rsid w:val="00BB5EE7"/>
    <w:rsid w:val="00BB616D"/>
    <w:rsid w:val="00BB64E5"/>
    <w:rsid w:val="00BB67BF"/>
    <w:rsid w:val="00BB6BB8"/>
    <w:rsid w:val="00BB71B9"/>
    <w:rsid w:val="00BB76C0"/>
    <w:rsid w:val="00BB7A8E"/>
    <w:rsid w:val="00BB7EC7"/>
    <w:rsid w:val="00BC0577"/>
    <w:rsid w:val="00BC0F9C"/>
    <w:rsid w:val="00BC130C"/>
    <w:rsid w:val="00BC19A9"/>
    <w:rsid w:val="00BC1EB2"/>
    <w:rsid w:val="00BC2153"/>
    <w:rsid w:val="00BC271C"/>
    <w:rsid w:val="00BC2C7F"/>
    <w:rsid w:val="00BC3064"/>
    <w:rsid w:val="00BC3312"/>
    <w:rsid w:val="00BC3646"/>
    <w:rsid w:val="00BC3B4A"/>
    <w:rsid w:val="00BC3EB2"/>
    <w:rsid w:val="00BC4087"/>
    <w:rsid w:val="00BC442B"/>
    <w:rsid w:val="00BC4506"/>
    <w:rsid w:val="00BC45F9"/>
    <w:rsid w:val="00BC477D"/>
    <w:rsid w:val="00BC47EA"/>
    <w:rsid w:val="00BC4B61"/>
    <w:rsid w:val="00BC52DC"/>
    <w:rsid w:val="00BC5322"/>
    <w:rsid w:val="00BC5346"/>
    <w:rsid w:val="00BC5557"/>
    <w:rsid w:val="00BC55F7"/>
    <w:rsid w:val="00BC56E8"/>
    <w:rsid w:val="00BC5BC5"/>
    <w:rsid w:val="00BC5C28"/>
    <w:rsid w:val="00BC6A88"/>
    <w:rsid w:val="00BC6F61"/>
    <w:rsid w:val="00BC72A1"/>
    <w:rsid w:val="00BC765B"/>
    <w:rsid w:val="00BC76FE"/>
    <w:rsid w:val="00BC7704"/>
    <w:rsid w:val="00BC786E"/>
    <w:rsid w:val="00BC7A86"/>
    <w:rsid w:val="00BC7ADB"/>
    <w:rsid w:val="00BC7E30"/>
    <w:rsid w:val="00BD04C5"/>
    <w:rsid w:val="00BD05A9"/>
    <w:rsid w:val="00BD069A"/>
    <w:rsid w:val="00BD10E4"/>
    <w:rsid w:val="00BD1186"/>
    <w:rsid w:val="00BD11FB"/>
    <w:rsid w:val="00BD1CD5"/>
    <w:rsid w:val="00BD2198"/>
    <w:rsid w:val="00BD2449"/>
    <w:rsid w:val="00BD2A18"/>
    <w:rsid w:val="00BD2C40"/>
    <w:rsid w:val="00BD2C59"/>
    <w:rsid w:val="00BD2D8C"/>
    <w:rsid w:val="00BD32B5"/>
    <w:rsid w:val="00BD32E8"/>
    <w:rsid w:val="00BD3360"/>
    <w:rsid w:val="00BD3462"/>
    <w:rsid w:val="00BD49C4"/>
    <w:rsid w:val="00BD4B84"/>
    <w:rsid w:val="00BD5697"/>
    <w:rsid w:val="00BD5A58"/>
    <w:rsid w:val="00BD60D5"/>
    <w:rsid w:val="00BD620D"/>
    <w:rsid w:val="00BD726D"/>
    <w:rsid w:val="00BD7277"/>
    <w:rsid w:val="00BD72D2"/>
    <w:rsid w:val="00BD7378"/>
    <w:rsid w:val="00BD7981"/>
    <w:rsid w:val="00BD7A2D"/>
    <w:rsid w:val="00BD7B52"/>
    <w:rsid w:val="00BE0257"/>
    <w:rsid w:val="00BE07B2"/>
    <w:rsid w:val="00BE08FA"/>
    <w:rsid w:val="00BE0CE1"/>
    <w:rsid w:val="00BE0FF2"/>
    <w:rsid w:val="00BE19D9"/>
    <w:rsid w:val="00BE1ACA"/>
    <w:rsid w:val="00BE1B9E"/>
    <w:rsid w:val="00BE1DD2"/>
    <w:rsid w:val="00BE216F"/>
    <w:rsid w:val="00BE22BA"/>
    <w:rsid w:val="00BE271E"/>
    <w:rsid w:val="00BE28E4"/>
    <w:rsid w:val="00BE2946"/>
    <w:rsid w:val="00BE2F16"/>
    <w:rsid w:val="00BE339D"/>
    <w:rsid w:val="00BE33F7"/>
    <w:rsid w:val="00BE3411"/>
    <w:rsid w:val="00BE3574"/>
    <w:rsid w:val="00BE3A89"/>
    <w:rsid w:val="00BE3B2F"/>
    <w:rsid w:val="00BE3F40"/>
    <w:rsid w:val="00BE3F61"/>
    <w:rsid w:val="00BE4881"/>
    <w:rsid w:val="00BE4A32"/>
    <w:rsid w:val="00BE4AE9"/>
    <w:rsid w:val="00BE4AEB"/>
    <w:rsid w:val="00BE4B98"/>
    <w:rsid w:val="00BE523E"/>
    <w:rsid w:val="00BE5983"/>
    <w:rsid w:val="00BE59C1"/>
    <w:rsid w:val="00BE5B1C"/>
    <w:rsid w:val="00BE5DF9"/>
    <w:rsid w:val="00BE6125"/>
    <w:rsid w:val="00BE67A9"/>
    <w:rsid w:val="00BE6977"/>
    <w:rsid w:val="00BE6A09"/>
    <w:rsid w:val="00BE702B"/>
    <w:rsid w:val="00BE7978"/>
    <w:rsid w:val="00BE7EB3"/>
    <w:rsid w:val="00BE7F71"/>
    <w:rsid w:val="00BF0499"/>
    <w:rsid w:val="00BF0C80"/>
    <w:rsid w:val="00BF0D56"/>
    <w:rsid w:val="00BF1770"/>
    <w:rsid w:val="00BF1C37"/>
    <w:rsid w:val="00BF1E9C"/>
    <w:rsid w:val="00BF23AA"/>
    <w:rsid w:val="00BF2B16"/>
    <w:rsid w:val="00BF2BF0"/>
    <w:rsid w:val="00BF2DE3"/>
    <w:rsid w:val="00BF2FFF"/>
    <w:rsid w:val="00BF35B1"/>
    <w:rsid w:val="00BF36F8"/>
    <w:rsid w:val="00BF38FD"/>
    <w:rsid w:val="00BF3B9B"/>
    <w:rsid w:val="00BF3DD2"/>
    <w:rsid w:val="00BF406F"/>
    <w:rsid w:val="00BF426E"/>
    <w:rsid w:val="00BF45BF"/>
    <w:rsid w:val="00BF4878"/>
    <w:rsid w:val="00BF4AB9"/>
    <w:rsid w:val="00BF4F57"/>
    <w:rsid w:val="00BF51BC"/>
    <w:rsid w:val="00BF5436"/>
    <w:rsid w:val="00BF6A68"/>
    <w:rsid w:val="00BF7163"/>
    <w:rsid w:val="00BF72A5"/>
    <w:rsid w:val="00BF73B8"/>
    <w:rsid w:val="00BF7A7B"/>
    <w:rsid w:val="00C00436"/>
    <w:rsid w:val="00C005D0"/>
    <w:rsid w:val="00C0066A"/>
    <w:rsid w:val="00C00BF4"/>
    <w:rsid w:val="00C01378"/>
    <w:rsid w:val="00C01476"/>
    <w:rsid w:val="00C014FA"/>
    <w:rsid w:val="00C01669"/>
    <w:rsid w:val="00C01830"/>
    <w:rsid w:val="00C01D76"/>
    <w:rsid w:val="00C01E0C"/>
    <w:rsid w:val="00C01E89"/>
    <w:rsid w:val="00C022D3"/>
    <w:rsid w:val="00C025DB"/>
    <w:rsid w:val="00C02603"/>
    <w:rsid w:val="00C0264B"/>
    <w:rsid w:val="00C02F0D"/>
    <w:rsid w:val="00C02F44"/>
    <w:rsid w:val="00C03796"/>
    <w:rsid w:val="00C0380B"/>
    <w:rsid w:val="00C038AC"/>
    <w:rsid w:val="00C039B5"/>
    <w:rsid w:val="00C03BD7"/>
    <w:rsid w:val="00C04138"/>
    <w:rsid w:val="00C04B2B"/>
    <w:rsid w:val="00C05D63"/>
    <w:rsid w:val="00C05DB6"/>
    <w:rsid w:val="00C05ECF"/>
    <w:rsid w:val="00C05FA7"/>
    <w:rsid w:val="00C0655B"/>
    <w:rsid w:val="00C06C5A"/>
    <w:rsid w:val="00C07762"/>
    <w:rsid w:val="00C07C48"/>
    <w:rsid w:val="00C07C82"/>
    <w:rsid w:val="00C102FA"/>
    <w:rsid w:val="00C10ADD"/>
    <w:rsid w:val="00C10C68"/>
    <w:rsid w:val="00C10DA1"/>
    <w:rsid w:val="00C1105E"/>
    <w:rsid w:val="00C110C7"/>
    <w:rsid w:val="00C113C0"/>
    <w:rsid w:val="00C11410"/>
    <w:rsid w:val="00C11517"/>
    <w:rsid w:val="00C11710"/>
    <w:rsid w:val="00C119B8"/>
    <w:rsid w:val="00C11E05"/>
    <w:rsid w:val="00C120AB"/>
    <w:rsid w:val="00C1229E"/>
    <w:rsid w:val="00C122E9"/>
    <w:rsid w:val="00C1246D"/>
    <w:rsid w:val="00C126DB"/>
    <w:rsid w:val="00C12CFA"/>
    <w:rsid w:val="00C137BC"/>
    <w:rsid w:val="00C1394A"/>
    <w:rsid w:val="00C13A59"/>
    <w:rsid w:val="00C13A5C"/>
    <w:rsid w:val="00C13A92"/>
    <w:rsid w:val="00C13E8B"/>
    <w:rsid w:val="00C1441E"/>
    <w:rsid w:val="00C14442"/>
    <w:rsid w:val="00C1468B"/>
    <w:rsid w:val="00C148B3"/>
    <w:rsid w:val="00C148E5"/>
    <w:rsid w:val="00C14ACF"/>
    <w:rsid w:val="00C14C30"/>
    <w:rsid w:val="00C14C88"/>
    <w:rsid w:val="00C150CF"/>
    <w:rsid w:val="00C15107"/>
    <w:rsid w:val="00C15537"/>
    <w:rsid w:val="00C159C1"/>
    <w:rsid w:val="00C15C49"/>
    <w:rsid w:val="00C16840"/>
    <w:rsid w:val="00C16B66"/>
    <w:rsid w:val="00C16BAF"/>
    <w:rsid w:val="00C16CCF"/>
    <w:rsid w:val="00C16EC1"/>
    <w:rsid w:val="00C1708D"/>
    <w:rsid w:val="00C17323"/>
    <w:rsid w:val="00C175BA"/>
    <w:rsid w:val="00C17829"/>
    <w:rsid w:val="00C17BF4"/>
    <w:rsid w:val="00C17EC7"/>
    <w:rsid w:val="00C20064"/>
    <w:rsid w:val="00C20308"/>
    <w:rsid w:val="00C20741"/>
    <w:rsid w:val="00C20A9D"/>
    <w:rsid w:val="00C20C26"/>
    <w:rsid w:val="00C20ED7"/>
    <w:rsid w:val="00C21C30"/>
    <w:rsid w:val="00C221E0"/>
    <w:rsid w:val="00C22401"/>
    <w:rsid w:val="00C2260E"/>
    <w:rsid w:val="00C22937"/>
    <w:rsid w:val="00C229EC"/>
    <w:rsid w:val="00C22B01"/>
    <w:rsid w:val="00C233C1"/>
    <w:rsid w:val="00C23C10"/>
    <w:rsid w:val="00C240A2"/>
    <w:rsid w:val="00C24271"/>
    <w:rsid w:val="00C2465E"/>
    <w:rsid w:val="00C246A4"/>
    <w:rsid w:val="00C2501D"/>
    <w:rsid w:val="00C25075"/>
    <w:rsid w:val="00C25290"/>
    <w:rsid w:val="00C25D54"/>
    <w:rsid w:val="00C2640F"/>
    <w:rsid w:val="00C26DEF"/>
    <w:rsid w:val="00C270B9"/>
    <w:rsid w:val="00C275EA"/>
    <w:rsid w:val="00C27A30"/>
    <w:rsid w:val="00C300B5"/>
    <w:rsid w:val="00C30222"/>
    <w:rsid w:val="00C3033B"/>
    <w:rsid w:val="00C3048A"/>
    <w:rsid w:val="00C30A80"/>
    <w:rsid w:val="00C30CB6"/>
    <w:rsid w:val="00C30E99"/>
    <w:rsid w:val="00C31568"/>
    <w:rsid w:val="00C316B7"/>
    <w:rsid w:val="00C317F4"/>
    <w:rsid w:val="00C31A93"/>
    <w:rsid w:val="00C31DE7"/>
    <w:rsid w:val="00C31F0A"/>
    <w:rsid w:val="00C327A1"/>
    <w:rsid w:val="00C32A77"/>
    <w:rsid w:val="00C32B58"/>
    <w:rsid w:val="00C3345B"/>
    <w:rsid w:val="00C3345C"/>
    <w:rsid w:val="00C33995"/>
    <w:rsid w:val="00C33B4E"/>
    <w:rsid w:val="00C341DE"/>
    <w:rsid w:val="00C34408"/>
    <w:rsid w:val="00C34AC4"/>
    <w:rsid w:val="00C34C6C"/>
    <w:rsid w:val="00C34E78"/>
    <w:rsid w:val="00C34F2F"/>
    <w:rsid w:val="00C34FC1"/>
    <w:rsid w:val="00C351C3"/>
    <w:rsid w:val="00C35240"/>
    <w:rsid w:val="00C352A6"/>
    <w:rsid w:val="00C35A0C"/>
    <w:rsid w:val="00C35F04"/>
    <w:rsid w:val="00C35F08"/>
    <w:rsid w:val="00C35FC1"/>
    <w:rsid w:val="00C36134"/>
    <w:rsid w:val="00C3624E"/>
    <w:rsid w:val="00C36770"/>
    <w:rsid w:val="00C369A6"/>
    <w:rsid w:val="00C36EF3"/>
    <w:rsid w:val="00C402D7"/>
    <w:rsid w:val="00C40368"/>
    <w:rsid w:val="00C40453"/>
    <w:rsid w:val="00C40611"/>
    <w:rsid w:val="00C4062A"/>
    <w:rsid w:val="00C406C6"/>
    <w:rsid w:val="00C40E74"/>
    <w:rsid w:val="00C40F8F"/>
    <w:rsid w:val="00C415BF"/>
    <w:rsid w:val="00C41B13"/>
    <w:rsid w:val="00C420FA"/>
    <w:rsid w:val="00C4212A"/>
    <w:rsid w:val="00C428E4"/>
    <w:rsid w:val="00C42ADD"/>
    <w:rsid w:val="00C42CD6"/>
    <w:rsid w:val="00C430B5"/>
    <w:rsid w:val="00C430FB"/>
    <w:rsid w:val="00C432D2"/>
    <w:rsid w:val="00C437F7"/>
    <w:rsid w:val="00C43AAD"/>
    <w:rsid w:val="00C43CEB"/>
    <w:rsid w:val="00C442F3"/>
    <w:rsid w:val="00C4435E"/>
    <w:rsid w:val="00C443A6"/>
    <w:rsid w:val="00C444FD"/>
    <w:rsid w:val="00C4460B"/>
    <w:rsid w:val="00C44799"/>
    <w:rsid w:val="00C44ACD"/>
    <w:rsid w:val="00C44EF3"/>
    <w:rsid w:val="00C452C2"/>
    <w:rsid w:val="00C45872"/>
    <w:rsid w:val="00C45AA6"/>
    <w:rsid w:val="00C45BF3"/>
    <w:rsid w:val="00C45CAA"/>
    <w:rsid w:val="00C46065"/>
    <w:rsid w:val="00C46504"/>
    <w:rsid w:val="00C46732"/>
    <w:rsid w:val="00C4698F"/>
    <w:rsid w:val="00C4706D"/>
    <w:rsid w:val="00C4725F"/>
    <w:rsid w:val="00C4734C"/>
    <w:rsid w:val="00C473E5"/>
    <w:rsid w:val="00C47DD6"/>
    <w:rsid w:val="00C5022C"/>
    <w:rsid w:val="00C502AE"/>
    <w:rsid w:val="00C5033B"/>
    <w:rsid w:val="00C5046F"/>
    <w:rsid w:val="00C50522"/>
    <w:rsid w:val="00C50A43"/>
    <w:rsid w:val="00C50CF7"/>
    <w:rsid w:val="00C50DFB"/>
    <w:rsid w:val="00C50E62"/>
    <w:rsid w:val="00C515EB"/>
    <w:rsid w:val="00C515FD"/>
    <w:rsid w:val="00C51699"/>
    <w:rsid w:val="00C5172B"/>
    <w:rsid w:val="00C51B6D"/>
    <w:rsid w:val="00C520AC"/>
    <w:rsid w:val="00C520E1"/>
    <w:rsid w:val="00C52132"/>
    <w:rsid w:val="00C521B1"/>
    <w:rsid w:val="00C52747"/>
    <w:rsid w:val="00C5281B"/>
    <w:rsid w:val="00C52931"/>
    <w:rsid w:val="00C52C8A"/>
    <w:rsid w:val="00C52D99"/>
    <w:rsid w:val="00C5361B"/>
    <w:rsid w:val="00C5364B"/>
    <w:rsid w:val="00C5398D"/>
    <w:rsid w:val="00C53BB9"/>
    <w:rsid w:val="00C53FAD"/>
    <w:rsid w:val="00C544C3"/>
    <w:rsid w:val="00C54857"/>
    <w:rsid w:val="00C54E62"/>
    <w:rsid w:val="00C55049"/>
    <w:rsid w:val="00C551DC"/>
    <w:rsid w:val="00C55306"/>
    <w:rsid w:val="00C55531"/>
    <w:rsid w:val="00C5581B"/>
    <w:rsid w:val="00C5591C"/>
    <w:rsid w:val="00C55EA8"/>
    <w:rsid w:val="00C55FD3"/>
    <w:rsid w:val="00C561D4"/>
    <w:rsid w:val="00C563E7"/>
    <w:rsid w:val="00C56670"/>
    <w:rsid w:val="00C56C5E"/>
    <w:rsid w:val="00C56CF7"/>
    <w:rsid w:val="00C5710D"/>
    <w:rsid w:val="00C57402"/>
    <w:rsid w:val="00C57738"/>
    <w:rsid w:val="00C578BC"/>
    <w:rsid w:val="00C57904"/>
    <w:rsid w:val="00C57FCA"/>
    <w:rsid w:val="00C60035"/>
    <w:rsid w:val="00C6047F"/>
    <w:rsid w:val="00C60B6C"/>
    <w:rsid w:val="00C60D36"/>
    <w:rsid w:val="00C60E5A"/>
    <w:rsid w:val="00C6130C"/>
    <w:rsid w:val="00C613C2"/>
    <w:rsid w:val="00C613F9"/>
    <w:rsid w:val="00C6143B"/>
    <w:rsid w:val="00C61B18"/>
    <w:rsid w:val="00C61D12"/>
    <w:rsid w:val="00C61EA4"/>
    <w:rsid w:val="00C62A08"/>
    <w:rsid w:val="00C63847"/>
    <w:rsid w:val="00C63BA8"/>
    <w:rsid w:val="00C642C5"/>
    <w:rsid w:val="00C643F9"/>
    <w:rsid w:val="00C644F0"/>
    <w:rsid w:val="00C64CED"/>
    <w:rsid w:val="00C64F36"/>
    <w:rsid w:val="00C65756"/>
    <w:rsid w:val="00C659A1"/>
    <w:rsid w:val="00C65A70"/>
    <w:rsid w:val="00C65D73"/>
    <w:rsid w:val="00C6609F"/>
    <w:rsid w:val="00C66301"/>
    <w:rsid w:val="00C666A0"/>
    <w:rsid w:val="00C667DB"/>
    <w:rsid w:val="00C667F5"/>
    <w:rsid w:val="00C66877"/>
    <w:rsid w:val="00C66AAD"/>
    <w:rsid w:val="00C66EF4"/>
    <w:rsid w:val="00C67043"/>
    <w:rsid w:val="00C6751A"/>
    <w:rsid w:val="00C67799"/>
    <w:rsid w:val="00C67F1C"/>
    <w:rsid w:val="00C7030F"/>
    <w:rsid w:val="00C705D6"/>
    <w:rsid w:val="00C70633"/>
    <w:rsid w:val="00C70AA4"/>
    <w:rsid w:val="00C70F27"/>
    <w:rsid w:val="00C71428"/>
    <w:rsid w:val="00C7148F"/>
    <w:rsid w:val="00C71A77"/>
    <w:rsid w:val="00C7213E"/>
    <w:rsid w:val="00C72524"/>
    <w:rsid w:val="00C72A14"/>
    <w:rsid w:val="00C72B28"/>
    <w:rsid w:val="00C72EA9"/>
    <w:rsid w:val="00C72EBF"/>
    <w:rsid w:val="00C7384B"/>
    <w:rsid w:val="00C74079"/>
    <w:rsid w:val="00C74659"/>
    <w:rsid w:val="00C748F9"/>
    <w:rsid w:val="00C74B6A"/>
    <w:rsid w:val="00C74B9E"/>
    <w:rsid w:val="00C753ED"/>
    <w:rsid w:val="00C755E1"/>
    <w:rsid w:val="00C75B66"/>
    <w:rsid w:val="00C75DB9"/>
    <w:rsid w:val="00C76182"/>
    <w:rsid w:val="00C768A4"/>
    <w:rsid w:val="00C7695A"/>
    <w:rsid w:val="00C76A1D"/>
    <w:rsid w:val="00C76A8A"/>
    <w:rsid w:val="00C76BAC"/>
    <w:rsid w:val="00C76C92"/>
    <w:rsid w:val="00C76CAF"/>
    <w:rsid w:val="00C76F92"/>
    <w:rsid w:val="00C7705F"/>
    <w:rsid w:val="00C7729B"/>
    <w:rsid w:val="00C77413"/>
    <w:rsid w:val="00C776C0"/>
    <w:rsid w:val="00C77A3B"/>
    <w:rsid w:val="00C802C1"/>
    <w:rsid w:val="00C80334"/>
    <w:rsid w:val="00C80492"/>
    <w:rsid w:val="00C8064E"/>
    <w:rsid w:val="00C8095E"/>
    <w:rsid w:val="00C81603"/>
    <w:rsid w:val="00C8175C"/>
    <w:rsid w:val="00C81B6D"/>
    <w:rsid w:val="00C81BC6"/>
    <w:rsid w:val="00C81DD3"/>
    <w:rsid w:val="00C82709"/>
    <w:rsid w:val="00C8280C"/>
    <w:rsid w:val="00C8299F"/>
    <w:rsid w:val="00C82A2D"/>
    <w:rsid w:val="00C82A4C"/>
    <w:rsid w:val="00C82B0B"/>
    <w:rsid w:val="00C82B74"/>
    <w:rsid w:val="00C82DDB"/>
    <w:rsid w:val="00C832D3"/>
    <w:rsid w:val="00C8353E"/>
    <w:rsid w:val="00C83554"/>
    <w:rsid w:val="00C83602"/>
    <w:rsid w:val="00C838EE"/>
    <w:rsid w:val="00C83936"/>
    <w:rsid w:val="00C83E88"/>
    <w:rsid w:val="00C8416A"/>
    <w:rsid w:val="00C84265"/>
    <w:rsid w:val="00C842BE"/>
    <w:rsid w:val="00C849EC"/>
    <w:rsid w:val="00C84B87"/>
    <w:rsid w:val="00C84F1B"/>
    <w:rsid w:val="00C8565C"/>
    <w:rsid w:val="00C8639B"/>
    <w:rsid w:val="00C86617"/>
    <w:rsid w:val="00C8669D"/>
    <w:rsid w:val="00C86826"/>
    <w:rsid w:val="00C86878"/>
    <w:rsid w:val="00C8696C"/>
    <w:rsid w:val="00C86A68"/>
    <w:rsid w:val="00C86D29"/>
    <w:rsid w:val="00C8762A"/>
    <w:rsid w:val="00C87F36"/>
    <w:rsid w:val="00C90197"/>
    <w:rsid w:val="00C90411"/>
    <w:rsid w:val="00C904D0"/>
    <w:rsid w:val="00C90512"/>
    <w:rsid w:val="00C906A6"/>
    <w:rsid w:val="00C90C3B"/>
    <w:rsid w:val="00C911AA"/>
    <w:rsid w:val="00C9184D"/>
    <w:rsid w:val="00C9195C"/>
    <w:rsid w:val="00C9220C"/>
    <w:rsid w:val="00C9331E"/>
    <w:rsid w:val="00C937BC"/>
    <w:rsid w:val="00C9387E"/>
    <w:rsid w:val="00C93B06"/>
    <w:rsid w:val="00C94746"/>
    <w:rsid w:val="00C94A53"/>
    <w:rsid w:val="00C94A99"/>
    <w:rsid w:val="00C95491"/>
    <w:rsid w:val="00C95723"/>
    <w:rsid w:val="00C957FF"/>
    <w:rsid w:val="00C9597C"/>
    <w:rsid w:val="00C96818"/>
    <w:rsid w:val="00C968AA"/>
    <w:rsid w:val="00C96DAC"/>
    <w:rsid w:val="00C97294"/>
    <w:rsid w:val="00C9747B"/>
    <w:rsid w:val="00C97B17"/>
    <w:rsid w:val="00CA0220"/>
    <w:rsid w:val="00CA035F"/>
    <w:rsid w:val="00CA03AB"/>
    <w:rsid w:val="00CA043C"/>
    <w:rsid w:val="00CA051B"/>
    <w:rsid w:val="00CA064F"/>
    <w:rsid w:val="00CA08D7"/>
    <w:rsid w:val="00CA09F9"/>
    <w:rsid w:val="00CA0A3C"/>
    <w:rsid w:val="00CA147D"/>
    <w:rsid w:val="00CA1945"/>
    <w:rsid w:val="00CA1CBA"/>
    <w:rsid w:val="00CA1D3C"/>
    <w:rsid w:val="00CA1EAE"/>
    <w:rsid w:val="00CA1FF8"/>
    <w:rsid w:val="00CA27A0"/>
    <w:rsid w:val="00CA294F"/>
    <w:rsid w:val="00CA2992"/>
    <w:rsid w:val="00CA2FE1"/>
    <w:rsid w:val="00CA33F9"/>
    <w:rsid w:val="00CA346B"/>
    <w:rsid w:val="00CA37B3"/>
    <w:rsid w:val="00CA380C"/>
    <w:rsid w:val="00CA38B1"/>
    <w:rsid w:val="00CA3949"/>
    <w:rsid w:val="00CA3A0B"/>
    <w:rsid w:val="00CA3F2A"/>
    <w:rsid w:val="00CA40D2"/>
    <w:rsid w:val="00CA4501"/>
    <w:rsid w:val="00CA4AEF"/>
    <w:rsid w:val="00CA504C"/>
    <w:rsid w:val="00CA5202"/>
    <w:rsid w:val="00CA5824"/>
    <w:rsid w:val="00CA587A"/>
    <w:rsid w:val="00CA6342"/>
    <w:rsid w:val="00CA6432"/>
    <w:rsid w:val="00CA676D"/>
    <w:rsid w:val="00CA6AAC"/>
    <w:rsid w:val="00CA6E83"/>
    <w:rsid w:val="00CA7415"/>
    <w:rsid w:val="00CA7900"/>
    <w:rsid w:val="00CA7FF4"/>
    <w:rsid w:val="00CB00F9"/>
    <w:rsid w:val="00CB037E"/>
    <w:rsid w:val="00CB0881"/>
    <w:rsid w:val="00CB0B46"/>
    <w:rsid w:val="00CB0DFB"/>
    <w:rsid w:val="00CB0FE5"/>
    <w:rsid w:val="00CB149D"/>
    <w:rsid w:val="00CB174D"/>
    <w:rsid w:val="00CB18E3"/>
    <w:rsid w:val="00CB1B13"/>
    <w:rsid w:val="00CB23AB"/>
    <w:rsid w:val="00CB2586"/>
    <w:rsid w:val="00CB2844"/>
    <w:rsid w:val="00CB2CEC"/>
    <w:rsid w:val="00CB2E12"/>
    <w:rsid w:val="00CB30C0"/>
    <w:rsid w:val="00CB31ED"/>
    <w:rsid w:val="00CB32B2"/>
    <w:rsid w:val="00CB34DB"/>
    <w:rsid w:val="00CB359A"/>
    <w:rsid w:val="00CB378B"/>
    <w:rsid w:val="00CB3B0D"/>
    <w:rsid w:val="00CB3CB9"/>
    <w:rsid w:val="00CB3D84"/>
    <w:rsid w:val="00CB41B8"/>
    <w:rsid w:val="00CB41FF"/>
    <w:rsid w:val="00CB4767"/>
    <w:rsid w:val="00CB479B"/>
    <w:rsid w:val="00CB4806"/>
    <w:rsid w:val="00CB4909"/>
    <w:rsid w:val="00CB4B04"/>
    <w:rsid w:val="00CB4CAF"/>
    <w:rsid w:val="00CB4F03"/>
    <w:rsid w:val="00CB5469"/>
    <w:rsid w:val="00CB57E0"/>
    <w:rsid w:val="00CB5A9D"/>
    <w:rsid w:val="00CB5F56"/>
    <w:rsid w:val="00CB5F87"/>
    <w:rsid w:val="00CB655A"/>
    <w:rsid w:val="00CB6899"/>
    <w:rsid w:val="00CB6A58"/>
    <w:rsid w:val="00CB6E91"/>
    <w:rsid w:val="00CB6FE3"/>
    <w:rsid w:val="00CB711B"/>
    <w:rsid w:val="00CB7283"/>
    <w:rsid w:val="00CB72AC"/>
    <w:rsid w:val="00CB72EB"/>
    <w:rsid w:val="00CB74D2"/>
    <w:rsid w:val="00CB78F3"/>
    <w:rsid w:val="00CC037F"/>
    <w:rsid w:val="00CC0D95"/>
    <w:rsid w:val="00CC108B"/>
    <w:rsid w:val="00CC22FB"/>
    <w:rsid w:val="00CC2BCD"/>
    <w:rsid w:val="00CC3C0C"/>
    <w:rsid w:val="00CC3DEA"/>
    <w:rsid w:val="00CC3FB1"/>
    <w:rsid w:val="00CC4085"/>
    <w:rsid w:val="00CC42F5"/>
    <w:rsid w:val="00CC4BBD"/>
    <w:rsid w:val="00CC4C32"/>
    <w:rsid w:val="00CC4DE0"/>
    <w:rsid w:val="00CC4E04"/>
    <w:rsid w:val="00CC5013"/>
    <w:rsid w:val="00CC505A"/>
    <w:rsid w:val="00CC5221"/>
    <w:rsid w:val="00CC531F"/>
    <w:rsid w:val="00CC54D5"/>
    <w:rsid w:val="00CC556A"/>
    <w:rsid w:val="00CC56AA"/>
    <w:rsid w:val="00CC5DBF"/>
    <w:rsid w:val="00CC5DE7"/>
    <w:rsid w:val="00CC6776"/>
    <w:rsid w:val="00CC67A2"/>
    <w:rsid w:val="00CC689C"/>
    <w:rsid w:val="00CC6A54"/>
    <w:rsid w:val="00CC6B55"/>
    <w:rsid w:val="00CC6BBF"/>
    <w:rsid w:val="00CC6F92"/>
    <w:rsid w:val="00CC71FD"/>
    <w:rsid w:val="00CC7E85"/>
    <w:rsid w:val="00CD08C6"/>
    <w:rsid w:val="00CD10EE"/>
    <w:rsid w:val="00CD1163"/>
    <w:rsid w:val="00CD11C8"/>
    <w:rsid w:val="00CD11DF"/>
    <w:rsid w:val="00CD177A"/>
    <w:rsid w:val="00CD1B6E"/>
    <w:rsid w:val="00CD1C14"/>
    <w:rsid w:val="00CD1FAD"/>
    <w:rsid w:val="00CD2C95"/>
    <w:rsid w:val="00CD322A"/>
    <w:rsid w:val="00CD324F"/>
    <w:rsid w:val="00CD3C51"/>
    <w:rsid w:val="00CD4146"/>
    <w:rsid w:val="00CD455E"/>
    <w:rsid w:val="00CD496F"/>
    <w:rsid w:val="00CD4B90"/>
    <w:rsid w:val="00CD4DA2"/>
    <w:rsid w:val="00CD508A"/>
    <w:rsid w:val="00CD518D"/>
    <w:rsid w:val="00CD524B"/>
    <w:rsid w:val="00CD527B"/>
    <w:rsid w:val="00CD5587"/>
    <w:rsid w:val="00CD5686"/>
    <w:rsid w:val="00CD56A1"/>
    <w:rsid w:val="00CD5C98"/>
    <w:rsid w:val="00CD5DE2"/>
    <w:rsid w:val="00CD5EFE"/>
    <w:rsid w:val="00CD6E8E"/>
    <w:rsid w:val="00CD6F16"/>
    <w:rsid w:val="00CD6F7C"/>
    <w:rsid w:val="00CD76F2"/>
    <w:rsid w:val="00CD7755"/>
    <w:rsid w:val="00CD7E1B"/>
    <w:rsid w:val="00CE0238"/>
    <w:rsid w:val="00CE0904"/>
    <w:rsid w:val="00CE0D97"/>
    <w:rsid w:val="00CE0DD2"/>
    <w:rsid w:val="00CE0F5B"/>
    <w:rsid w:val="00CE1579"/>
    <w:rsid w:val="00CE1DAA"/>
    <w:rsid w:val="00CE1E7C"/>
    <w:rsid w:val="00CE1EAE"/>
    <w:rsid w:val="00CE1EB0"/>
    <w:rsid w:val="00CE21A5"/>
    <w:rsid w:val="00CE3186"/>
    <w:rsid w:val="00CE3200"/>
    <w:rsid w:val="00CE33AE"/>
    <w:rsid w:val="00CE37EA"/>
    <w:rsid w:val="00CE398E"/>
    <w:rsid w:val="00CE3C7F"/>
    <w:rsid w:val="00CE3E03"/>
    <w:rsid w:val="00CE44E8"/>
    <w:rsid w:val="00CE457F"/>
    <w:rsid w:val="00CE48EA"/>
    <w:rsid w:val="00CE4A3F"/>
    <w:rsid w:val="00CE4EF5"/>
    <w:rsid w:val="00CE5462"/>
    <w:rsid w:val="00CE54D0"/>
    <w:rsid w:val="00CE59B1"/>
    <w:rsid w:val="00CE5FBC"/>
    <w:rsid w:val="00CE61FD"/>
    <w:rsid w:val="00CE62D0"/>
    <w:rsid w:val="00CE641D"/>
    <w:rsid w:val="00CE672E"/>
    <w:rsid w:val="00CE67B3"/>
    <w:rsid w:val="00CE67DB"/>
    <w:rsid w:val="00CE7770"/>
    <w:rsid w:val="00CE7896"/>
    <w:rsid w:val="00CE7A72"/>
    <w:rsid w:val="00CE7DC5"/>
    <w:rsid w:val="00CF0827"/>
    <w:rsid w:val="00CF0BAD"/>
    <w:rsid w:val="00CF0CCE"/>
    <w:rsid w:val="00CF0F88"/>
    <w:rsid w:val="00CF1295"/>
    <w:rsid w:val="00CF177D"/>
    <w:rsid w:val="00CF1A67"/>
    <w:rsid w:val="00CF1EDE"/>
    <w:rsid w:val="00CF2724"/>
    <w:rsid w:val="00CF2A64"/>
    <w:rsid w:val="00CF2E58"/>
    <w:rsid w:val="00CF2F22"/>
    <w:rsid w:val="00CF3ED8"/>
    <w:rsid w:val="00CF4143"/>
    <w:rsid w:val="00CF4643"/>
    <w:rsid w:val="00CF4E5E"/>
    <w:rsid w:val="00CF4FF3"/>
    <w:rsid w:val="00CF5361"/>
    <w:rsid w:val="00CF5496"/>
    <w:rsid w:val="00CF5EFC"/>
    <w:rsid w:val="00CF605B"/>
    <w:rsid w:val="00CF60DF"/>
    <w:rsid w:val="00CF639F"/>
    <w:rsid w:val="00CF6E05"/>
    <w:rsid w:val="00CF70EF"/>
    <w:rsid w:val="00CF7227"/>
    <w:rsid w:val="00CF750A"/>
    <w:rsid w:val="00CF764C"/>
    <w:rsid w:val="00CF7F8B"/>
    <w:rsid w:val="00D00243"/>
    <w:rsid w:val="00D00605"/>
    <w:rsid w:val="00D00779"/>
    <w:rsid w:val="00D00B24"/>
    <w:rsid w:val="00D00B25"/>
    <w:rsid w:val="00D00E8C"/>
    <w:rsid w:val="00D0191B"/>
    <w:rsid w:val="00D01AAC"/>
    <w:rsid w:val="00D01D01"/>
    <w:rsid w:val="00D02469"/>
    <w:rsid w:val="00D02682"/>
    <w:rsid w:val="00D02B70"/>
    <w:rsid w:val="00D02BF3"/>
    <w:rsid w:val="00D02F5A"/>
    <w:rsid w:val="00D033E2"/>
    <w:rsid w:val="00D0358B"/>
    <w:rsid w:val="00D0364A"/>
    <w:rsid w:val="00D03F39"/>
    <w:rsid w:val="00D0474C"/>
    <w:rsid w:val="00D04862"/>
    <w:rsid w:val="00D0499C"/>
    <w:rsid w:val="00D0536C"/>
    <w:rsid w:val="00D0572A"/>
    <w:rsid w:val="00D0577D"/>
    <w:rsid w:val="00D057E1"/>
    <w:rsid w:val="00D05C34"/>
    <w:rsid w:val="00D06504"/>
    <w:rsid w:val="00D068DA"/>
    <w:rsid w:val="00D06E49"/>
    <w:rsid w:val="00D074F0"/>
    <w:rsid w:val="00D075FE"/>
    <w:rsid w:val="00D07812"/>
    <w:rsid w:val="00D0796D"/>
    <w:rsid w:val="00D07B4E"/>
    <w:rsid w:val="00D07C0A"/>
    <w:rsid w:val="00D07F1E"/>
    <w:rsid w:val="00D07F63"/>
    <w:rsid w:val="00D10162"/>
    <w:rsid w:val="00D10775"/>
    <w:rsid w:val="00D10C4D"/>
    <w:rsid w:val="00D10FD6"/>
    <w:rsid w:val="00D1118C"/>
    <w:rsid w:val="00D11954"/>
    <w:rsid w:val="00D11EFC"/>
    <w:rsid w:val="00D11F1A"/>
    <w:rsid w:val="00D122CC"/>
    <w:rsid w:val="00D1232E"/>
    <w:rsid w:val="00D12472"/>
    <w:rsid w:val="00D124B5"/>
    <w:rsid w:val="00D12797"/>
    <w:rsid w:val="00D128CC"/>
    <w:rsid w:val="00D12A9E"/>
    <w:rsid w:val="00D12ADC"/>
    <w:rsid w:val="00D12D98"/>
    <w:rsid w:val="00D1329E"/>
    <w:rsid w:val="00D137D0"/>
    <w:rsid w:val="00D140E0"/>
    <w:rsid w:val="00D1419B"/>
    <w:rsid w:val="00D14506"/>
    <w:rsid w:val="00D14585"/>
    <w:rsid w:val="00D14992"/>
    <w:rsid w:val="00D14ABD"/>
    <w:rsid w:val="00D14FDA"/>
    <w:rsid w:val="00D1537C"/>
    <w:rsid w:val="00D15B54"/>
    <w:rsid w:val="00D161D5"/>
    <w:rsid w:val="00D166E2"/>
    <w:rsid w:val="00D16D50"/>
    <w:rsid w:val="00D16F0A"/>
    <w:rsid w:val="00D172C2"/>
    <w:rsid w:val="00D17517"/>
    <w:rsid w:val="00D177F1"/>
    <w:rsid w:val="00D17A9C"/>
    <w:rsid w:val="00D17CD9"/>
    <w:rsid w:val="00D17DD3"/>
    <w:rsid w:val="00D17E1D"/>
    <w:rsid w:val="00D21214"/>
    <w:rsid w:val="00D21291"/>
    <w:rsid w:val="00D217E9"/>
    <w:rsid w:val="00D220CE"/>
    <w:rsid w:val="00D22903"/>
    <w:rsid w:val="00D22A0B"/>
    <w:rsid w:val="00D2331F"/>
    <w:rsid w:val="00D24527"/>
    <w:rsid w:val="00D2498F"/>
    <w:rsid w:val="00D24F40"/>
    <w:rsid w:val="00D250FE"/>
    <w:rsid w:val="00D25250"/>
    <w:rsid w:val="00D2540A"/>
    <w:rsid w:val="00D2556C"/>
    <w:rsid w:val="00D257D7"/>
    <w:rsid w:val="00D257E0"/>
    <w:rsid w:val="00D25E75"/>
    <w:rsid w:val="00D260EC"/>
    <w:rsid w:val="00D26129"/>
    <w:rsid w:val="00D261BB"/>
    <w:rsid w:val="00D26386"/>
    <w:rsid w:val="00D26387"/>
    <w:rsid w:val="00D26546"/>
    <w:rsid w:val="00D266D1"/>
    <w:rsid w:val="00D267D5"/>
    <w:rsid w:val="00D26931"/>
    <w:rsid w:val="00D26B06"/>
    <w:rsid w:val="00D26DF2"/>
    <w:rsid w:val="00D270B2"/>
    <w:rsid w:val="00D27DCA"/>
    <w:rsid w:val="00D27F2C"/>
    <w:rsid w:val="00D302CB"/>
    <w:rsid w:val="00D30649"/>
    <w:rsid w:val="00D3070C"/>
    <w:rsid w:val="00D30787"/>
    <w:rsid w:val="00D307A1"/>
    <w:rsid w:val="00D308E0"/>
    <w:rsid w:val="00D30C8A"/>
    <w:rsid w:val="00D312A9"/>
    <w:rsid w:val="00D315C7"/>
    <w:rsid w:val="00D31896"/>
    <w:rsid w:val="00D31F2A"/>
    <w:rsid w:val="00D31F77"/>
    <w:rsid w:val="00D323A2"/>
    <w:rsid w:val="00D328D4"/>
    <w:rsid w:val="00D32B06"/>
    <w:rsid w:val="00D32EF1"/>
    <w:rsid w:val="00D330B0"/>
    <w:rsid w:val="00D334D1"/>
    <w:rsid w:val="00D335FA"/>
    <w:rsid w:val="00D3368F"/>
    <w:rsid w:val="00D34023"/>
    <w:rsid w:val="00D3488B"/>
    <w:rsid w:val="00D3489A"/>
    <w:rsid w:val="00D3608A"/>
    <w:rsid w:val="00D36257"/>
    <w:rsid w:val="00D366D0"/>
    <w:rsid w:val="00D36C36"/>
    <w:rsid w:val="00D37036"/>
    <w:rsid w:val="00D3714C"/>
    <w:rsid w:val="00D37BB9"/>
    <w:rsid w:val="00D37C27"/>
    <w:rsid w:val="00D37F28"/>
    <w:rsid w:val="00D4013F"/>
    <w:rsid w:val="00D402F7"/>
    <w:rsid w:val="00D40888"/>
    <w:rsid w:val="00D410D7"/>
    <w:rsid w:val="00D4167E"/>
    <w:rsid w:val="00D42125"/>
    <w:rsid w:val="00D42150"/>
    <w:rsid w:val="00D4222C"/>
    <w:rsid w:val="00D4247F"/>
    <w:rsid w:val="00D42508"/>
    <w:rsid w:val="00D42BAC"/>
    <w:rsid w:val="00D42CE6"/>
    <w:rsid w:val="00D43381"/>
    <w:rsid w:val="00D43B48"/>
    <w:rsid w:val="00D43E39"/>
    <w:rsid w:val="00D44254"/>
    <w:rsid w:val="00D447BD"/>
    <w:rsid w:val="00D44921"/>
    <w:rsid w:val="00D44EEB"/>
    <w:rsid w:val="00D45008"/>
    <w:rsid w:val="00D450EE"/>
    <w:rsid w:val="00D45B62"/>
    <w:rsid w:val="00D45B97"/>
    <w:rsid w:val="00D45DB2"/>
    <w:rsid w:val="00D46008"/>
    <w:rsid w:val="00D462BA"/>
    <w:rsid w:val="00D4688E"/>
    <w:rsid w:val="00D47B29"/>
    <w:rsid w:val="00D47C9F"/>
    <w:rsid w:val="00D500C2"/>
    <w:rsid w:val="00D501DD"/>
    <w:rsid w:val="00D5034D"/>
    <w:rsid w:val="00D5085F"/>
    <w:rsid w:val="00D512E6"/>
    <w:rsid w:val="00D51347"/>
    <w:rsid w:val="00D51583"/>
    <w:rsid w:val="00D5165D"/>
    <w:rsid w:val="00D5176D"/>
    <w:rsid w:val="00D51A9F"/>
    <w:rsid w:val="00D51AD8"/>
    <w:rsid w:val="00D51F87"/>
    <w:rsid w:val="00D520C1"/>
    <w:rsid w:val="00D52247"/>
    <w:rsid w:val="00D52525"/>
    <w:rsid w:val="00D52803"/>
    <w:rsid w:val="00D52A22"/>
    <w:rsid w:val="00D52AFA"/>
    <w:rsid w:val="00D52FD4"/>
    <w:rsid w:val="00D5320E"/>
    <w:rsid w:val="00D53478"/>
    <w:rsid w:val="00D53536"/>
    <w:rsid w:val="00D53771"/>
    <w:rsid w:val="00D539D5"/>
    <w:rsid w:val="00D53A7D"/>
    <w:rsid w:val="00D53B80"/>
    <w:rsid w:val="00D53D1C"/>
    <w:rsid w:val="00D53E76"/>
    <w:rsid w:val="00D5403D"/>
    <w:rsid w:val="00D542A4"/>
    <w:rsid w:val="00D5446D"/>
    <w:rsid w:val="00D54CFE"/>
    <w:rsid w:val="00D54EAB"/>
    <w:rsid w:val="00D55217"/>
    <w:rsid w:val="00D55EF6"/>
    <w:rsid w:val="00D56480"/>
    <w:rsid w:val="00D579E8"/>
    <w:rsid w:val="00D57D87"/>
    <w:rsid w:val="00D57E98"/>
    <w:rsid w:val="00D600F8"/>
    <w:rsid w:val="00D6030D"/>
    <w:rsid w:val="00D603D9"/>
    <w:rsid w:val="00D609C9"/>
    <w:rsid w:val="00D60A2F"/>
    <w:rsid w:val="00D60F21"/>
    <w:rsid w:val="00D612B1"/>
    <w:rsid w:val="00D62033"/>
    <w:rsid w:val="00D62318"/>
    <w:rsid w:val="00D629EB"/>
    <w:rsid w:val="00D637A0"/>
    <w:rsid w:val="00D63FC3"/>
    <w:rsid w:val="00D641B6"/>
    <w:rsid w:val="00D642B5"/>
    <w:rsid w:val="00D642E2"/>
    <w:rsid w:val="00D64323"/>
    <w:rsid w:val="00D64663"/>
    <w:rsid w:val="00D64745"/>
    <w:rsid w:val="00D6501F"/>
    <w:rsid w:val="00D6515B"/>
    <w:rsid w:val="00D6520C"/>
    <w:rsid w:val="00D65719"/>
    <w:rsid w:val="00D658EA"/>
    <w:rsid w:val="00D65A74"/>
    <w:rsid w:val="00D66A3F"/>
    <w:rsid w:val="00D66B1B"/>
    <w:rsid w:val="00D66BF9"/>
    <w:rsid w:val="00D66C7C"/>
    <w:rsid w:val="00D67198"/>
    <w:rsid w:val="00D6763C"/>
    <w:rsid w:val="00D67A42"/>
    <w:rsid w:val="00D67F5A"/>
    <w:rsid w:val="00D7007E"/>
    <w:rsid w:val="00D70191"/>
    <w:rsid w:val="00D70416"/>
    <w:rsid w:val="00D704DA"/>
    <w:rsid w:val="00D70895"/>
    <w:rsid w:val="00D708D5"/>
    <w:rsid w:val="00D708E4"/>
    <w:rsid w:val="00D7119F"/>
    <w:rsid w:val="00D713CF"/>
    <w:rsid w:val="00D7182A"/>
    <w:rsid w:val="00D71AC9"/>
    <w:rsid w:val="00D71B9C"/>
    <w:rsid w:val="00D71C54"/>
    <w:rsid w:val="00D71CE7"/>
    <w:rsid w:val="00D72160"/>
    <w:rsid w:val="00D72231"/>
    <w:rsid w:val="00D7224F"/>
    <w:rsid w:val="00D72601"/>
    <w:rsid w:val="00D72677"/>
    <w:rsid w:val="00D727A0"/>
    <w:rsid w:val="00D72B57"/>
    <w:rsid w:val="00D72DFD"/>
    <w:rsid w:val="00D72E87"/>
    <w:rsid w:val="00D72FAB"/>
    <w:rsid w:val="00D73005"/>
    <w:rsid w:val="00D7301B"/>
    <w:rsid w:val="00D73077"/>
    <w:rsid w:val="00D7323D"/>
    <w:rsid w:val="00D73353"/>
    <w:rsid w:val="00D734E4"/>
    <w:rsid w:val="00D73799"/>
    <w:rsid w:val="00D73A48"/>
    <w:rsid w:val="00D73B19"/>
    <w:rsid w:val="00D73BA5"/>
    <w:rsid w:val="00D73FC0"/>
    <w:rsid w:val="00D7409F"/>
    <w:rsid w:val="00D7475A"/>
    <w:rsid w:val="00D748D3"/>
    <w:rsid w:val="00D749BD"/>
    <w:rsid w:val="00D749E1"/>
    <w:rsid w:val="00D74B21"/>
    <w:rsid w:val="00D74DE0"/>
    <w:rsid w:val="00D74EB5"/>
    <w:rsid w:val="00D761AC"/>
    <w:rsid w:val="00D76258"/>
    <w:rsid w:val="00D765D2"/>
    <w:rsid w:val="00D765EB"/>
    <w:rsid w:val="00D76E30"/>
    <w:rsid w:val="00D77252"/>
    <w:rsid w:val="00D77884"/>
    <w:rsid w:val="00D779C5"/>
    <w:rsid w:val="00D77BF7"/>
    <w:rsid w:val="00D8045E"/>
    <w:rsid w:val="00D80734"/>
    <w:rsid w:val="00D8076B"/>
    <w:rsid w:val="00D80D0E"/>
    <w:rsid w:val="00D812FF"/>
    <w:rsid w:val="00D81459"/>
    <w:rsid w:val="00D817CC"/>
    <w:rsid w:val="00D81844"/>
    <w:rsid w:val="00D81B1A"/>
    <w:rsid w:val="00D81CD2"/>
    <w:rsid w:val="00D8215E"/>
    <w:rsid w:val="00D822A1"/>
    <w:rsid w:val="00D82389"/>
    <w:rsid w:val="00D82684"/>
    <w:rsid w:val="00D826C6"/>
    <w:rsid w:val="00D82ADB"/>
    <w:rsid w:val="00D82CB9"/>
    <w:rsid w:val="00D82CF0"/>
    <w:rsid w:val="00D83447"/>
    <w:rsid w:val="00D83B32"/>
    <w:rsid w:val="00D841D8"/>
    <w:rsid w:val="00D84215"/>
    <w:rsid w:val="00D84250"/>
    <w:rsid w:val="00D843BA"/>
    <w:rsid w:val="00D845FA"/>
    <w:rsid w:val="00D8460F"/>
    <w:rsid w:val="00D8475A"/>
    <w:rsid w:val="00D848B2"/>
    <w:rsid w:val="00D85231"/>
    <w:rsid w:val="00D858F0"/>
    <w:rsid w:val="00D8597F"/>
    <w:rsid w:val="00D85BFA"/>
    <w:rsid w:val="00D85D39"/>
    <w:rsid w:val="00D85DE7"/>
    <w:rsid w:val="00D9005E"/>
    <w:rsid w:val="00D90075"/>
    <w:rsid w:val="00D900EC"/>
    <w:rsid w:val="00D90427"/>
    <w:rsid w:val="00D9052D"/>
    <w:rsid w:val="00D906C7"/>
    <w:rsid w:val="00D908A6"/>
    <w:rsid w:val="00D909A9"/>
    <w:rsid w:val="00D91A7D"/>
    <w:rsid w:val="00D91FB9"/>
    <w:rsid w:val="00D92023"/>
    <w:rsid w:val="00D92297"/>
    <w:rsid w:val="00D92517"/>
    <w:rsid w:val="00D92702"/>
    <w:rsid w:val="00D92CFE"/>
    <w:rsid w:val="00D92D24"/>
    <w:rsid w:val="00D92DE2"/>
    <w:rsid w:val="00D92E61"/>
    <w:rsid w:val="00D93A59"/>
    <w:rsid w:val="00D93C40"/>
    <w:rsid w:val="00D93C8A"/>
    <w:rsid w:val="00D93FA3"/>
    <w:rsid w:val="00D94803"/>
    <w:rsid w:val="00D94C60"/>
    <w:rsid w:val="00D94CF2"/>
    <w:rsid w:val="00D94D9A"/>
    <w:rsid w:val="00D94EF8"/>
    <w:rsid w:val="00D9500A"/>
    <w:rsid w:val="00D953DD"/>
    <w:rsid w:val="00D95525"/>
    <w:rsid w:val="00D9561C"/>
    <w:rsid w:val="00D95A81"/>
    <w:rsid w:val="00D95B59"/>
    <w:rsid w:val="00D9699E"/>
    <w:rsid w:val="00D96C00"/>
    <w:rsid w:val="00D96DEE"/>
    <w:rsid w:val="00D972C4"/>
    <w:rsid w:val="00D97438"/>
    <w:rsid w:val="00D974B2"/>
    <w:rsid w:val="00D977C6"/>
    <w:rsid w:val="00D97808"/>
    <w:rsid w:val="00D978DF"/>
    <w:rsid w:val="00D97A99"/>
    <w:rsid w:val="00D97AFC"/>
    <w:rsid w:val="00D97B88"/>
    <w:rsid w:val="00DA0071"/>
    <w:rsid w:val="00DA009D"/>
    <w:rsid w:val="00DA0148"/>
    <w:rsid w:val="00DA027E"/>
    <w:rsid w:val="00DA04F1"/>
    <w:rsid w:val="00DA08AD"/>
    <w:rsid w:val="00DA08D4"/>
    <w:rsid w:val="00DA09ED"/>
    <w:rsid w:val="00DA0A92"/>
    <w:rsid w:val="00DA0C28"/>
    <w:rsid w:val="00DA0CAD"/>
    <w:rsid w:val="00DA0CB7"/>
    <w:rsid w:val="00DA1033"/>
    <w:rsid w:val="00DA12C6"/>
    <w:rsid w:val="00DA14DE"/>
    <w:rsid w:val="00DA1568"/>
    <w:rsid w:val="00DA161C"/>
    <w:rsid w:val="00DA1B54"/>
    <w:rsid w:val="00DA27CF"/>
    <w:rsid w:val="00DA3A6A"/>
    <w:rsid w:val="00DA3CC5"/>
    <w:rsid w:val="00DA4D74"/>
    <w:rsid w:val="00DA4ED9"/>
    <w:rsid w:val="00DA563D"/>
    <w:rsid w:val="00DA5653"/>
    <w:rsid w:val="00DA5B0A"/>
    <w:rsid w:val="00DA6015"/>
    <w:rsid w:val="00DA61DF"/>
    <w:rsid w:val="00DA69A1"/>
    <w:rsid w:val="00DA6B20"/>
    <w:rsid w:val="00DA70E8"/>
    <w:rsid w:val="00DA71D0"/>
    <w:rsid w:val="00DA7433"/>
    <w:rsid w:val="00DA7B65"/>
    <w:rsid w:val="00DB0B9F"/>
    <w:rsid w:val="00DB0C8D"/>
    <w:rsid w:val="00DB0F05"/>
    <w:rsid w:val="00DB13BF"/>
    <w:rsid w:val="00DB1DA4"/>
    <w:rsid w:val="00DB1F8A"/>
    <w:rsid w:val="00DB2667"/>
    <w:rsid w:val="00DB266D"/>
    <w:rsid w:val="00DB2850"/>
    <w:rsid w:val="00DB29D4"/>
    <w:rsid w:val="00DB3340"/>
    <w:rsid w:val="00DB3352"/>
    <w:rsid w:val="00DB3723"/>
    <w:rsid w:val="00DB3C78"/>
    <w:rsid w:val="00DB3FF0"/>
    <w:rsid w:val="00DB4236"/>
    <w:rsid w:val="00DB45C8"/>
    <w:rsid w:val="00DB4778"/>
    <w:rsid w:val="00DB4BEE"/>
    <w:rsid w:val="00DB4CA8"/>
    <w:rsid w:val="00DB521E"/>
    <w:rsid w:val="00DB57C5"/>
    <w:rsid w:val="00DB580D"/>
    <w:rsid w:val="00DB5B3B"/>
    <w:rsid w:val="00DB5E64"/>
    <w:rsid w:val="00DB618F"/>
    <w:rsid w:val="00DB6666"/>
    <w:rsid w:val="00DB685A"/>
    <w:rsid w:val="00DB696A"/>
    <w:rsid w:val="00DB6DE7"/>
    <w:rsid w:val="00DB6FC2"/>
    <w:rsid w:val="00DB7301"/>
    <w:rsid w:val="00DB7396"/>
    <w:rsid w:val="00DB73C0"/>
    <w:rsid w:val="00DC06F6"/>
    <w:rsid w:val="00DC1130"/>
    <w:rsid w:val="00DC12DA"/>
    <w:rsid w:val="00DC1708"/>
    <w:rsid w:val="00DC188D"/>
    <w:rsid w:val="00DC2825"/>
    <w:rsid w:val="00DC2981"/>
    <w:rsid w:val="00DC2A7A"/>
    <w:rsid w:val="00DC319E"/>
    <w:rsid w:val="00DC383A"/>
    <w:rsid w:val="00DC390F"/>
    <w:rsid w:val="00DC3A9F"/>
    <w:rsid w:val="00DC3AD5"/>
    <w:rsid w:val="00DC3D84"/>
    <w:rsid w:val="00DC4D14"/>
    <w:rsid w:val="00DC540F"/>
    <w:rsid w:val="00DC54AC"/>
    <w:rsid w:val="00DC5869"/>
    <w:rsid w:val="00DC5884"/>
    <w:rsid w:val="00DC58C9"/>
    <w:rsid w:val="00DC5C3A"/>
    <w:rsid w:val="00DC5CBF"/>
    <w:rsid w:val="00DC5D0A"/>
    <w:rsid w:val="00DC669A"/>
    <w:rsid w:val="00DC6993"/>
    <w:rsid w:val="00DC6B77"/>
    <w:rsid w:val="00DC7066"/>
    <w:rsid w:val="00DC7311"/>
    <w:rsid w:val="00DC7E4B"/>
    <w:rsid w:val="00DD026F"/>
    <w:rsid w:val="00DD0D04"/>
    <w:rsid w:val="00DD149C"/>
    <w:rsid w:val="00DD14C5"/>
    <w:rsid w:val="00DD1EF0"/>
    <w:rsid w:val="00DD212D"/>
    <w:rsid w:val="00DD21CF"/>
    <w:rsid w:val="00DD2360"/>
    <w:rsid w:val="00DD2657"/>
    <w:rsid w:val="00DD29F3"/>
    <w:rsid w:val="00DD2D6E"/>
    <w:rsid w:val="00DD3095"/>
    <w:rsid w:val="00DD3176"/>
    <w:rsid w:val="00DD32BC"/>
    <w:rsid w:val="00DD3538"/>
    <w:rsid w:val="00DD384C"/>
    <w:rsid w:val="00DD3C90"/>
    <w:rsid w:val="00DD3ECD"/>
    <w:rsid w:val="00DD3EE3"/>
    <w:rsid w:val="00DD3F17"/>
    <w:rsid w:val="00DD459A"/>
    <w:rsid w:val="00DD4DCE"/>
    <w:rsid w:val="00DD4E1C"/>
    <w:rsid w:val="00DD5008"/>
    <w:rsid w:val="00DD5126"/>
    <w:rsid w:val="00DD525F"/>
    <w:rsid w:val="00DD52B6"/>
    <w:rsid w:val="00DD5335"/>
    <w:rsid w:val="00DD54BB"/>
    <w:rsid w:val="00DD54DF"/>
    <w:rsid w:val="00DD57C8"/>
    <w:rsid w:val="00DD5F33"/>
    <w:rsid w:val="00DD5F4B"/>
    <w:rsid w:val="00DD5F95"/>
    <w:rsid w:val="00DD6133"/>
    <w:rsid w:val="00DD6C51"/>
    <w:rsid w:val="00DD77A9"/>
    <w:rsid w:val="00DD7AEA"/>
    <w:rsid w:val="00DD7F00"/>
    <w:rsid w:val="00DE02E7"/>
    <w:rsid w:val="00DE0835"/>
    <w:rsid w:val="00DE092B"/>
    <w:rsid w:val="00DE0B1E"/>
    <w:rsid w:val="00DE1446"/>
    <w:rsid w:val="00DE18C6"/>
    <w:rsid w:val="00DE1BCA"/>
    <w:rsid w:val="00DE2039"/>
    <w:rsid w:val="00DE26B8"/>
    <w:rsid w:val="00DE26CC"/>
    <w:rsid w:val="00DE287B"/>
    <w:rsid w:val="00DE2BDE"/>
    <w:rsid w:val="00DE2DFD"/>
    <w:rsid w:val="00DE2E89"/>
    <w:rsid w:val="00DE2E9D"/>
    <w:rsid w:val="00DE3159"/>
    <w:rsid w:val="00DE324F"/>
    <w:rsid w:val="00DE32AF"/>
    <w:rsid w:val="00DE3F77"/>
    <w:rsid w:val="00DE4A09"/>
    <w:rsid w:val="00DE4D3D"/>
    <w:rsid w:val="00DE4EBD"/>
    <w:rsid w:val="00DE593E"/>
    <w:rsid w:val="00DE5D6C"/>
    <w:rsid w:val="00DE5DA5"/>
    <w:rsid w:val="00DE6F1E"/>
    <w:rsid w:val="00DE6F75"/>
    <w:rsid w:val="00DE72F2"/>
    <w:rsid w:val="00DE7956"/>
    <w:rsid w:val="00DE7A8A"/>
    <w:rsid w:val="00DE7C45"/>
    <w:rsid w:val="00DE7D89"/>
    <w:rsid w:val="00DF005A"/>
    <w:rsid w:val="00DF00F1"/>
    <w:rsid w:val="00DF04BF"/>
    <w:rsid w:val="00DF139C"/>
    <w:rsid w:val="00DF172B"/>
    <w:rsid w:val="00DF1CFE"/>
    <w:rsid w:val="00DF1F11"/>
    <w:rsid w:val="00DF1F6A"/>
    <w:rsid w:val="00DF2156"/>
    <w:rsid w:val="00DF2275"/>
    <w:rsid w:val="00DF2319"/>
    <w:rsid w:val="00DF2384"/>
    <w:rsid w:val="00DF2426"/>
    <w:rsid w:val="00DF2EC4"/>
    <w:rsid w:val="00DF2FFF"/>
    <w:rsid w:val="00DF3231"/>
    <w:rsid w:val="00DF3247"/>
    <w:rsid w:val="00DF347F"/>
    <w:rsid w:val="00DF37C6"/>
    <w:rsid w:val="00DF3B0D"/>
    <w:rsid w:val="00DF3F61"/>
    <w:rsid w:val="00DF3FF1"/>
    <w:rsid w:val="00DF56ED"/>
    <w:rsid w:val="00DF5CE4"/>
    <w:rsid w:val="00DF5D95"/>
    <w:rsid w:val="00DF5E5F"/>
    <w:rsid w:val="00DF630E"/>
    <w:rsid w:val="00DF68D8"/>
    <w:rsid w:val="00DF6904"/>
    <w:rsid w:val="00DF6984"/>
    <w:rsid w:val="00DF7048"/>
    <w:rsid w:val="00DF737A"/>
    <w:rsid w:val="00DF75F3"/>
    <w:rsid w:val="00E0001F"/>
    <w:rsid w:val="00E00043"/>
    <w:rsid w:val="00E00F9C"/>
    <w:rsid w:val="00E0110F"/>
    <w:rsid w:val="00E015DA"/>
    <w:rsid w:val="00E0167A"/>
    <w:rsid w:val="00E023B8"/>
    <w:rsid w:val="00E028BC"/>
    <w:rsid w:val="00E028FD"/>
    <w:rsid w:val="00E02FF2"/>
    <w:rsid w:val="00E032C6"/>
    <w:rsid w:val="00E033D2"/>
    <w:rsid w:val="00E034BB"/>
    <w:rsid w:val="00E037B2"/>
    <w:rsid w:val="00E03E60"/>
    <w:rsid w:val="00E041A3"/>
    <w:rsid w:val="00E04255"/>
    <w:rsid w:val="00E04425"/>
    <w:rsid w:val="00E0457F"/>
    <w:rsid w:val="00E04826"/>
    <w:rsid w:val="00E04B49"/>
    <w:rsid w:val="00E053E0"/>
    <w:rsid w:val="00E05561"/>
    <w:rsid w:val="00E05611"/>
    <w:rsid w:val="00E05744"/>
    <w:rsid w:val="00E060B5"/>
    <w:rsid w:val="00E06336"/>
    <w:rsid w:val="00E067C2"/>
    <w:rsid w:val="00E0714E"/>
    <w:rsid w:val="00E07481"/>
    <w:rsid w:val="00E074C7"/>
    <w:rsid w:val="00E07E0F"/>
    <w:rsid w:val="00E10054"/>
    <w:rsid w:val="00E106A3"/>
    <w:rsid w:val="00E10813"/>
    <w:rsid w:val="00E1129F"/>
    <w:rsid w:val="00E11712"/>
    <w:rsid w:val="00E11BE6"/>
    <w:rsid w:val="00E11D4D"/>
    <w:rsid w:val="00E11DD1"/>
    <w:rsid w:val="00E11E02"/>
    <w:rsid w:val="00E1201A"/>
    <w:rsid w:val="00E1229C"/>
    <w:rsid w:val="00E1243F"/>
    <w:rsid w:val="00E128A0"/>
    <w:rsid w:val="00E129EB"/>
    <w:rsid w:val="00E12D54"/>
    <w:rsid w:val="00E12F35"/>
    <w:rsid w:val="00E13236"/>
    <w:rsid w:val="00E133E1"/>
    <w:rsid w:val="00E13452"/>
    <w:rsid w:val="00E137EF"/>
    <w:rsid w:val="00E13AF5"/>
    <w:rsid w:val="00E1468C"/>
    <w:rsid w:val="00E149BD"/>
    <w:rsid w:val="00E14B22"/>
    <w:rsid w:val="00E14D57"/>
    <w:rsid w:val="00E14EF7"/>
    <w:rsid w:val="00E1504D"/>
    <w:rsid w:val="00E1545F"/>
    <w:rsid w:val="00E1579C"/>
    <w:rsid w:val="00E15B0A"/>
    <w:rsid w:val="00E1670E"/>
    <w:rsid w:val="00E16714"/>
    <w:rsid w:val="00E16B3D"/>
    <w:rsid w:val="00E176D6"/>
    <w:rsid w:val="00E17CB9"/>
    <w:rsid w:val="00E20651"/>
    <w:rsid w:val="00E20D14"/>
    <w:rsid w:val="00E21095"/>
    <w:rsid w:val="00E21148"/>
    <w:rsid w:val="00E214E6"/>
    <w:rsid w:val="00E216B9"/>
    <w:rsid w:val="00E2220E"/>
    <w:rsid w:val="00E22396"/>
    <w:rsid w:val="00E224E4"/>
    <w:rsid w:val="00E225B1"/>
    <w:rsid w:val="00E22BA6"/>
    <w:rsid w:val="00E22D71"/>
    <w:rsid w:val="00E22E27"/>
    <w:rsid w:val="00E22F4D"/>
    <w:rsid w:val="00E23038"/>
    <w:rsid w:val="00E23466"/>
    <w:rsid w:val="00E23A7B"/>
    <w:rsid w:val="00E23B95"/>
    <w:rsid w:val="00E23FA5"/>
    <w:rsid w:val="00E23FF7"/>
    <w:rsid w:val="00E2406B"/>
    <w:rsid w:val="00E240D2"/>
    <w:rsid w:val="00E24147"/>
    <w:rsid w:val="00E242AC"/>
    <w:rsid w:val="00E244CD"/>
    <w:rsid w:val="00E24F17"/>
    <w:rsid w:val="00E253BE"/>
    <w:rsid w:val="00E258FD"/>
    <w:rsid w:val="00E26083"/>
    <w:rsid w:val="00E2624E"/>
    <w:rsid w:val="00E2654E"/>
    <w:rsid w:val="00E2677F"/>
    <w:rsid w:val="00E267FD"/>
    <w:rsid w:val="00E26C0B"/>
    <w:rsid w:val="00E2715D"/>
    <w:rsid w:val="00E27408"/>
    <w:rsid w:val="00E274FB"/>
    <w:rsid w:val="00E274FF"/>
    <w:rsid w:val="00E27D04"/>
    <w:rsid w:val="00E27E2C"/>
    <w:rsid w:val="00E30249"/>
    <w:rsid w:val="00E306FC"/>
    <w:rsid w:val="00E30DDC"/>
    <w:rsid w:val="00E311F3"/>
    <w:rsid w:val="00E317A4"/>
    <w:rsid w:val="00E32763"/>
    <w:rsid w:val="00E32AA7"/>
    <w:rsid w:val="00E32B02"/>
    <w:rsid w:val="00E32EF4"/>
    <w:rsid w:val="00E334AD"/>
    <w:rsid w:val="00E33629"/>
    <w:rsid w:val="00E33653"/>
    <w:rsid w:val="00E336DE"/>
    <w:rsid w:val="00E3386F"/>
    <w:rsid w:val="00E33ECB"/>
    <w:rsid w:val="00E343FD"/>
    <w:rsid w:val="00E347D0"/>
    <w:rsid w:val="00E348FD"/>
    <w:rsid w:val="00E34C69"/>
    <w:rsid w:val="00E356A6"/>
    <w:rsid w:val="00E35B26"/>
    <w:rsid w:val="00E35B51"/>
    <w:rsid w:val="00E35BB3"/>
    <w:rsid w:val="00E35CB8"/>
    <w:rsid w:val="00E3632C"/>
    <w:rsid w:val="00E3660D"/>
    <w:rsid w:val="00E366B5"/>
    <w:rsid w:val="00E3677D"/>
    <w:rsid w:val="00E368B0"/>
    <w:rsid w:val="00E36936"/>
    <w:rsid w:val="00E36C45"/>
    <w:rsid w:val="00E36CD6"/>
    <w:rsid w:val="00E36F91"/>
    <w:rsid w:val="00E37573"/>
    <w:rsid w:val="00E377A1"/>
    <w:rsid w:val="00E379AC"/>
    <w:rsid w:val="00E37CF0"/>
    <w:rsid w:val="00E37FC3"/>
    <w:rsid w:val="00E401AF"/>
    <w:rsid w:val="00E40790"/>
    <w:rsid w:val="00E40DAF"/>
    <w:rsid w:val="00E410AF"/>
    <w:rsid w:val="00E41111"/>
    <w:rsid w:val="00E41B59"/>
    <w:rsid w:val="00E4200E"/>
    <w:rsid w:val="00E42593"/>
    <w:rsid w:val="00E428C8"/>
    <w:rsid w:val="00E42C3D"/>
    <w:rsid w:val="00E43373"/>
    <w:rsid w:val="00E43660"/>
    <w:rsid w:val="00E43B3C"/>
    <w:rsid w:val="00E43ED8"/>
    <w:rsid w:val="00E4404E"/>
    <w:rsid w:val="00E445AF"/>
    <w:rsid w:val="00E4487D"/>
    <w:rsid w:val="00E4493B"/>
    <w:rsid w:val="00E44C4A"/>
    <w:rsid w:val="00E4523D"/>
    <w:rsid w:val="00E452FB"/>
    <w:rsid w:val="00E453CA"/>
    <w:rsid w:val="00E458E5"/>
    <w:rsid w:val="00E45D12"/>
    <w:rsid w:val="00E46162"/>
    <w:rsid w:val="00E468F5"/>
    <w:rsid w:val="00E46A7D"/>
    <w:rsid w:val="00E47036"/>
    <w:rsid w:val="00E47051"/>
    <w:rsid w:val="00E47580"/>
    <w:rsid w:val="00E476C1"/>
    <w:rsid w:val="00E4782A"/>
    <w:rsid w:val="00E47862"/>
    <w:rsid w:val="00E47A0A"/>
    <w:rsid w:val="00E47C53"/>
    <w:rsid w:val="00E47EFB"/>
    <w:rsid w:val="00E507AA"/>
    <w:rsid w:val="00E507B8"/>
    <w:rsid w:val="00E50A53"/>
    <w:rsid w:val="00E51520"/>
    <w:rsid w:val="00E51DD9"/>
    <w:rsid w:val="00E52012"/>
    <w:rsid w:val="00E5215A"/>
    <w:rsid w:val="00E525A2"/>
    <w:rsid w:val="00E52810"/>
    <w:rsid w:val="00E52994"/>
    <w:rsid w:val="00E52D33"/>
    <w:rsid w:val="00E53536"/>
    <w:rsid w:val="00E53C96"/>
    <w:rsid w:val="00E5403F"/>
    <w:rsid w:val="00E5476A"/>
    <w:rsid w:val="00E548A0"/>
    <w:rsid w:val="00E54BA3"/>
    <w:rsid w:val="00E551C0"/>
    <w:rsid w:val="00E55A43"/>
    <w:rsid w:val="00E55A78"/>
    <w:rsid w:val="00E55DB8"/>
    <w:rsid w:val="00E55DE1"/>
    <w:rsid w:val="00E55E78"/>
    <w:rsid w:val="00E56258"/>
    <w:rsid w:val="00E56BBB"/>
    <w:rsid w:val="00E56DF2"/>
    <w:rsid w:val="00E56F4E"/>
    <w:rsid w:val="00E56F56"/>
    <w:rsid w:val="00E57097"/>
    <w:rsid w:val="00E570CC"/>
    <w:rsid w:val="00E5715C"/>
    <w:rsid w:val="00E571B2"/>
    <w:rsid w:val="00E5783F"/>
    <w:rsid w:val="00E57D58"/>
    <w:rsid w:val="00E6000B"/>
    <w:rsid w:val="00E601BD"/>
    <w:rsid w:val="00E60362"/>
    <w:rsid w:val="00E605D4"/>
    <w:rsid w:val="00E606BB"/>
    <w:rsid w:val="00E607EF"/>
    <w:rsid w:val="00E60F6A"/>
    <w:rsid w:val="00E6136B"/>
    <w:rsid w:val="00E61478"/>
    <w:rsid w:val="00E61A3C"/>
    <w:rsid w:val="00E61BC9"/>
    <w:rsid w:val="00E6217D"/>
    <w:rsid w:val="00E621CE"/>
    <w:rsid w:val="00E6249F"/>
    <w:rsid w:val="00E62899"/>
    <w:rsid w:val="00E628A0"/>
    <w:rsid w:val="00E62E7B"/>
    <w:rsid w:val="00E62E85"/>
    <w:rsid w:val="00E62F0C"/>
    <w:rsid w:val="00E62FD4"/>
    <w:rsid w:val="00E63034"/>
    <w:rsid w:val="00E63A94"/>
    <w:rsid w:val="00E63D48"/>
    <w:rsid w:val="00E64A51"/>
    <w:rsid w:val="00E64ADA"/>
    <w:rsid w:val="00E64E2A"/>
    <w:rsid w:val="00E64FA1"/>
    <w:rsid w:val="00E65282"/>
    <w:rsid w:val="00E65869"/>
    <w:rsid w:val="00E65B12"/>
    <w:rsid w:val="00E65FA5"/>
    <w:rsid w:val="00E67378"/>
    <w:rsid w:val="00E67A0D"/>
    <w:rsid w:val="00E67ADC"/>
    <w:rsid w:val="00E67AE0"/>
    <w:rsid w:val="00E67E88"/>
    <w:rsid w:val="00E7025F"/>
    <w:rsid w:val="00E714B5"/>
    <w:rsid w:val="00E71A38"/>
    <w:rsid w:val="00E71CD8"/>
    <w:rsid w:val="00E72B88"/>
    <w:rsid w:val="00E73697"/>
    <w:rsid w:val="00E736C9"/>
    <w:rsid w:val="00E73983"/>
    <w:rsid w:val="00E73B7B"/>
    <w:rsid w:val="00E750CB"/>
    <w:rsid w:val="00E754BC"/>
    <w:rsid w:val="00E75A74"/>
    <w:rsid w:val="00E75E2E"/>
    <w:rsid w:val="00E75F57"/>
    <w:rsid w:val="00E76256"/>
    <w:rsid w:val="00E763D7"/>
    <w:rsid w:val="00E76787"/>
    <w:rsid w:val="00E76844"/>
    <w:rsid w:val="00E76E88"/>
    <w:rsid w:val="00E77133"/>
    <w:rsid w:val="00E77490"/>
    <w:rsid w:val="00E7779E"/>
    <w:rsid w:val="00E778C4"/>
    <w:rsid w:val="00E77CA8"/>
    <w:rsid w:val="00E80C53"/>
    <w:rsid w:val="00E80DB8"/>
    <w:rsid w:val="00E80DC2"/>
    <w:rsid w:val="00E8141D"/>
    <w:rsid w:val="00E8148D"/>
    <w:rsid w:val="00E81812"/>
    <w:rsid w:val="00E81CD5"/>
    <w:rsid w:val="00E81D19"/>
    <w:rsid w:val="00E82D00"/>
    <w:rsid w:val="00E83231"/>
    <w:rsid w:val="00E835BF"/>
    <w:rsid w:val="00E8371C"/>
    <w:rsid w:val="00E83E0E"/>
    <w:rsid w:val="00E83FF9"/>
    <w:rsid w:val="00E84122"/>
    <w:rsid w:val="00E847A4"/>
    <w:rsid w:val="00E85BC0"/>
    <w:rsid w:val="00E865A0"/>
    <w:rsid w:val="00E86755"/>
    <w:rsid w:val="00E869D0"/>
    <w:rsid w:val="00E86A86"/>
    <w:rsid w:val="00E86A92"/>
    <w:rsid w:val="00E86ECF"/>
    <w:rsid w:val="00E87043"/>
    <w:rsid w:val="00E87D3C"/>
    <w:rsid w:val="00E905D2"/>
    <w:rsid w:val="00E90CD2"/>
    <w:rsid w:val="00E90E37"/>
    <w:rsid w:val="00E91137"/>
    <w:rsid w:val="00E9142A"/>
    <w:rsid w:val="00E916F7"/>
    <w:rsid w:val="00E91863"/>
    <w:rsid w:val="00E91879"/>
    <w:rsid w:val="00E91AD5"/>
    <w:rsid w:val="00E92190"/>
    <w:rsid w:val="00E92508"/>
    <w:rsid w:val="00E92BE3"/>
    <w:rsid w:val="00E92DDC"/>
    <w:rsid w:val="00E9341E"/>
    <w:rsid w:val="00E934A3"/>
    <w:rsid w:val="00E935A1"/>
    <w:rsid w:val="00E937FB"/>
    <w:rsid w:val="00E9393E"/>
    <w:rsid w:val="00E93B46"/>
    <w:rsid w:val="00E93CFC"/>
    <w:rsid w:val="00E93F9D"/>
    <w:rsid w:val="00E94B54"/>
    <w:rsid w:val="00E9516E"/>
    <w:rsid w:val="00E95710"/>
    <w:rsid w:val="00E95F86"/>
    <w:rsid w:val="00E96392"/>
    <w:rsid w:val="00E96524"/>
    <w:rsid w:val="00E968A8"/>
    <w:rsid w:val="00E9694A"/>
    <w:rsid w:val="00E96A65"/>
    <w:rsid w:val="00E96D14"/>
    <w:rsid w:val="00E97195"/>
    <w:rsid w:val="00E972FE"/>
    <w:rsid w:val="00E973E4"/>
    <w:rsid w:val="00E9752A"/>
    <w:rsid w:val="00E97B10"/>
    <w:rsid w:val="00E97C54"/>
    <w:rsid w:val="00E97EF9"/>
    <w:rsid w:val="00EA02AD"/>
    <w:rsid w:val="00EA09F3"/>
    <w:rsid w:val="00EA0CAA"/>
    <w:rsid w:val="00EA10B8"/>
    <w:rsid w:val="00EA1515"/>
    <w:rsid w:val="00EA16F0"/>
    <w:rsid w:val="00EA1D86"/>
    <w:rsid w:val="00EA240F"/>
    <w:rsid w:val="00EA293B"/>
    <w:rsid w:val="00EA2B97"/>
    <w:rsid w:val="00EA2BA9"/>
    <w:rsid w:val="00EA2CC8"/>
    <w:rsid w:val="00EA2DF9"/>
    <w:rsid w:val="00EA2E71"/>
    <w:rsid w:val="00EA30A7"/>
    <w:rsid w:val="00EA3213"/>
    <w:rsid w:val="00EA3ABC"/>
    <w:rsid w:val="00EA3C22"/>
    <w:rsid w:val="00EA42F5"/>
    <w:rsid w:val="00EA43C3"/>
    <w:rsid w:val="00EA459E"/>
    <w:rsid w:val="00EA45F8"/>
    <w:rsid w:val="00EA4627"/>
    <w:rsid w:val="00EA53EC"/>
    <w:rsid w:val="00EA5D95"/>
    <w:rsid w:val="00EA5DB9"/>
    <w:rsid w:val="00EA5F6D"/>
    <w:rsid w:val="00EA60C1"/>
    <w:rsid w:val="00EA617C"/>
    <w:rsid w:val="00EA62C0"/>
    <w:rsid w:val="00EA6816"/>
    <w:rsid w:val="00EA7DC8"/>
    <w:rsid w:val="00EB02B1"/>
    <w:rsid w:val="00EB057E"/>
    <w:rsid w:val="00EB1044"/>
    <w:rsid w:val="00EB1B8C"/>
    <w:rsid w:val="00EB1C72"/>
    <w:rsid w:val="00EB2016"/>
    <w:rsid w:val="00EB2031"/>
    <w:rsid w:val="00EB20AD"/>
    <w:rsid w:val="00EB22D2"/>
    <w:rsid w:val="00EB2499"/>
    <w:rsid w:val="00EB3842"/>
    <w:rsid w:val="00EB3B12"/>
    <w:rsid w:val="00EB3B5D"/>
    <w:rsid w:val="00EB4070"/>
    <w:rsid w:val="00EB423C"/>
    <w:rsid w:val="00EB43FE"/>
    <w:rsid w:val="00EB451B"/>
    <w:rsid w:val="00EB54EB"/>
    <w:rsid w:val="00EB570E"/>
    <w:rsid w:val="00EB577B"/>
    <w:rsid w:val="00EB5FF0"/>
    <w:rsid w:val="00EB6404"/>
    <w:rsid w:val="00EB6548"/>
    <w:rsid w:val="00EB76CF"/>
    <w:rsid w:val="00EB78FB"/>
    <w:rsid w:val="00EB797C"/>
    <w:rsid w:val="00EB7AEC"/>
    <w:rsid w:val="00EB7BE1"/>
    <w:rsid w:val="00EB7EA3"/>
    <w:rsid w:val="00EC0084"/>
    <w:rsid w:val="00EC06CE"/>
    <w:rsid w:val="00EC0A5E"/>
    <w:rsid w:val="00EC0FC5"/>
    <w:rsid w:val="00EC1169"/>
    <w:rsid w:val="00EC1350"/>
    <w:rsid w:val="00EC1766"/>
    <w:rsid w:val="00EC1870"/>
    <w:rsid w:val="00EC19C5"/>
    <w:rsid w:val="00EC1F62"/>
    <w:rsid w:val="00EC1F98"/>
    <w:rsid w:val="00EC1FB2"/>
    <w:rsid w:val="00EC20DD"/>
    <w:rsid w:val="00EC3263"/>
    <w:rsid w:val="00EC3650"/>
    <w:rsid w:val="00EC373A"/>
    <w:rsid w:val="00EC39E7"/>
    <w:rsid w:val="00EC3BED"/>
    <w:rsid w:val="00EC3FC1"/>
    <w:rsid w:val="00EC433B"/>
    <w:rsid w:val="00EC48D4"/>
    <w:rsid w:val="00EC4CBA"/>
    <w:rsid w:val="00EC4EA0"/>
    <w:rsid w:val="00EC4EE4"/>
    <w:rsid w:val="00EC55A2"/>
    <w:rsid w:val="00EC589E"/>
    <w:rsid w:val="00EC58E3"/>
    <w:rsid w:val="00EC6173"/>
    <w:rsid w:val="00EC65C0"/>
    <w:rsid w:val="00EC669D"/>
    <w:rsid w:val="00EC6834"/>
    <w:rsid w:val="00EC6D1E"/>
    <w:rsid w:val="00EC6E5C"/>
    <w:rsid w:val="00EC71ED"/>
    <w:rsid w:val="00EC727A"/>
    <w:rsid w:val="00EC742A"/>
    <w:rsid w:val="00EC77D0"/>
    <w:rsid w:val="00ED01E6"/>
    <w:rsid w:val="00ED032B"/>
    <w:rsid w:val="00ED05AD"/>
    <w:rsid w:val="00ED0640"/>
    <w:rsid w:val="00ED0703"/>
    <w:rsid w:val="00ED0BB6"/>
    <w:rsid w:val="00ED0FEC"/>
    <w:rsid w:val="00ED181D"/>
    <w:rsid w:val="00ED1DE2"/>
    <w:rsid w:val="00ED227C"/>
    <w:rsid w:val="00ED2392"/>
    <w:rsid w:val="00ED246A"/>
    <w:rsid w:val="00ED285C"/>
    <w:rsid w:val="00ED2946"/>
    <w:rsid w:val="00ED2C46"/>
    <w:rsid w:val="00ED2D59"/>
    <w:rsid w:val="00ED2EF4"/>
    <w:rsid w:val="00ED2FB1"/>
    <w:rsid w:val="00ED3691"/>
    <w:rsid w:val="00ED37CD"/>
    <w:rsid w:val="00ED38C7"/>
    <w:rsid w:val="00ED3E95"/>
    <w:rsid w:val="00ED44D2"/>
    <w:rsid w:val="00ED5567"/>
    <w:rsid w:val="00ED58E0"/>
    <w:rsid w:val="00ED5E20"/>
    <w:rsid w:val="00ED5FA1"/>
    <w:rsid w:val="00ED606C"/>
    <w:rsid w:val="00ED66EE"/>
    <w:rsid w:val="00ED693B"/>
    <w:rsid w:val="00ED6AB0"/>
    <w:rsid w:val="00ED6EDE"/>
    <w:rsid w:val="00ED7006"/>
    <w:rsid w:val="00ED71AC"/>
    <w:rsid w:val="00ED7545"/>
    <w:rsid w:val="00ED761E"/>
    <w:rsid w:val="00ED76C9"/>
    <w:rsid w:val="00ED7AA2"/>
    <w:rsid w:val="00ED7D0F"/>
    <w:rsid w:val="00ED7E87"/>
    <w:rsid w:val="00EE04D6"/>
    <w:rsid w:val="00EE0811"/>
    <w:rsid w:val="00EE095E"/>
    <w:rsid w:val="00EE0A24"/>
    <w:rsid w:val="00EE0AFB"/>
    <w:rsid w:val="00EE0D98"/>
    <w:rsid w:val="00EE171B"/>
    <w:rsid w:val="00EE19EC"/>
    <w:rsid w:val="00EE1B68"/>
    <w:rsid w:val="00EE1DFE"/>
    <w:rsid w:val="00EE1FC6"/>
    <w:rsid w:val="00EE226C"/>
    <w:rsid w:val="00EE2395"/>
    <w:rsid w:val="00EE255C"/>
    <w:rsid w:val="00EE2670"/>
    <w:rsid w:val="00EE2889"/>
    <w:rsid w:val="00EE29EE"/>
    <w:rsid w:val="00EE35EC"/>
    <w:rsid w:val="00EE3F69"/>
    <w:rsid w:val="00EE4931"/>
    <w:rsid w:val="00EE494E"/>
    <w:rsid w:val="00EE4B4B"/>
    <w:rsid w:val="00EE4F05"/>
    <w:rsid w:val="00EE4F14"/>
    <w:rsid w:val="00EE4F99"/>
    <w:rsid w:val="00EE50A9"/>
    <w:rsid w:val="00EE51FB"/>
    <w:rsid w:val="00EE5EFF"/>
    <w:rsid w:val="00EE5F88"/>
    <w:rsid w:val="00EE6039"/>
    <w:rsid w:val="00EE6563"/>
    <w:rsid w:val="00EE6BAE"/>
    <w:rsid w:val="00EE6D7F"/>
    <w:rsid w:val="00EE73B2"/>
    <w:rsid w:val="00EE7562"/>
    <w:rsid w:val="00EE75FC"/>
    <w:rsid w:val="00EE7659"/>
    <w:rsid w:val="00EE7708"/>
    <w:rsid w:val="00EE7BE5"/>
    <w:rsid w:val="00EE7CF5"/>
    <w:rsid w:val="00EF0009"/>
    <w:rsid w:val="00EF0176"/>
    <w:rsid w:val="00EF0528"/>
    <w:rsid w:val="00EF0536"/>
    <w:rsid w:val="00EF06DB"/>
    <w:rsid w:val="00EF0A1A"/>
    <w:rsid w:val="00EF0C2B"/>
    <w:rsid w:val="00EF0C9D"/>
    <w:rsid w:val="00EF1006"/>
    <w:rsid w:val="00EF1057"/>
    <w:rsid w:val="00EF1455"/>
    <w:rsid w:val="00EF14AD"/>
    <w:rsid w:val="00EF1864"/>
    <w:rsid w:val="00EF1F37"/>
    <w:rsid w:val="00EF24A5"/>
    <w:rsid w:val="00EF2A03"/>
    <w:rsid w:val="00EF2E7A"/>
    <w:rsid w:val="00EF37BF"/>
    <w:rsid w:val="00EF388A"/>
    <w:rsid w:val="00EF3A72"/>
    <w:rsid w:val="00EF3E53"/>
    <w:rsid w:val="00EF41C3"/>
    <w:rsid w:val="00EF43B5"/>
    <w:rsid w:val="00EF4450"/>
    <w:rsid w:val="00EF47AC"/>
    <w:rsid w:val="00EF4C9A"/>
    <w:rsid w:val="00EF56D5"/>
    <w:rsid w:val="00EF5B82"/>
    <w:rsid w:val="00EF5F28"/>
    <w:rsid w:val="00EF60EF"/>
    <w:rsid w:val="00EF6405"/>
    <w:rsid w:val="00EF64B7"/>
    <w:rsid w:val="00EF6503"/>
    <w:rsid w:val="00EF6724"/>
    <w:rsid w:val="00EF6D72"/>
    <w:rsid w:val="00EF715A"/>
    <w:rsid w:val="00EF7560"/>
    <w:rsid w:val="00EF76F9"/>
    <w:rsid w:val="00EF7954"/>
    <w:rsid w:val="00EF79B0"/>
    <w:rsid w:val="00F0018B"/>
    <w:rsid w:val="00F0027D"/>
    <w:rsid w:val="00F00853"/>
    <w:rsid w:val="00F0094C"/>
    <w:rsid w:val="00F009D1"/>
    <w:rsid w:val="00F00F5C"/>
    <w:rsid w:val="00F01007"/>
    <w:rsid w:val="00F013FF"/>
    <w:rsid w:val="00F015F0"/>
    <w:rsid w:val="00F01852"/>
    <w:rsid w:val="00F01B9B"/>
    <w:rsid w:val="00F01E24"/>
    <w:rsid w:val="00F01E4D"/>
    <w:rsid w:val="00F023E2"/>
    <w:rsid w:val="00F023FD"/>
    <w:rsid w:val="00F02C0B"/>
    <w:rsid w:val="00F0306F"/>
    <w:rsid w:val="00F03812"/>
    <w:rsid w:val="00F04193"/>
    <w:rsid w:val="00F04D84"/>
    <w:rsid w:val="00F0527C"/>
    <w:rsid w:val="00F05FA0"/>
    <w:rsid w:val="00F0613E"/>
    <w:rsid w:val="00F077B0"/>
    <w:rsid w:val="00F079D1"/>
    <w:rsid w:val="00F07DB0"/>
    <w:rsid w:val="00F10204"/>
    <w:rsid w:val="00F1023A"/>
    <w:rsid w:val="00F10689"/>
    <w:rsid w:val="00F10908"/>
    <w:rsid w:val="00F10D7E"/>
    <w:rsid w:val="00F110E5"/>
    <w:rsid w:val="00F11257"/>
    <w:rsid w:val="00F119C9"/>
    <w:rsid w:val="00F11B1C"/>
    <w:rsid w:val="00F11BC5"/>
    <w:rsid w:val="00F11D36"/>
    <w:rsid w:val="00F1218B"/>
    <w:rsid w:val="00F12D3F"/>
    <w:rsid w:val="00F12DC1"/>
    <w:rsid w:val="00F133A5"/>
    <w:rsid w:val="00F1373A"/>
    <w:rsid w:val="00F13B17"/>
    <w:rsid w:val="00F14522"/>
    <w:rsid w:val="00F14720"/>
    <w:rsid w:val="00F148B1"/>
    <w:rsid w:val="00F15484"/>
    <w:rsid w:val="00F154CF"/>
    <w:rsid w:val="00F1565D"/>
    <w:rsid w:val="00F15707"/>
    <w:rsid w:val="00F159AE"/>
    <w:rsid w:val="00F15ADE"/>
    <w:rsid w:val="00F15C2A"/>
    <w:rsid w:val="00F15D20"/>
    <w:rsid w:val="00F167BB"/>
    <w:rsid w:val="00F16AE2"/>
    <w:rsid w:val="00F16D27"/>
    <w:rsid w:val="00F16EC8"/>
    <w:rsid w:val="00F17719"/>
    <w:rsid w:val="00F17734"/>
    <w:rsid w:val="00F17A2D"/>
    <w:rsid w:val="00F17BC9"/>
    <w:rsid w:val="00F17EA9"/>
    <w:rsid w:val="00F17EAD"/>
    <w:rsid w:val="00F17F2D"/>
    <w:rsid w:val="00F208F3"/>
    <w:rsid w:val="00F20D78"/>
    <w:rsid w:val="00F20DFC"/>
    <w:rsid w:val="00F2104E"/>
    <w:rsid w:val="00F21096"/>
    <w:rsid w:val="00F214DB"/>
    <w:rsid w:val="00F21C32"/>
    <w:rsid w:val="00F2294B"/>
    <w:rsid w:val="00F2349D"/>
    <w:rsid w:val="00F24186"/>
    <w:rsid w:val="00F241F4"/>
    <w:rsid w:val="00F243DF"/>
    <w:rsid w:val="00F249F9"/>
    <w:rsid w:val="00F24E7A"/>
    <w:rsid w:val="00F24FFA"/>
    <w:rsid w:val="00F257BA"/>
    <w:rsid w:val="00F25AFE"/>
    <w:rsid w:val="00F25B6B"/>
    <w:rsid w:val="00F25F28"/>
    <w:rsid w:val="00F2749F"/>
    <w:rsid w:val="00F27504"/>
    <w:rsid w:val="00F27604"/>
    <w:rsid w:val="00F276EB"/>
    <w:rsid w:val="00F27D8B"/>
    <w:rsid w:val="00F304FA"/>
    <w:rsid w:val="00F30B94"/>
    <w:rsid w:val="00F31041"/>
    <w:rsid w:val="00F3146C"/>
    <w:rsid w:val="00F3176A"/>
    <w:rsid w:val="00F31830"/>
    <w:rsid w:val="00F31A57"/>
    <w:rsid w:val="00F31A9D"/>
    <w:rsid w:val="00F31C76"/>
    <w:rsid w:val="00F31E30"/>
    <w:rsid w:val="00F32149"/>
    <w:rsid w:val="00F32735"/>
    <w:rsid w:val="00F3283C"/>
    <w:rsid w:val="00F32AA6"/>
    <w:rsid w:val="00F32F18"/>
    <w:rsid w:val="00F3314B"/>
    <w:rsid w:val="00F33678"/>
    <w:rsid w:val="00F33D8D"/>
    <w:rsid w:val="00F34BCF"/>
    <w:rsid w:val="00F34CF4"/>
    <w:rsid w:val="00F34D90"/>
    <w:rsid w:val="00F355E2"/>
    <w:rsid w:val="00F35703"/>
    <w:rsid w:val="00F357C1"/>
    <w:rsid w:val="00F357DF"/>
    <w:rsid w:val="00F358F9"/>
    <w:rsid w:val="00F35D29"/>
    <w:rsid w:val="00F35EA2"/>
    <w:rsid w:val="00F36085"/>
    <w:rsid w:val="00F36093"/>
    <w:rsid w:val="00F369A2"/>
    <w:rsid w:val="00F36E79"/>
    <w:rsid w:val="00F3739B"/>
    <w:rsid w:val="00F375BA"/>
    <w:rsid w:val="00F37A1E"/>
    <w:rsid w:val="00F37E0E"/>
    <w:rsid w:val="00F40A9B"/>
    <w:rsid w:val="00F40C69"/>
    <w:rsid w:val="00F40D42"/>
    <w:rsid w:val="00F411C0"/>
    <w:rsid w:val="00F414E9"/>
    <w:rsid w:val="00F41664"/>
    <w:rsid w:val="00F4167C"/>
    <w:rsid w:val="00F417F2"/>
    <w:rsid w:val="00F41844"/>
    <w:rsid w:val="00F41BED"/>
    <w:rsid w:val="00F41F51"/>
    <w:rsid w:val="00F43142"/>
    <w:rsid w:val="00F43210"/>
    <w:rsid w:val="00F4358F"/>
    <w:rsid w:val="00F43D4B"/>
    <w:rsid w:val="00F442B1"/>
    <w:rsid w:val="00F4439E"/>
    <w:rsid w:val="00F44485"/>
    <w:rsid w:val="00F44709"/>
    <w:rsid w:val="00F44ADB"/>
    <w:rsid w:val="00F44B97"/>
    <w:rsid w:val="00F4510E"/>
    <w:rsid w:val="00F46060"/>
    <w:rsid w:val="00F46345"/>
    <w:rsid w:val="00F46BCE"/>
    <w:rsid w:val="00F46CAE"/>
    <w:rsid w:val="00F46F35"/>
    <w:rsid w:val="00F4711C"/>
    <w:rsid w:val="00F476D0"/>
    <w:rsid w:val="00F47CFA"/>
    <w:rsid w:val="00F47E61"/>
    <w:rsid w:val="00F500E8"/>
    <w:rsid w:val="00F50103"/>
    <w:rsid w:val="00F50184"/>
    <w:rsid w:val="00F502E6"/>
    <w:rsid w:val="00F505E7"/>
    <w:rsid w:val="00F510B0"/>
    <w:rsid w:val="00F51527"/>
    <w:rsid w:val="00F51AB0"/>
    <w:rsid w:val="00F5241F"/>
    <w:rsid w:val="00F5299C"/>
    <w:rsid w:val="00F52C89"/>
    <w:rsid w:val="00F52EF9"/>
    <w:rsid w:val="00F52F76"/>
    <w:rsid w:val="00F535B1"/>
    <w:rsid w:val="00F535CF"/>
    <w:rsid w:val="00F538D3"/>
    <w:rsid w:val="00F53AF8"/>
    <w:rsid w:val="00F5469C"/>
    <w:rsid w:val="00F548BF"/>
    <w:rsid w:val="00F54EA9"/>
    <w:rsid w:val="00F55211"/>
    <w:rsid w:val="00F552F5"/>
    <w:rsid w:val="00F55BD6"/>
    <w:rsid w:val="00F55CF8"/>
    <w:rsid w:val="00F55E61"/>
    <w:rsid w:val="00F560EF"/>
    <w:rsid w:val="00F569B2"/>
    <w:rsid w:val="00F57611"/>
    <w:rsid w:val="00F577A5"/>
    <w:rsid w:val="00F57C94"/>
    <w:rsid w:val="00F57CDC"/>
    <w:rsid w:val="00F60039"/>
    <w:rsid w:val="00F6005D"/>
    <w:rsid w:val="00F600C7"/>
    <w:rsid w:val="00F6036E"/>
    <w:rsid w:val="00F60399"/>
    <w:rsid w:val="00F60467"/>
    <w:rsid w:val="00F60500"/>
    <w:rsid w:val="00F60B1E"/>
    <w:rsid w:val="00F60B21"/>
    <w:rsid w:val="00F60EB1"/>
    <w:rsid w:val="00F6197D"/>
    <w:rsid w:val="00F6244B"/>
    <w:rsid w:val="00F62B30"/>
    <w:rsid w:val="00F62CDB"/>
    <w:rsid w:val="00F62D17"/>
    <w:rsid w:val="00F62EDC"/>
    <w:rsid w:val="00F631EC"/>
    <w:rsid w:val="00F63B02"/>
    <w:rsid w:val="00F63B4D"/>
    <w:rsid w:val="00F63D10"/>
    <w:rsid w:val="00F648F5"/>
    <w:rsid w:val="00F6507D"/>
    <w:rsid w:val="00F65277"/>
    <w:rsid w:val="00F65497"/>
    <w:rsid w:val="00F65A31"/>
    <w:rsid w:val="00F65AE0"/>
    <w:rsid w:val="00F65B93"/>
    <w:rsid w:val="00F6648B"/>
    <w:rsid w:val="00F668B2"/>
    <w:rsid w:val="00F67066"/>
    <w:rsid w:val="00F6719A"/>
    <w:rsid w:val="00F672FD"/>
    <w:rsid w:val="00F67F77"/>
    <w:rsid w:val="00F67FA0"/>
    <w:rsid w:val="00F705C4"/>
    <w:rsid w:val="00F70667"/>
    <w:rsid w:val="00F70C63"/>
    <w:rsid w:val="00F7108C"/>
    <w:rsid w:val="00F7113C"/>
    <w:rsid w:val="00F71372"/>
    <w:rsid w:val="00F71C45"/>
    <w:rsid w:val="00F7205E"/>
    <w:rsid w:val="00F72270"/>
    <w:rsid w:val="00F72A39"/>
    <w:rsid w:val="00F72AC4"/>
    <w:rsid w:val="00F72F0C"/>
    <w:rsid w:val="00F73271"/>
    <w:rsid w:val="00F739E0"/>
    <w:rsid w:val="00F73B27"/>
    <w:rsid w:val="00F74044"/>
    <w:rsid w:val="00F7438D"/>
    <w:rsid w:val="00F7455E"/>
    <w:rsid w:val="00F74C7B"/>
    <w:rsid w:val="00F751DB"/>
    <w:rsid w:val="00F752DC"/>
    <w:rsid w:val="00F75897"/>
    <w:rsid w:val="00F75E1E"/>
    <w:rsid w:val="00F7610A"/>
    <w:rsid w:val="00F763EE"/>
    <w:rsid w:val="00F765DB"/>
    <w:rsid w:val="00F767C8"/>
    <w:rsid w:val="00F76D0C"/>
    <w:rsid w:val="00F76E95"/>
    <w:rsid w:val="00F7709A"/>
    <w:rsid w:val="00F77427"/>
    <w:rsid w:val="00F77BF2"/>
    <w:rsid w:val="00F77F02"/>
    <w:rsid w:val="00F80074"/>
    <w:rsid w:val="00F801BC"/>
    <w:rsid w:val="00F8041B"/>
    <w:rsid w:val="00F80665"/>
    <w:rsid w:val="00F812CA"/>
    <w:rsid w:val="00F81422"/>
    <w:rsid w:val="00F81667"/>
    <w:rsid w:val="00F819BC"/>
    <w:rsid w:val="00F81EE3"/>
    <w:rsid w:val="00F8257C"/>
    <w:rsid w:val="00F82629"/>
    <w:rsid w:val="00F82675"/>
    <w:rsid w:val="00F828B0"/>
    <w:rsid w:val="00F8296C"/>
    <w:rsid w:val="00F82ACF"/>
    <w:rsid w:val="00F82E80"/>
    <w:rsid w:val="00F82FFF"/>
    <w:rsid w:val="00F83157"/>
    <w:rsid w:val="00F839F0"/>
    <w:rsid w:val="00F83D77"/>
    <w:rsid w:val="00F83E1A"/>
    <w:rsid w:val="00F8408B"/>
    <w:rsid w:val="00F84660"/>
    <w:rsid w:val="00F84707"/>
    <w:rsid w:val="00F84AB8"/>
    <w:rsid w:val="00F850DC"/>
    <w:rsid w:val="00F856AD"/>
    <w:rsid w:val="00F85C3B"/>
    <w:rsid w:val="00F860FE"/>
    <w:rsid w:val="00F86103"/>
    <w:rsid w:val="00F862F0"/>
    <w:rsid w:val="00F86564"/>
    <w:rsid w:val="00F86A09"/>
    <w:rsid w:val="00F86C87"/>
    <w:rsid w:val="00F87073"/>
    <w:rsid w:val="00F87919"/>
    <w:rsid w:val="00F87A9C"/>
    <w:rsid w:val="00F87CC2"/>
    <w:rsid w:val="00F87F8C"/>
    <w:rsid w:val="00F905CF"/>
    <w:rsid w:val="00F90C55"/>
    <w:rsid w:val="00F90ED2"/>
    <w:rsid w:val="00F90FF1"/>
    <w:rsid w:val="00F91031"/>
    <w:rsid w:val="00F91268"/>
    <w:rsid w:val="00F916F6"/>
    <w:rsid w:val="00F91770"/>
    <w:rsid w:val="00F9196F"/>
    <w:rsid w:val="00F91995"/>
    <w:rsid w:val="00F91F33"/>
    <w:rsid w:val="00F91F6C"/>
    <w:rsid w:val="00F923F6"/>
    <w:rsid w:val="00F9242D"/>
    <w:rsid w:val="00F9308A"/>
    <w:rsid w:val="00F93191"/>
    <w:rsid w:val="00F936FD"/>
    <w:rsid w:val="00F93E31"/>
    <w:rsid w:val="00F93EDE"/>
    <w:rsid w:val="00F941C9"/>
    <w:rsid w:val="00F94B97"/>
    <w:rsid w:val="00F94D02"/>
    <w:rsid w:val="00F94FE8"/>
    <w:rsid w:val="00F950F7"/>
    <w:rsid w:val="00F953B6"/>
    <w:rsid w:val="00F95C4D"/>
    <w:rsid w:val="00F95CD6"/>
    <w:rsid w:val="00F95DEC"/>
    <w:rsid w:val="00F966E8"/>
    <w:rsid w:val="00F96898"/>
    <w:rsid w:val="00F96B80"/>
    <w:rsid w:val="00F973CC"/>
    <w:rsid w:val="00F97650"/>
    <w:rsid w:val="00F97773"/>
    <w:rsid w:val="00F9788F"/>
    <w:rsid w:val="00FA0027"/>
    <w:rsid w:val="00FA023C"/>
    <w:rsid w:val="00FA0329"/>
    <w:rsid w:val="00FA0E6C"/>
    <w:rsid w:val="00FA1F68"/>
    <w:rsid w:val="00FA2084"/>
    <w:rsid w:val="00FA2252"/>
    <w:rsid w:val="00FA274A"/>
    <w:rsid w:val="00FA2831"/>
    <w:rsid w:val="00FA2908"/>
    <w:rsid w:val="00FA2C54"/>
    <w:rsid w:val="00FA2F73"/>
    <w:rsid w:val="00FA30F6"/>
    <w:rsid w:val="00FA337F"/>
    <w:rsid w:val="00FA389F"/>
    <w:rsid w:val="00FA396A"/>
    <w:rsid w:val="00FA3C4A"/>
    <w:rsid w:val="00FA3C92"/>
    <w:rsid w:val="00FA3D45"/>
    <w:rsid w:val="00FA3DC2"/>
    <w:rsid w:val="00FA402B"/>
    <w:rsid w:val="00FA42F3"/>
    <w:rsid w:val="00FA43CE"/>
    <w:rsid w:val="00FA4A53"/>
    <w:rsid w:val="00FA4BBE"/>
    <w:rsid w:val="00FA4C80"/>
    <w:rsid w:val="00FA5329"/>
    <w:rsid w:val="00FA5649"/>
    <w:rsid w:val="00FA62AE"/>
    <w:rsid w:val="00FA67D0"/>
    <w:rsid w:val="00FA6806"/>
    <w:rsid w:val="00FA6927"/>
    <w:rsid w:val="00FA6977"/>
    <w:rsid w:val="00FA6A93"/>
    <w:rsid w:val="00FA6FFC"/>
    <w:rsid w:val="00FA71F8"/>
    <w:rsid w:val="00FA7322"/>
    <w:rsid w:val="00FA7558"/>
    <w:rsid w:val="00FA7570"/>
    <w:rsid w:val="00FA7AF2"/>
    <w:rsid w:val="00FA7BF7"/>
    <w:rsid w:val="00FA7E06"/>
    <w:rsid w:val="00FB0587"/>
    <w:rsid w:val="00FB0CB8"/>
    <w:rsid w:val="00FB1180"/>
    <w:rsid w:val="00FB1AB9"/>
    <w:rsid w:val="00FB1DA3"/>
    <w:rsid w:val="00FB1DBA"/>
    <w:rsid w:val="00FB1DD1"/>
    <w:rsid w:val="00FB1E50"/>
    <w:rsid w:val="00FB1ED4"/>
    <w:rsid w:val="00FB25DA"/>
    <w:rsid w:val="00FB2887"/>
    <w:rsid w:val="00FB28FD"/>
    <w:rsid w:val="00FB2A3F"/>
    <w:rsid w:val="00FB2D92"/>
    <w:rsid w:val="00FB3EB0"/>
    <w:rsid w:val="00FB3F78"/>
    <w:rsid w:val="00FB4042"/>
    <w:rsid w:val="00FB42DC"/>
    <w:rsid w:val="00FB4355"/>
    <w:rsid w:val="00FB4F25"/>
    <w:rsid w:val="00FB5735"/>
    <w:rsid w:val="00FB595D"/>
    <w:rsid w:val="00FB5998"/>
    <w:rsid w:val="00FB5A36"/>
    <w:rsid w:val="00FB7AA5"/>
    <w:rsid w:val="00FB7EF4"/>
    <w:rsid w:val="00FC022E"/>
    <w:rsid w:val="00FC025F"/>
    <w:rsid w:val="00FC02FE"/>
    <w:rsid w:val="00FC030F"/>
    <w:rsid w:val="00FC085F"/>
    <w:rsid w:val="00FC0955"/>
    <w:rsid w:val="00FC0F9B"/>
    <w:rsid w:val="00FC1282"/>
    <w:rsid w:val="00FC12DD"/>
    <w:rsid w:val="00FC14AE"/>
    <w:rsid w:val="00FC163A"/>
    <w:rsid w:val="00FC182D"/>
    <w:rsid w:val="00FC1CB0"/>
    <w:rsid w:val="00FC1D66"/>
    <w:rsid w:val="00FC1DD9"/>
    <w:rsid w:val="00FC2304"/>
    <w:rsid w:val="00FC26DE"/>
    <w:rsid w:val="00FC2BB2"/>
    <w:rsid w:val="00FC2C74"/>
    <w:rsid w:val="00FC2D18"/>
    <w:rsid w:val="00FC30C7"/>
    <w:rsid w:val="00FC3428"/>
    <w:rsid w:val="00FC3613"/>
    <w:rsid w:val="00FC3796"/>
    <w:rsid w:val="00FC3CD6"/>
    <w:rsid w:val="00FC3F55"/>
    <w:rsid w:val="00FC402A"/>
    <w:rsid w:val="00FC41A7"/>
    <w:rsid w:val="00FC446A"/>
    <w:rsid w:val="00FC4616"/>
    <w:rsid w:val="00FC4761"/>
    <w:rsid w:val="00FC4768"/>
    <w:rsid w:val="00FC4937"/>
    <w:rsid w:val="00FC4E2E"/>
    <w:rsid w:val="00FC504C"/>
    <w:rsid w:val="00FC5975"/>
    <w:rsid w:val="00FC5CC4"/>
    <w:rsid w:val="00FC6483"/>
    <w:rsid w:val="00FC67E1"/>
    <w:rsid w:val="00FC6B92"/>
    <w:rsid w:val="00FC7073"/>
    <w:rsid w:val="00FC71B4"/>
    <w:rsid w:val="00FC72D2"/>
    <w:rsid w:val="00FC777D"/>
    <w:rsid w:val="00FC7E3D"/>
    <w:rsid w:val="00FD0104"/>
    <w:rsid w:val="00FD0292"/>
    <w:rsid w:val="00FD0303"/>
    <w:rsid w:val="00FD0563"/>
    <w:rsid w:val="00FD0785"/>
    <w:rsid w:val="00FD0939"/>
    <w:rsid w:val="00FD09CA"/>
    <w:rsid w:val="00FD0B9A"/>
    <w:rsid w:val="00FD0CDF"/>
    <w:rsid w:val="00FD0DEF"/>
    <w:rsid w:val="00FD10E7"/>
    <w:rsid w:val="00FD2494"/>
    <w:rsid w:val="00FD264E"/>
    <w:rsid w:val="00FD2760"/>
    <w:rsid w:val="00FD2AC0"/>
    <w:rsid w:val="00FD2F38"/>
    <w:rsid w:val="00FD2F40"/>
    <w:rsid w:val="00FD3011"/>
    <w:rsid w:val="00FD36E0"/>
    <w:rsid w:val="00FD39D6"/>
    <w:rsid w:val="00FD3BB0"/>
    <w:rsid w:val="00FD4363"/>
    <w:rsid w:val="00FD4AFF"/>
    <w:rsid w:val="00FD4FE3"/>
    <w:rsid w:val="00FD501C"/>
    <w:rsid w:val="00FD5330"/>
    <w:rsid w:val="00FD557F"/>
    <w:rsid w:val="00FD55D5"/>
    <w:rsid w:val="00FD5A9C"/>
    <w:rsid w:val="00FD5C9D"/>
    <w:rsid w:val="00FD6411"/>
    <w:rsid w:val="00FD64FA"/>
    <w:rsid w:val="00FD6740"/>
    <w:rsid w:val="00FD6CA8"/>
    <w:rsid w:val="00FD6CD0"/>
    <w:rsid w:val="00FD6FE6"/>
    <w:rsid w:val="00FD71C8"/>
    <w:rsid w:val="00FD7307"/>
    <w:rsid w:val="00FD7DC8"/>
    <w:rsid w:val="00FD7EA4"/>
    <w:rsid w:val="00FE01C5"/>
    <w:rsid w:val="00FE085F"/>
    <w:rsid w:val="00FE0D43"/>
    <w:rsid w:val="00FE14A9"/>
    <w:rsid w:val="00FE16A7"/>
    <w:rsid w:val="00FE1876"/>
    <w:rsid w:val="00FE198F"/>
    <w:rsid w:val="00FE1CE7"/>
    <w:rsid w:val="00FE2DEC"/>
    <w:rsid w:val="00FE3107"/>
    <w:rsid w:val="00FE31C4"/>
    <w:rsid w:val="00FE32B0"/>
    <w:rsid w:val="00FE3682"/>
    <w:rsid w:val="00FE3913"/>
    <w:rsid w:val="00FE399C"/>
    <w:rsid w:val="00FE4306"/>
    <w:rsid w:val="00FE4AFA"/>
    <w:rsid w:val="00FE4D3D"/>
    <w:rsid w:val="00FE510C"/>
    <w:rsid w:val="00FE5F2C"/>
    <w:rsid w:val="00FE61F2"/>
    <w:rsid w:val="00FE63AE"/>
    <w:rsid w:val="00FE666E"/>
    <w:rsid w:val="00FE6B4B"/>
    <w:rsid w:val="00FE6F0C"/>
    <w:rsid w:val="00FE7396"/>
    <w:rsid w:val="00FE776F"/>
    <w:rsid w:val="00FE7CAC"/>
    <w:rsid w:val="00FE7CD3"/>
    <w:rsid w:val="00FF0590"/>
    <w:rsid w:val="00FF0709"/>
    <w:rsid w:val="00FF09E7"/>
    <w:rsid w:val="00FF0A0F"/>
    <w:rsid w:val="00FF0A32"/>
    <w:rsid w:val="00FF1062"/>
    <w:rsid w:val="00FF1827"/>
    <w:rsid w:val="00FF196A"/>
    <w:rsid w:val="00FF1C9B"/>
    <w:rsid w:val="00FF1D56"/>
    <w:rsid w:val="00FF2156"/>
    <w:rsid w:val="00FF217B"/>
    <w:rsid w:val="00FF22FC"/>
    <w:rsid w:val="00FF2D17"/>
    <w:rsid w:val="00FF2E13"/>
    <w:rsid w:val="00FF3666"/>
    <w:rsid w:val="00FF37B6"/>
    <w:rsid w:val="00FF402E"/>
    <w:rsid w:val="00FF46B6"/>
    <w:rsid w:val="00FF4C01"/>
    <w:rsid w:val="00FF52A1"/>
    <w:rsid w:val="00FF555A"/>
    <w:rsid w:val="00FF62CF"/>
    <w:rsid w:val="00FF6740"/>
    <w:rsid w:val="00FF6AC2"/>
    <w:rsid w:val="00FF71AB"/>
    <w:rsid w:val="00FF7210"/>
    <w:rsid w:val="00FF74CE"/>
    <w:rsid w:val="00FF75E4"/>
    <w:rsid w:val="00FF77D5"/>
    <w:rsid w:val="00FF7E5D"/>
  </w:rsids>
  <m:mathPr>
    <m:mathFont m:val="Cambria Math"/>
    <m:brkBin m:val="before"/>
    <m:brkBinSub m:val="--"/>
    <m:smallFrac m:val="0"/>
    <m:dispDef/>
    <m:lMargin m:val="0"/>
    <m:rMargin m:val="0"/>
    <m:defJc m:val="centerGroup"/>
    <m:wrapIndent m:val="1440"/>
    <m:intLim m:val="subSup"/>
    <m:naryLim m:val="undOvr"/>
  </m:mathPr>
  <w:themeFontLang w:val="pt-BR"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7A7DE"/>
  <w15:docId w15:val="{3B98105E-E185-4865-B6BF-52BC30C4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9F8"/>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0E2738"/>
    <w:pPr>
      <w:keepNext/>
      <w:jc w:val="center"/>
      <w:outlineLvl w:val="0"/>
    </w:pPr>
    <w:rPr>
      <w:rFonts w:ascii="Arial" w:hAnsi="Arial" w:cs="Arial"/>
      <w:sz w:val="28"/>
    </w:rPr>
  </w:style>
  <w:style w:type="paragraph" w:styleId="Ttulo2">
    <w:name w:val="heading 2"/>
    <w:basedOn w:val="Normal"/>
    <w:next w:val="Normal"/>
    <w:link w:val="Ttulo2Char"/>
    <w:uiPriority w:val="9"/>
    <w:qFormat/>
    <w:rsid w:val="000E2738"/>
    <w:pPr>
      <w:keepNext/>
      <w:spacing w:line="360" w:lineRule="auto"/>
      <w:jc w:val="both"/>
      <w:outlineLvl w:val="1"/>
    </w:pPr>
    <w:rPr>
      <w:rFonts w:ascii="Arial" w:hAnsi="Arial" w:cs="Arial"/>
      <w:b/>
      <w:color w:val="000000"/>
      <w:sz w:val="28"/>
      <w:szCs w:val="28"/>
    </w:rPr>
  </w:style>
  <w:style w:type="paragraph" w:styleId="Ttulo3">
    <w:name w:val="heading 3"/>
    <w:basedOn w:val="Normal"/>
    <w:next w:val="Normal"/>
    <w:link w:val="Ttulo3Char"/>
    <w:uiPriority w:val="9"/>
    <w:semiHidden/>
    <w:unhideWhenUsed/>
    <w:qFormat/>
    <w:rsid w:val="00B43AC9"/>
    <w:pPr>
      <w:keepNext/>
      <w:keepLines/>
      <w:spacing w:before="160" w:after="80"/>
      <w:outlineLvl w:val="2"/>
    </w:pPr>
    <w:rPr>
      <w:rFonts w:eastAsiaTheme="majorEastAsia" w:cstheme="majorBidi"/>
      <w:color w:val="0B5294" w:themeColor="accent1" w:themeShade="BF"/>
      <w:sz w:val="28"/>
      <w:szCs w:val="28"/>
    </w:rPr>
  </w:style>
  <w:style w:type="paragraph" w:styleId="Ttulo4">
    <w:name w:val="heading 4"/>
    <w:basedOn w:val="Normal"/>
    <w:next w:val="Normal"/>
    <w:link w:val="Ttulo4Char"/>
    <w:uiPriority w:val="9"/>
    <w:semiHidden/>
    <w:unhideWhenUsed/>
    <w:qFormat/>
    <w:rsid w:val="00B43AC9"/>
    <w:pPr>
      <w:keepNext/>
      <w:keepLines/>
      <w:spacing w:before="80" w:after="40"/>
      <w:outlineLvl w:val="3"/>
    </w:pPr>
    <w:rPr>
      <w:rFonts w:eastAsiaTheme="majorEastAsia" w:cstheme="majorBidi"/>
      <w:i/>
      <w:iCs/>
      <w:color w:val="0B5294" w:themeColor="accent1" w:themeShade="BF"/>
    </w:rPr>
  </w:style>
  <w:style w:type="paragraph" w:styleId="Ttulo5">
    <w:name w:val="heading 5"/>
    <w:basedOn w:val="Normal"/>
    <w:next w:val="Normal"/>
    <w:link w:val="Ttulo5Char"/>
    <w:uiPriority w:val="9"/>
    <w:qFormat/>
    <w:rsid w:val="000E2738"/>
    <w:pPr>
      <w:keepNext/>
      <w:spacing w:line="360" w:lineRule="auto"/>
      <w:ind w:firstLine="709"/>
      <w:jc w:val="center"/>
      <w:outlineLvl w:val="4"/>
    </w:pPr>
    <w:rPr>
      <w:rFonts w:ascii="Arial" w:hAnsi="Arial" w:cs="Arial"/>
      <w:sz w:val="28"/>
    </w:rPr>
  </w:style>
  <w:style w:type="paragraph" w:styleId="Ttulo6">
    <w:name w:val="heading 6"/>
    <w:basedOn w:val="Normal"/>
    <w:next w:val="Normal"/>
    <w:link w:val="Ttulo6Char"/>
    <w:uiPriority w:val="9"/>
    <w:qFormat/>
    <w:rsid w:val="000E2738"/>
    <w:pPr>
      <w:keepNext/>
      <w:tabs>
        <w:tab w:val="left" w:leader="dot" w:pos="9354"/>
      </w:tabs>
      <w:jc w:val="center"/>
      <w:outlineLvl w:val="5"/>
    </w:pPr>
    <w:rPr>
      <w:rFonts w:ascii="Arial" w:eastAsia="Arial" w:hAnsi="Arial" w:cs="Arial"/>
      <w:b/>
      <w:bCs/>
      <w:szCs w:val="14"/>
    </w:rPr>
  </w:style>
  <w:style w:type="paragraph" w:styleId="Ttulo7">
    <w:name w:val="heading 7"/>
    <w:basedOn w:val="Normal"/>
    <w:next w:val="Normal"/>
    <w:link w:val="Ttulo7Char"/>
    <w:uiPriority w:val="9"/>
    <w:semiHidden/>
    <w:unhideWhenUsed/>
    <w:qFormat/>
    <w:rsid w:val="00B43A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43A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43AC9"/>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E2738"/>
    <w:rPr>
      <w:rFonts w:ascii="Arial" w:eastAsia="Times New Roman" w:hAnsi="Arial" w:cs="Arial"/>
      <w:sz w:val="28"/>
      <w:szCs w:val="24"/>
      <w:lang w:eastAsia="pt-BR"/>
    </w:rPr>
  </w:style>
  <w:style w:type="character" w:customStyle="1" w:styleId="Ttulo2Char">
    <w:name w:val="Título 2 Char"/>
    <w:basedOn w:val="Fontepargpadro"/>
    <w:link w:val="Ttulo2"/>
    <w:uiPriority w:val="9"/>
    <w:rsid w:val="000E2738"/>
    <w:rPr>
      <w:rFonts w:ascii="Arial" w:eastAsia="Times New Roman" w:hAnsi="Arial" w:cs="Arial"/>
      <w:b/>
      <w:color w:val="000000"/>
      <w:sz w:val="28"/>
      <w:szCs w:val="28"/>
      <w:lang w:eastAsia="pt-BR"/>
    </w:rPr>
  </w:style>
  <w:style w:type="character" w:customStyle="1" w:styleId="Ttulo5Char">
    <w:name w:val="Título 5 Char"/>
    <w:basedOn w:val="Fontepargpadro"/>
    <w:link w:val="Ttulo5"/>
    <w:uiPriority w:val="9"/>
    <w:rsid w:val="000E2738"/>
    <w:rPr>
      <w:rFonts w:ascii="Arial" w:eastAsia="Times New Roman" w:hAnsi="Arial" w:cs="Arial"/>
      <w:sz w:val="28"/>
      <w:szCs w:val="24"/>
      <w:lang w:eastAsia="pt-BR"/>
    </w:rPr>
  </w:style>
  <w:style w:type="character" w:customStyle="1" w:styleId="Ttulo6Char">
    <w:name w:val="Título 6 Char"/>
    <w:basedOn w:val="Fontepargpadro"/>
    <w:link w:val="Ttulo6"/>
    <w:uiPriority w:val="9"/>
    <w:rsid w:val="000E2738"/>
    <w:rPr>
      <w:rFonts w:ascii="Arial" w:eastAsia="Arial" w:hAnsi="Arial" w:cs="Arial"/>
      <w:b/>
      <w:bCs/>
      <w:sz w:val="24"/>
      <w:szCs w:val="14"/>
      <w:lang w:eastAsia="pt-BR"/>
    </w:rPr>
  </w:style>
  <w:style w:type="paragraph" w:styleId="Corpodetexto">
    <w:name w:val="Body Text"/>
    <w:basedOn w:val="Normal"/>
    <w:link w:val="CorpodetextoChar"/>
    <w:semiHidden/>
    <w:rsid w:val="000E2738"/>
    <w:pPr>
      <w:jc w:val="both"/>
    </w:pPr>
  </w:style>
  <w:style w:type="character" w:customStyle="1" w:styleId="CorpodetextoChar">
    <w:name w:val="Corpo de texto Char"/>
    <w:basedOn w:val="Fontepargpadro"/>
    <w:link w:val="Corpodetexto"/>
    <w:semiHidden/>
    <w:rsid w:val="000E2738"/>
    <w:rPr>
      <w:rFonts w:ascii="Times New Roman" w:eastAsia="Times New Roman" w:hAnsi="Times New Roman" w:cs="Times New Roman"/>
      <w:sz w:val="24"/>
      <w:szCs w:val="24"/>
      <w:lang w:eastAsia="pt-BR"/>
    </w:rPr>
  </w:style>
  <w:style w:type="paragraph" w:styleId="Cabealho">
    <w:name w:val="header"/>
    <w:basedOn w:val="Normal"/>
    <w:link w:val="CabealhoChar"/>
    <w:uiPriority w:val="99"/>
    <w:rsid w:val="000E2738"/>
    <w:pPr>
      <w:tabs>
        <w:tab w:val="center" w:pos="4419"/>
        <w:tab w:val="right" w:pos="8838"/>
      </w:tabs>
    </w:pPr>
  </w:style>
  <w:style w:type="character" w:customStyle="1" w:styleId="CabealhoChar">
    <w:name w:val="Cabeçalho Char"/>
    <w:basedOn w:val="Fontepargpadro"/>
    <w:link w:val="Cabealho"/>
    <w:uiPriority w:val="99"/>
    <w:rsid w:val="000E2738"/>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E2738"/>
    <w:pPr>
      <w:ind w:left="720"/>
      <w:contextualSpacing/>
    </w:pPr>
  </w:style>
  <w:style w:type="paragraph" w:styleId="Rodap">
    <w:name w:val="footer"/>
    <w:basedOn w:val="Normal"/>
    <w:link w:val="RodapChar"/>
    <w:uiPriority w:val="99"/>
    <w:unhideWhenUsed/>
    <w:rsid w:val="00951082"/>
    <w:pPr>
      <w:tabs>
        <w:tab w:val="center" w:pos="4252"/>
        <w:tab w:val="right" w:pos="8504"/>
      </w:tabs>
    </w:pPr>
  </w:style>
  <w:style w:type="character" w:customStyle="1" w:styleId="RodapChar">
    <w:name w:val="Rodapé Char"/>
    <w:basedOn w:val="Fontepargpadro"/>
    <w:link w:val="Rodap"/>
    <w:uiPriority w:val="99"/>
    <w:rsid w:val="00951082"/>
    <w:rPr>
      <w:rFonts w:ascii="Times New Roman" w:eastAsia="Times New Roman" w:hAnsi="Times New Roman" w:cs="Times New Roman"/>
      <w:sz w:val="24"/>
      <w:szCs w:val="24"/>
      <w:lang w:eastAsia="pt-BR"/>
    </w:rPr>
  </w:style>
  <w:style w:type="paragraph" w:styleId="Reviso">
    <w:name w:val="Revision"/>
    <w:hidden/>
    <w:uiPriority w:val="99"/>
    <w:semiHidden/>
    <w:rsid w:val="00D447BD"/>
    <w:pPr>
      <w:spacing w:after="0"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0C58D3"/>
    <w:rPr>
      <w:color w:val="0000FF"/>
      <w:u w:val="single"/>
    </w:rPr>
  </w:style>
  <w:style w:type="paragraph" w:styleId="NormalWeb">
    <w:name w:val="Normal (Web)"/>
    <w:basedOn w:val="Normal"/>
    <w:uiPriority w:val="99"/>
    <w:unhideWhenUsed/>
    <w:rsid w:val="00013B09"/>
    <w:pPr>
      <w:spacing w:before="100" w:beforeAutospacing="1" w:after="100" w:afterAutospacing="1"/>
    </w:pPr>
  </w:style>
  <w:style w:type="table" w:styleId="Tabelacomgrade">
    <w:name w:val="Table Grid"/>
    <w:basedOn w:val="Tabelanormal"/>
    <w:uiPriority w:val="39"/>
    <w:rsid w:val="00445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5902A2"/>
    <w:pPr>
      <w:spacing w:line="360" w:lineRule="auto"/>
      <w:jc w:val="center"/>
    </w:pPr>
    <w:rPr>
      <w:rFonts w:ascii="Arial" w:hAnsi="Arial"/>
      <w:b/>
      <w:lang w:val="x-none"/>
    </w:rPr>
  </w:style>
  <w:style w:type="character" w:customStyle="1" w:styleId="TtuloChar">
    <w:name w:val="Título Char"/>
    <w:basedOn w:val="Fontepargpadro"/>
    <w:link w:val="Ttulo"/>
    <w:uiPriority w:val="10"/>
    <w:rsid w:val="005902A2"/>
    <w:rPr>
      <w:rFonts w:ascii="Arial" w:eastAsia="Times New Roman" w:hAnsi="Arial" w:cs="Times New Roman"/>
      <w:b/>
      <w:sz w:val="24"/>
      <w:szCs w:val="24"/>
      <w:lang w:val="x-none" w:eastAsia="pt-BR"/>
    </w:rPr>
  </w:style>
  <w:style w:type="paragraph" w:styleId="Subttulo">
    <w:name w:val="Subtitle"/>
    <w:basedOn w:val="Normal"/>
    <w:next w:val="Normal"/>
    <w:link w:val="SubttuloChar"/>
    <w:uiPriority w:val="11"/>
    <w:qFormat/>
    <w:rsid w:val="005902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5902A2"/>
    <w:rPr>
      <w:rFonts w:eastAsiaTheme="minorEastAsia"/>
      <w:color w:val="5A5A5A" w:themeColor="text1" w:themeTint="A5"/>
      <w:spacing w:val="15"/>
      <w:lang w:eastAsia="pt-BR"/>
    </w:rPr>
  </w:style>
  <w:style w:type="character" w:styleId="HiperlinkVisitado">
    <w:name w:val="FollowedHyperlink"/>
    <w:basedOn w:val="Fontepargpadro"/>
    <w:uiPriority w:val="99"/>
    <w:semiHidden/>
    <w:unhideWhenUsed/>
    <w:rsid w:val="00447742"/>
    <w:rPr>
      <w:color w:val="85DFD0" w:themeColor="followedHyperlink"/>
      <w:u w:val="single"/>
    </w:rPr>
  </w:style>
  <w:style w:type="character" w:customStyle="1" w:styleId="MenoPendente1">
    <w:name w:val="Menção Pendente1"/>
    <w:basedOn w:val="Fontepargpadro"/>
    <w:uiPriority w:val="99"/>
    <w:semiHidden/>
    <w:unhideWhenUsed/>
    <w:rsid w:val="00003428"/>
    <w:rPr>
      <w:color w:val="605E5C"/>
      <w:shd w:val="clear" w:color="auto" w:fill="E1DFDD"/>
    </w:rPr>
  </w:style>
  <w:style w:type="character" w:styleId="CitaoHTML">
    <w:name w:val="HTML Cite"/>
    <w:basedOn w:val="Fontepargpadro"/>
    <w:uiPriority w:val="99"/>
    <w:semiHidden/>
    <w:unhideWhenUsed/>
    <w:rsid w:val="002D72B2"/>
    <w:rPr>
      <w:i/>
      <w:iCs/>
    </w:rPr>
  </w:style>
  <w:style w:type="paragraph" w:styleId="Legenda">
    <w:name w:val="caption"/>
    <w:basedOn w:val="Normal"/>
    <w:next w:val="Normal"/>
    <w:uiPriority w:val="35"/>
    <w:unhideWhenUsed/>
    <w:qFormat/>
    <w:rsid w:val="001D26D6"/>
    <w:pPr>
      <w:spacing w:after="200"/>
    </w:pPr>
    <w:rPr>
      <w:i/>
      <w:iCs/>
      <w:color w:val="17406D" w:themeColor="text2"/>
      <w:sz w:val="18"/>
      <w:szCs w:val="18"/>
    </w:rPr>
  </w:style>
  <w:style w:type="paragraph" w:styleId="Textodenotadefim">
    <w:name w:val="endnote text"/>
    <w:basedOn w:val="Normal"/>
    <w:link w:val="TextodenotadefimChar"/>
    <w:uiPriority w:val="99"/>
    <w:semiHidden/>
    <w:unhideWhenUsed/>
    <w:rsid w:val="00D14FDA"/>
    <w:rPr>
      <w:sz w:val="20"/>
      <w:szCs w:val="20"/>
    </w:rPr>
  </w:style>
  <w:style w:type="character" w:customStyle="1" w:styleId="TextodenotadefimChar">
    <w:name w:val="Texto de nota de fim Char"/>
    <w:basedOn w:val="Fontepargpadro"/>
    <w:link w:val="Textodenotadefim"/>
    <w:uiPriority w:val="99"/>
    <w:semiHidden/>
    <w:rsid w:val="00D14FDA"/>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D14FDA"/>
    <w:rPr>
      <w:vertAlign w:val="superscript"/>
    </w:rPr>
  </w:style>
  <w:style w:type="paragraph" w:styleId="Textodenotaderodap">
    <w:name w:val="footnote text"/>
    <w:basedOn w:val="Normal"/>
    <w:link w:val="TextodenotaderodapChar"/>
    <w:uiPriority w:val="99"/>
    <w:semiHidden/>
    <w:unhideWhenUsed/>
    <w:rsid w:val="00E96524"/>
    <w:rPr>
      <w:sz w:val="20"/>
      <w:szCs w:val="20"/>
    </w:rPr>
  </w:style>
  <w:style w:type="character" w:customStyle="1" w:styleId="TextodenotaderodapChar">
    <w:name w:val="Texto de nota de rodapé Char"/>
    <w:basedOn w:val="Fontepargpadro"/>
    <w:link w:val="Textodenotaderodap"/>
    <w:uiPriority w:val="99"/>
    <w:semiHidden/>
    <w:rsid w:val="00E96524"/>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E96524"/>
    <w:rPr>
      <w:vertAlign w:val="superscript"/>
    </w:rPr>
  </w:style>
  <w:style w:type="character" w:styleId="CdigoHTML">
    <w:name w:val="HTML Code"/>
    <w:basedOn w:val="Fontepargpadro"/>
    <w:uiPriority w:val="99"/>
    <w:semiHidden/>
    <w:unhideWhenUsed/>
    <w:rsid w:val="00587B4F"/>
    <w:rPr>
      <w:rFonts w:ascii="Courier New" w:eastAsia="Times New Roman" w:hAnsi="Courier New" w:cs="Courier New"/>
      <w:sz w:val="20"/>
      <w:szCs w:val="20"/>
    </w:rPr>
  </w:style>
  <w:style w:type="character" w:styleId="Forte">
    <w:name w:val="Strong"/>
    <w:basedOn w:val="Fontepargpadro"/>
    <w:uiPriority w:val="22"/>
    <w:qFormat/>
    <w:rsid w:val="009C676B"/>
    <w:rPr>
      <w:b/>
      <w:bCs/>
    </w:rPr>
  </w:style>
  <w:style w:type="paragraph" w:customStyle="1" w:styleId="Corpodetexto21">
    <w:name w:val="Corpo de texto 21"/>
    <w:basedOn w:val="Normal"/>
    <w:uiPriority w:val="99"/>
    <w:rsid w:val="002D4740"/>
    <w:pPr>
      <w:suppressAutoHyphens/>
      <w:spacing w:line="360" w:lineRule="auto"/>
      <w:jc w:val="both"/>
    </w:pPr>
    <w:rPr>
      <w:szCs w:val="20"/>
      <w:lang w:eastAsia="ar-SA"/>
    </w:rPr>
  </w:style>
  <w:style w:type="paragraph" w:styleId="SemEspaamento">
    <w:name w:val="No Spacing"/>
    <w:link w:val="SemEspaamentoChar"/>
    <w:uiPriority w:val="1"/>
    <w:qFormat/>
    <w:rsid w:val="002D4740"/>
    <w:pPr>
      <w:spacing w:after="0" w:line="240" w:lineRule="auto"/>
    </w:pPr>
    <w:rPr>
      <w:rFonts w:ascii="Calibri" w:eastAsia="Times New Roman" w:hAnsi="Times New Roman" w:cs="Times New Roman"/>
      <w:lang w:eastAsia="pt-BR"/>
    </w:rPr>
  </w:style>
  <w:style w:type="character" w:customStyle="1" w:styleId="SemEspaamentoChar">
    <w:name w:val="Sem Espaçamento Char"/>
    <w:link w:val="SemEspaamento"/>
    <w:uiPriority w:val="1"/>
    <w:rsid w:val="002D4740"/>
    <w:rPr>
      <w:rFonts w:ascii="Calibri" w:eastAsia="Times New Roman" w:hAnsi="Times New Roman" w:cs="Times New Roman"/>
      <w:lang w:eastAsia="pt-BR"/>
    </w:rPr>
  </w:style>
  <w:style w:type="paragraph" w:customStyle="1" w:styleId="ps-2">
    <w:name w:val="ps-2"/>
    <w:basedOn w:val="Normal"/>
    <w:rsid w:val="009F653C"/>
    <w:pPr>
      <w:spacing w:before="100" w:beforeAutospacing="1" w:after="100" w:afterAutospacing="1"/>
    </w:pPr>
  </w:style>
  <w:style w:type="paragraph" w:styleId="Textodecomentrio">
    <w:name w:val="annotation text"/>
    <w:basedOn w:val="Normal"/>
    <w:link w:val="TextodecomentrioChar"/>
    <w:uiPriority w:val="99"/>
    <w:unhideWhenUsed/>
    <w:rsid w:val="00604766"/>
    <w:rPr>
      <w:sz w:val="20"/>
      <w:szCs w:val="20"/>
    </w:rPr>
  </w:style>
  <w:style w:type="character" w:customStyle="1" w:styleId="TextodecomentrioChar">
    <w:name w:val="Texto de comentário Char"/>
    <w:basedOn w:val="Fontepargpadro"/>
    <w:link w:val="Textodecomentrio"/>
    <w:uiPriority w:val="99"/>
    <w:rsid w:val="00604766"/>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sid w:val="009C3875"/>
    <w:rPr>
      <w:sz w:val="16"/>
      <w:szCs w:val="16"/>
    </w:rPr>
  </w:style>
  <w:style w:type="paragraph" w:styleId="Assuntodocomentrio">
    <w:name w:val="annotation subject"/>
    <w:basedOn w:val="Textodecomentrio"/>
    <w:next w:val="Textodecomentrio"/>
    <w:link w:val="AssuntodocomentrioChar"/>
    <w:uiPriority w:val="99"/>
    <w:semiHidden/>
    <w:unhideWhenUsed/>
    <w:rsid w:val="002C1EA0"/>
    <w:rPr>
      <w:b/>
      <w:bCs/>
    </w:rPr>
  </w:style>
  <w:style w:type="character" w:customStyle="1" w:styleId="AssuntodocomentrioChar">
    <w:name w:val="Assunto do comentário Char"/>
    <w:basedOn w:val="TextodecomentrioChar"/>
    <w:link w:val="Assuntodocomentrio"/>
    <w:uiPriority w:val="99"/>
    <w:semiHidden/>
    <w:rsid w:val="002C1EA0"/>
    <w:rPr>
      <w:rFonts w:ascii="Times New Roman" w:eastAsia="Times New Roman" w:hAnsi="Times New Roman" w:cs="Times New Roman"/>
      <w:b/>
      <w:bCs/>
      <w:sz w:val="20"/>
      <w:szCs w:val="20"/>
      <w:lang w:eastAsia="pt-BR"/>
    </w:rPr>
  </w:style>
  <w:style w:type="paragraph" w:customStyle="1" w:styleId="citation">
    <w:name w:val="citation"/>
    <w:basedOn w:val="Normal"/>
    <w:rsid w:val="00AA35EC"/>
    <w:pPr>
      <w:spacing w:before="100" w:beforeAutospacing="1" w:after="100" w:afterAutospacing="1"/>
    </w:pPr>
  </w:style>
  <w:style w:type="character" w:customStyle="1" w:styleId="oypena">
    <w:name w:val="oypena"/>
    <w:basedOn w:val="Fontepargpadro"/>
    <w:rsid w:val="00B01884"/>
  </w:style>
  <w:style w:type="paragraph" w:customStyle="1" w:styleId="cvgsua">
    <w:name w:val="cvgsua"/>
    <w:basedOn w:val="Normal"/>
    <w:rsid w:val="00E916F7"/>
    <w:pPr>
      <w:spacing w:before="100" w:beforeAutospacing="1" w:after="100" w:afterAutospacing="1"/>
    </w:pPr>
  </w:style>
  <w:style w:type="character" w:customStyle="1" w:styleId="TextodeEspaoReservado">
    <w:name w:val="Texto de Espaço Reservado"/>
    <w:basedOn w:val="Fontepargpadro"/>
    <w:uiPriority w:val="99"/>
    <w:semiHidden/>
    <w:rsid w:val="00AD0E96"/>
    <w:rPr>
      <w:color w:val="808080"/>
    </w:rPr>
  </w:style>
  <w:style w:type="table" w:customStyle="1" w:styleId="Tabelacomgrade1">
    <w:name w:val="Tabela com grade1"/>
    <w:basedOn w:val="Tabelanormal"/>
    <w:next w:val="Tabelacomgrade"/>
    <w:uiPriority w:val="39"/>
    <w:rsid w:val="00095D4E"/>
    <w:pPr>
      <w:spacing w:beforeAutospacing="1" w:after="0" w:afterAutospacing="1"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876EA4"/>
    <w:pPr>
      <w:spacing w:beforeAutospacing="1" w:after="0" w:afterAutospacing="1"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DB1F8A"/>
    <w:pPr>
      <w:spacing w:beforeAutospacing="1" w:after="0" w:afterAutospacing="1"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6B7508"/>
    <w:pPr>
      <w:spacing w:beforeAutospacing="1" w:after="0" w:afterAutospacing="1"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7A243A"/>
    <w:rPr>
      <w:i/>
      <w:iCs/>
    </w:rPr>
  </w:style>
  <w:style w:type="paragraph" w:styleId="Textodebalo">
    <w:name w:val="Balloon Text"/>
    <w:basedOn w:val="Normal"/>
    <w:link w:val="TextodebaloChar"/>
    <w:uiPriority w:val="99"/>
    <w:semiHidden/>
    <w:unhideWhenUsed/>
    <w:rsid w:val="001C3FE8"/>
    <w:rPr>
      <w:rFonts w:ascii="Tahoma" w:hAnsi="Tahoma" w:cs="Tahoma"/>
      <w:sz w:val="16"/>
      <w:szCs w:val="16"/>
    </w:rPr>
  </w:style>
  <w:style w:type="character" w:customStyle="1" w:styleId="TextodebaloChar">
    <w:name w:val="Texto de balão Char"/>
    <w:basedOn w:val="Fontepargpadro"/>
    <w:link w:val="Textodebalo"/>
    <w:uiPriority w:val="99"/>
    <w:semiHidden/>
    <w:rsid w:val="001C3FE8"/>
    <w:rPr>
      <w:rFonts w:ascii="Tahoma" w:eastAsia="Times New Roman" w:hAnsi="Tahoma" w:cs="Tahoma"/>
      <w:sz w:val="16"/>
      <w:szCs w:val="16"/>
      <w:lang w:eastAsia="pt-BR"/>
    </w:rPr>
  </w:style>
  <w:style w:type="paragraph" w:styleId="CitaoIntensa">
    <w:name w:val="Intense Quote"/>
    <w:basedOn w:val="Normal"/>
    <w:next w:val="Normal"/>
    <w:link w:val="CitaoIntensaChar"/>
    <w:uiPriority w:val="30"/>
    <w:qFormat/>
    <w:rsid w:val="00AF6103"/>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CitaoIntensaChar">
    <w:name w:val="Citação Intensa Char"/>
    <w:basedOn w:val="Fontepargpadro"/>
    <w:link w:val="CitaoIntensa"/>
    <w:uiPriority w:val="30"/>
    <w:rsid w:val="00AF6103"/>
    <w:rPr>
      <w:rFonts w:ascii="Times New Roman" w:eastAsia="Times New Roman" w:hAnsi="Times New Roman" w:cs="Times New Roman"/>
      <w:i/>
      <w:iCs/>
      <w:color w:val="0F6FC6" w:themeColor="accent1"/>
      <w:sz w:val="24"/>
      <w:szCs w:val="24"/>
      <w:lang w:eastAsia="pt-BR"/>
    </w:rPr>
  </w:style>
  <w:style w:type="character" w:customStyle="1" w:styleId="Ttulo3Char">
    <w:name w:val="Título 3 Char"/>
    <w:basedOn w:val="Fontepargpadro"/>
    <w:link w:val="Ttulo3"/>
    <w:uiPriority w:val="9"/>
    <w:semiHidden/>
    <w:rsid w:val="00B43AC9"/>
    <w:rPr>
      <w:rFonts w:ascii="Times New Roman" w:eastAsiaTheme="majorEastAsia" w:hAnsi="Times New Roman" w:cstheme="majorBidi"/>
      <w:color w:val="0B5294" w:themeColor="accent1" w:themeShade="BF"/>
      <w:sz w:val="28"/>
      <w:szCs w:val="28"/>
      <w:lang w:eastAsia="pt-BR"/>
    </w:rPr>
  </w:style>
  <w:style w:type="character" w:customStyle="1" w:styleId="Ttulo4Char">
    <w:name w:val="Título 4 Char"/>
    <w:basedOn w:val="Fontepargpadro"/>
    <w:link w:val="Ttulo4"/>
    <w:uiPriority w:val="9"/>
    <w:semiHidden/>
    <w:rsid w:val="00B43AC9"/>
    <w:rPr>
      <w:rFonts w:ascii="Times New Roman" w:eastAsiaTheme="majorEastAsia" w:hAnsi="Times New Roman" w:cstheme="majorBidi"/>
      <w:i/>
      <w:iCs/>
      <w:color w:val="0B5294" w:themeColor="accent1" w:themeShade="BF"/>
      <w:sz w:val="24"/>
      <w:szCs w:val="24"/>
      <w:lang w:eastAsia="pt-BR"/>
    </w:rPr>
  </w:style>
  <w:style w:type="character" w:customStyle="1" w:styleId="Ttulo7Char">
    <w:name w:val="Título 7 Char"/>
    <w:basedOn w:val="Fontepargpadro"/>
    <w:link w:val="Ttulo7"/>
    <w:uiPriority w:val="9"/>
    <w:semiHidden/>
    <w:rsid w:val="00B43AC9"/>
    <w:rPr>
      <w:rFonts w:ascii="Times New Roman" w:eastAsiaTheme="majorEastAsia" w:hAnsi="Times New Roman" w:cstheme="majorBidi"/>
      <w:color w:val="595959" w:themeColor="text1" w:themeTint="A6"/>
      <w:sz w:val="24"/>
      <w:szCs w:val="24"/>
      <w:lang w:eastAsia="pt-BR"/>
    </w:rPr>
  </w:style>
  <w:style w:type="character" w:customStyle="1" w:styleId="Ttulo8Char">
    <w:name w:val="Título 8 Char"/>
    <w:basedOn w:val="Fontepargpadro"/>
    <w:link w:val="Ttulo8"/>
    <w:uiPriority w:val="9"/>
    <w:semiHidden/>
    <w:rsid w:val="00B43AC9"/>
    <w:rPr>
      <w:rFonts w:ascii="Times New Roman" w:eastAsiaTheme="majorEastAsia" w:hAnsi="Times New Roman" w:cstheme="majorBidi"/>
      <w:i/>
      <w:iCs/>
      <w:color w:val="272727" w:themeColor="text1" w:themeTint="D8"/>
      <w:sz w:val="24"/>
      <w:szCs w:val="24"/>
      <w:lang w:eastAsia="pt-BR"/>
    </w:rPr>
  </w:style>
  <w:style w:type="character" w:customStyle="1" w:styleId="Ttulo9Char">
    <w:name w:val="Título 9 Char"/>
    <w:basedOn w:val="Fontepargpadro"/>
    <w:link w:val="Ttulo9"/>
    <w:uiPriority w:val="9"/>
    <w:semiHidden/>
    <w:rsid w:val="00B43AC9"/>
    <w:rPr>
      <w:rFonts w:ascii="Times New Roman" w:eastAsiaTheme="majorEastAsia" w:hAnsi="Times New Roman" w:cstheme="majorBidi"/>
      <w:color w:val="272727" w:themeColor="text1" w:themeTint="D8"/>
      <w:sz w:val="24"/>
      <w:szCs w:val="24"/>
      <w:lang w:eastAsia="pt-BR"/>
    </w:rPr>
  </w:style>
  <w:style w:type="paragraph" w:styleId="Citao">
    <w:name w:val="Quote"/>
    <w:basedOn w:val="Normal"/>
    <w:next w:val="Normal"/>
    <w:link w:val="CitaoChar"/>
    <w:uiPriority w:val="29"/>
    <w:qFormat/>
    <w:rsid w:val="00B43AC9"/>
    <w:pPr>
      <w:spacing w:before="160"/>
      <w:jc w:val="center"/>
    </w:pPr>
    <w:rPr>
      <w:i/>
      <w:iCs/>
      <w:color w:val="404040" w:themeColor="text1" w:themeTint="BF"/>
    </w:rPr>
  </w:style>
  <w:style w:type="character" w:customStyle="1" w:styleId="CitaoChar">
    <w:name w:val="Citação Char"/>
    <w:basedOn w:val="Fontepargpadro"/>
    <w:link w:val="Citao"/>
    <w:uiPriority w:val="29"/>
    <w:rsid w:val="00B43AC9"/>
    <w:rPr>
      <w:rFonts w:ascii="Times New Roman" w:eastAsia="Times New Roman" w:hAnsi="Times New Roman" w:cs="Times New Roman"/>
      <w:i/>
      <w:iCs/>
      <w:color w:val="404040" w:themeColor="text1" w:themeTint="BF"/>
      <w:sz w:val="24"/>
      <w:szCs w:val="24"/>
      <w:lang w:eastAsia="pt-BR"/>
    </w:rPr>
  </w:style>
  <w:style w:type="character" w:styleId="nfaseIntensa">
    <w:name w:val="Intense Emphasis"/>
    <w:basedOn w:val="Fontepargpadro"/>
    <w:uiPriority w:val="21"/>
    <w:qFormat/>
    <w:rsid w:val="00B43AC9"/>
    <w:rPr>
      <w:i/>
      <w:iCs/>
      <w:color w:val="0B5294" w:themeColor="accent1" w:themeShade="BF"/>
    </w:rPr>
  </w:style>
  <w:style w:type="character" w:styleId="RefernciaIntensa">
    <w:name w:val="Intense Reference"/>
    <w:basedOn w:val="Fontepargpadro"/>
    <w:uiPriority w:val="32"/>
    <w:qFormat/>
    <w:rsid w:val="00B43AC9"/>
    <w:rPr>
      <w:b/>
      <w:bCs/>
      <w:smallCaps/>
      <w:color w:val="0B5294" w:themeColor="accent1" w:themeShade="BF"/>
      <w:spacing w:val="5"/>
    </w:rPr>
  </w:style>
  <w:style w:type="paragraph" w:customStyle="1" w:styleId="Normal1">
    <w:name w:val="Normal1"/>
    <w:rsid w:val="002C097A"/>
    <w:pPr>
      <w:spacing w:after="160" w:line="259" w:lineRule="auto"/>
    </w:pPr>
    <w:rPr>
      <w:rFonts w:ascii="Calibri" w:eastAsia="Calibri" w:hAnsi="Calibri" w:cs="Calibri"/>
      <w:lang w:eastAsia="pt-BR"/>
    </w:rPr>
  </w:style>
  <w:style w:type="paragraph" w:styleId="CabealhodoSumrio">
    <w:name w:val="TOC Heading"/>
    <w:basedOn w:val="Ttulo1"/>
    <w:next w:val="Normal"/>
    <w:uiPriority w:val="39"/>
    <w:unhideWhenUsed/>
    <w:qFormat/>
    <w:rsid w:val="003D4303"/>
    <w:pPr>
      <w:keepLines/>
      <w:spacing w:before="240" w:line="259" w:lineRule="auto"/>
      <w:jc w:val="left"/>
      <w:outlineLvl w:val="9"/>
    </w:pPr>
    <w:rPr>
      <w:rFonts w:asciiTheme="majorHAnsi" w:eastAsiaTheme="majorEastAsia" w:hAnsiTheme="majorHAnsi" w:cstheme="majorBidi"/>
      <w:color w:val="0B5294" w:themeColor="accent1" w:themeShade="BF"/>
      <w:sz w:val="32"/>
      <w:szCs w:val="32"/>
    </w:rPr>
  </w:style>
  <w:style w:type="paragraph" w:styleId="Sumrio2">
    <w:name w:val="toc 2"/>
    <w:basedOn w:val="Normal"/>
    <w:next w:val="Normal"/>
    <w:autoRedefine/>
    <w:uiPriority w:val="39"/>
    <w:unhideWhenUsed/>
    <w:rsid w:val="003D4303"/>
    <w:pPr>
      <w:spacing w:after="100"/>
      <w:ind w:left="240"/>
    </w:pPr>
  </w:style>
  <w:style w:type="paragraph" w:styleId="Sumrio1">
    <w:name w:val="toc 1"/>
    <w:basedOn w:val="Normal"/>
    <w:next w:val="Normal"/>
    <w:autoRedefine/>
    <w:uiPriority w:val="39"/>
    <w:unhideWhenUsed/>
    <w:rsid w:val="00BC4087"/>
    <w:pPr>
      <w:tabs>
        <w:tab w:val="left" w:pos="709"/>
        <w:tab w:val="right" w:leader="dot" w:pos="9061"/>
      </w:tabs>
      <w:spacing w:after="100"/>
    </w:pPr>
  </w:style>
  <w:style w:type="character" w:customStyle="1" w:styleId="MenoPendente2">
    <w:name w:val="Menção Pendente2"/>
    <w:basedOn w:val="Fontepargpadro"/>
    <w:uiPriority w:val="99"/>
    <w:semiHidden/>
    <w:unhideWhenUsed/>
    <w:rsid w:val="00FD501C"/>
    <w:rPr>
      <w:color w:val="605E5C"/>
      <w:shd w:val="clear" w:color="auto" w:fill="E1DFDD"/>
    </w:rPr>
  </w:style>
  <w:style w:type="paragraph" w:styleId="ndicedeilustraes">
    <w:name w:val="table of figures"/>
    <w:basedOn w:val="Normal"/>
    <w:next w:val="Normal"/>
    <w:uiPriority w:val="99"/>
    <w:unhideWhenUsed/>
    <w:rsid w:val="00D033E2"/>
  </w:style>
  <w:style w:type="paragraph" w:styleId="Sumrio3">
    <w:name w:val="toc 3"/>
    <w:basedOn w:val="Normal"/>
    <w:next w:val="Normal"/>
    <w:autoRedefine/>
    <w:uiPriority w:val="39"/>
    <w:semiHidden/>
    <w:unhideWhenUsed/>
    <w:rsid w:val="0015544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182">
      <w:bodyDiv w:val="1"/>
      <w:marLeft w:val="0"/>
      <w:marRight w:val="0"/>
      <w:marTop w:val="0"/>
      <w:marBottom w:val="0"/>
      <w:divBdr>
        <w:top w:val="none" w:sz="0" w:space="0" w:color="auto"/>
        <w:left w:val="none" w:sz="0" w:space="0" w:color="auto"/>
        <w:bottom w:val="none" w:sz="0" w:space="0" w:color="auto"/>
        <w:right w:val="none" w:sz="0" w:space="0" w:color="auto"/>
      </w:divBdr>
    </w:div>
    <w:div w:id="20984387">
      <w:bodyDiv w:val="1"/>
      <w:marLeft w:val="0"/>
      <w:marRight w:val="0"/>
      <w:marTop w:val="0"/>
      <w:marBottom w:val="0"/>
      <w:divBdr>
        <w:top w:val="none" w:sz="0" w:space="0" w:color="auto"/>
        <w:left w:val="none" w:sz="0" w:space="0" w:color="auto"/>
        <w:bottom w:val="none" w:sz="0" w:space="0" w:color="auto"/>
        <w:right w:val="none" w:sz="0" w:space="0" w:color="auto"/>
      </w:divBdr>
    </w:div>
    <w:div w:id="21518417">
      <w:bodyDiv w:val="1"/>
      <w:marLeft w:val="0"/>
      <w:marRight w:val="0"/>
      <w:marTop w:val="0"/>
      <w:marBottom w:val="0"/>
      <w:divBdr>
        <w:top w:val="none" w:sz="0" w:space="0" w:color="auto"/>
        <w:left w:val="none" w:sz="0" w:space="0" w:color="auto"/>
        <w:bottom w:val="none" w:sz="0" w:space="0" w:color="auto"/>
        <w:right w:val="none" w:sz="0" w:space="0" w:color="auto"/>
      </w:divBdr>
    </w:div>
    <w:div w:id="27219450">
      <w:bodyDiv w:val="1"/>
      <w:marLeft w:val="0"/>
      <w:marRight w:val="0"/>
      <w:marTop w:val="0"/>
      <w:marBottom w:val="0"/>
      <w:divBdr>
        <w:top w:val="none" w:sz="0" w:space="0" w:color="auto"/>
        <w:left w:val="none" w:sz="0" w:space="0" w:color="auto"/>
        <w:bottom w:val="none" w:sz="0" w:space="0" w:color="auto"/>
        <w:right w:val="none" w:sz="0" w:space="0" w:color="auto"/>
      </w:divBdr>
    </w:div>
    <w:div w:id="32390770">
      <w:bodyDiv w:val="1"/>
      <w:marLeft w:val="0"/>
      <w:marRight w:val="0"/>
      <w:marTop w:val="0"/>
      <w:marBottom w:val="0"/>
      <w:divBdr>
        <w:top w:val="none" w:sz="0" w:space="0" w:color="auto"/>
        <w:left w:val="none" w:sz="0" w:space="0" w:color="auto"/>
        <w:bottom w:val="none" w:sz="0" w:space="0" w:color="auto"/>
        <w:right w:val="none" w:sz="0" w:space="0" w:color="auto"/>
      </w:divBdr>
    </w:div>
    <w:div w:id="39474941">
      <w:bodyDiv w:val="1"/>
      <w:marLeft w:val="0"/>
      <w:marRight w:val="0"/>
      <w:marTop w:val="0"/>
      <w:marBottom w:val="0"/>
      <w:divBdr>
        <w:top w:val="none" w:sz="0" w:space="0" w:color="auto"/>
        <w:left w:val="none" w:sz="0" w:space="0" w:color="auto"/>
        <w:bottom w:val="none" w:sz="0" w:space="0" w:color="auto"/>
        <w:right w:val="none" w:sz="0" w:space="0" w:color="auto"/>
      </w:divBdr>
    </w:div>
    <w:div w:id="43676567">
      <w:bodyDiv w:val="1"/>
      <w:marLeft w:val="0"/>
      <w:marRight w:val="0"/>
      <w:marTop w:val="0"/>
      <w:marBottom w:val="0"/>
      <w:divBdr>
        <w:top w:val="none" w:sz="0" w:space="0" w:color="auto"/>
        <w:left w:val="none" w:sz="0" w:space="0" w:color="auto"/>
        <w:bottom w:val="none" w:sz="0" w:space="0" w:color="auto"/>
        <w:right w:val="none" w:sz="0" w:space="0" w:color="auto"/>
      </w:divBdr>
    </w:div>
    <w:div w:id="59905798">
      <w:bodyDiv w:val="1"/>
      <w:marLeft w:val="0"/>
      <w:marRight w:val="0"/>
      <w:marTop w:val="0"/>
      <w:marBottom w:val="0"/>
      <w:divBdr>
        <w:top w:val="none" w:sz="0" w:space="0" w:color="auto"/>
        <w:left w:val="none" w:sz="0" w:space="0" w:color="auto"/>
        <w:bottom w:val="none" w:sz="0" w:space="0" w:color="auto"/>
        <w:right w:val="none" w:sz="0" w:space="0" w:color="auto"/>
      </w:divBdr>
    </w:div>
    <w:div w:id="88165787">
      <w:bodyDiv w:val="1"/>
      <w:marLeft w:val="0"/>
      <w:marRight w:val="0"/>
      <w:marTop w:val="0"/>
      <w:marBottom w:val="0"/>
      <w:divBdr>
        <w:top w:val="none" w:sz="0" w:space="0" w:color="auto"/>
        <w:left w:val="none" w:sz="0" w:space="0" w:color="auto"/>
        <w:bottom w:val="none" w:sz="0" w:space="0" w:color="auto"/>
        <w:right w:val="none" w:sz="0" w:space="0" w:color="auto"/>
      </w:divBdr>
    </w:div>
    <w:div w:id="99882356">
      <w:bodyDiv w:val="1"/>
      <w:marLeft w:val="0"/>
      <w:marRight w:val="0"/>
      <w:marTop w:val="0"/>
      <w:marBottom w:val="0"/>
      <w:divBdr>
        <w:top w:val="none" w:sz="0" w:space="0" w:color="auto"/>
        <w:left w:val="none" w:sz="0" w:space="0" w:color="auto"/>
        <w:bottom w:val="none" w:sz="0" w:space="0" w:color="auto"/>
        <w:right w:val="none" w:sz="0" w:space="0" w:color="auto"/>
      </w:divBdr>
    </w:div>
    <w:div w:id="106973368">
      <w:bodyDiv w:val="1"/>
      <w:marLeft w:val="0"/>
      <w:marRight w:val="0"/>
      <w:marTop w:val="0"/>
      <w:marBottom w:val="0"/>
      <w:divBdr>
        <w:top w:val="none" w:sz="0" w:space="0" w:color="auto"/>
        <w:left w:val="none" w:sz="0" w:space="0" w:color="auto"/>
        <w:bottom w:val="none" w:sz="0" w:space="0" w:color="auto"/>
        <w:right w:val="none" w:sz="0" w:space="0" w:color="auto"/>
      </w:divBdr>
      <w:divsChild>
        <w:div w:id="1985313009">
          <w:marLeft w:val="0"/>
          <w:marRight w:val="0"/>
          <w:marTop w:val="0"/>
          <w:marBottom w:val="0"/>
          <w:divBdr>
            <w:top w:val="single" w:sz="6" w:space="0" w:color="DADADA"/>
            <w:left w:val="none" w:sz="0" w:space="0" w:color="auto"/>
            <w:bottom w:val="single" w:sz="6" w:space="0" w:color="DADADA"/>
            <w:right w:val="none" w:sz="0" w:space="0" w:color="auto"/>
          </w:divBdr>
          <w:divsChild>
            <w:div w:id="30297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1124">
      <w:bodyDiv w:val="1"/>
      <w:marLeft w:val="0"/>
      <w:marRight w:val="0"/>
      <w:marTop w:val="0"/>
      <w:marBottom w:val="0"/>
      <w:divBdr>
        <w:top w:val="none" w:sz="0" w:space="0" w:color="auto"/>
        <w:left w:val="none" w:sz="0" w:space="0" w:color="auto"/>
        <w:bottom w:val="none" w:sz="0" w:space="0" w:color="auto"/>
        <w:right w:val="none" w:sz="0" w:space="0" w:color="auto"/>
      </w:divBdr>
    </w:div>
    <w:div w:id="160052105">
      <w:bodyDiv w:val="1"/>
      <w:marLeft w:val="0"/>
      <w:marRight w:val="0"/>
      <w:marTop w:val="0"/>
      <w:marBottom w:val="0"/>
      <w:divBdr>
        <w:top w:val="none" w:sz="0" w:space="0" w:color="auto"/>
        <w:left w:val="none" w:sz="0" w:space="0" w:color="auto"/>
        <w:bottom w:val="none" w:sz="0" w:space="0" w:color="auto"/>
        <w:right w:val="none" w:sz="0" w:space="0" w:color="auto"/>
      </w:divBdr>
    </w:div>
    <w:div w:id="185795549">
      <w:bodyDiv w:val="1"/>
      <w:marLeft w:val="0"/>
      <w:marRight w:val="0"/>
      <w:marTop w:val="0"/>
      <w:marBottom w:val="0"/>
      <w:divBdr>
        <w:top w:val="none" w:sz="0" w:space="0" w:color="auto"/>
        <w:left w:val="none" w:sz="0" w:space="0" w:color="auto"/>
        <w:bottom w:val="none" w:sz="0" w:space="0" w:color="auto"/>
        <w:right w:val="none" w:sz="0" w:space="0" w:color="auto"/>
      </w:divBdr>
    </w:div>
    <w:div w:id="187761492">
      <w:bodyDiv w:val="1"/>
      <w:marLeft w:val="0"/>
      <w:marRight w:val="0"/>
      <w:marTop w:val="0"/>
      <w:marBottom w:val="0"/>
      <w:divBdr>
        <w:top w:val="none" w:sz="0" w:space="0" w:color="auto"/>
        <w:left w:val="none" w:sz="0" w:space="0" w:color="auto"/>
        <w:bottom w:val="none" w:sz="0" w:space="0" w:color="auto"/>
        <w:right w:val="none" w:sz="0" w:space="0" w:color="auto"/>
      </w:divBdr>
    </w:div>
    <w:div w:id="197666858">
      <w:bodyDiv w:val="1"/>
      <w:marLeft w:val="0"/>
      <w:marRight w:val="0"/>
      <w:marTop w:val="0"/>
      <w:marBottom w:val="0"/>
      <w:divBdr>
        <w:top w:val="none" w:sz="0" w:space="0" w:color="auto"/>
        <w:left w:val="none" w:sz="0" w:space="0" w:color="auto"/>
        <w:bottom w:val="none" w:sz="0" w:space="0" w:color="auto"/>
        <w:right w:val="none" w:sz="0" w:space="0" w:color="auto"/>
      </w:divBdr>
    </w:div>
    <w:div w:id="225579098">
      <w:bodyDiv w:val="1"/>
      <w:marLeft w:val="0"/>
      <w:marRight w:val="0"/>
      <w:marTop w:val="0"/>
      <w:marBottom w:val="0"/>
      <w:divBdr>
        <w:top w:val="none" w:sz="0" w:space="0" w:color="auto"/>
        <w:left w:val="none" w:sz="0" w:space="0" w:color="auto"/>
        <w:bottom w:val="none" w:sz="0" w:space="0" w:color="auto"/>
        <w:right w:val="none" w:sz="0" w:space="0" w:color="auto"/>
      </w:divBdr>
    </w:div>
    <w:div w:id="241452353">
      <w:bodyDiv w:val="1"/>
      <w:marLeft w:val="0"/>
      <w:marRight w:val="0"/>
      <w:marTop w:val="0"/>
      <w:marBottom w:val="0"/>
      <w:divBdr>
        <w:top w:val="none" w:sz="0" w:space="0" w:color="auto"/>
        <w:left w:val="none" w:sz="0" w:space="0" w:color="auto"/>
        <w:bottom w:val="none" w:sz="0" w:space="0" w:color="auto"/>
        <w:right w:val="none" w:sz="0" w:space="0" w:color="auto"/>
      </w:divBdr>
    </w:div>
    <w:div w:id="241988968">
      <w:bodyDiv w:val="1"/>
      <w:marLeft w:val="0"/>
      <w:marRight w:val="0"/>
      <w:marTop w:val="0"/>
      <w:marBottom w:val="0"/>
      <w:divBdr>
        <w:top w:val="none" w:sz="0" w:space="0" w:color="auto"/>
        <w:left w:val="none" w:sz="0" w:space="0" w:color="auto"/>
        <w:bottom w:val="none" w:sz="0" w:space="0" w:color="auto"/>
        <w:right w:val="none" w:sz="0" w:space="0" w:color="auto"/>
      </w:divBdr>
    </w:div>
    <w:div w:id="324626415">
      <w:bodyDiv w:val="1"/>
      <w:marLeft w:val="0"/>
      <w:marRight w:val="0"/>
      <w:marTop w:val="0"/>
      <w:marBottom w:val="0"/>
      <w:divBdr>
        <w:top w:val="none" w:sz="0" w:space="0" w:color="auto"/>
        <w:left w:val="none" w:sz="0" w:space="0" w:color="auto"/>
        <w:bottom w:val="none" w:sz="0" w:space="0" w:color="auto"/>
        <w:right w:val="none" w:sz="0" w:space="0" w:color="auto"/>
      </w:divBdr>
    </w:div>
    <w:div w:id="354579070">
      <w:bodyDiv w:val="1"/>
      <w:marLeft w:val="0"/>
      <w:marRight w:val="0"/>
      <w:marTop w:val="0"/>
      <w:marBottom w:val="0"/>
      <w:divBdr>
        <w:top w:val="none" w:sz="0" w:space="0" w:color="auto"/>
        <w:left w:val="none" w:sz="0" w:space="0" w:color="auto"/>
        <w:bottom w:val="none" w:sz="0" w:space="0" w:color="auto"/>
        <w:right w:val="none" w:sz="0" w:space="0" w:color="auto"/>
      </w:divBdr>
    </w:div>
    <w:div w:id="375738699">
      <w:bodyDiv w:val="1"/>
      <w:marLeft w:val="0"/>
      <w:marRight w:val="0"/>
      <w:marTop w:val="0"/>
      <w:marBottom w:val="0"/>
      <w:divBdr>
        <w:top w:val="none" w:sz="0" w:space="0" w:color="auto"/>
        <w:left w:val="none" w:sz="0" w:space="0" w:color="auto"/>
        <w:bottom w:val="none" w:sz="0" w:space="0" w:color="auto"/>
        <w:right w:val="none" w:sz="0" w:space="0" w:color="auto"/>
      </w:divBdr>
    </w:div>
    <w:div w:id="407928205">
      <w:bodyDiv w:val="1"/>
      <w:marLeft w:val="0"/>
      <w:marRight w:val="0"/>
      <w:marTop w:val="0"/>
      <w:marBottom w:val="0"/>
      <w:divBdr>
        <w:top w:val="none" w:sz="0" w:space="0" w:color="auto"/>
        <w:left w:val="none" w:sz="0" w:space="0" w:color="auto"/>
        <w:bottom w:val="none" w:sz="0" w:space="0" w:color="auto"/>
        <w:right w:val="none" w:sz="0" w:space="0" w:color="auto"/>
      </w:divBdr>
    </w:div>
    <w:div w:id="443232606">
      <w:bodyDiv w:val="1"/>
      <w:marLeft w:val="0"/>
      <w:marRight w:val="0"/>
      <w:marTop w:val="0"/>
      <w:marBottom w:val="0"/>
      <w:divBdr>
        <w:top w:val="none" w:sz="0" w:space="0" w:color="auto"/>
        <w:left w:val="none" w:sz="0" w:space="0" w:color="auto"/>
        <w:bottom w:val="none" w:sz="0" w:space="0" w:color="auto"/>
        <w:right w:val="none" w:sz="0" w:space="0" w:color="auto"/>
      </w:divBdr>
    </w:div>
    <w:div w:id="477645796">
      <w:bodyDiv w:val="1"/>
      <w:marLeft w:val="0"/>
      <w:marRight w:val="0"/>
      <w:marTop w:val="0"/>
      <w:marBottom w:val="0"/>
      <w:divBdr>
        <w:top w:val="none" w:sz="0" w:space="0" w:color="auto"/>
        <w:left w:val="none" w:sz="0" w:space="0" w:color="auto"/>
        <w:bottom w:val="none" w:sz="0" w:space="0" w:color="auto"/>
        <w:right w:val="none" w:sz="0" w:space="0" w:color="auto"/>
      </w:divBdr>
    </w:div>
    <w:div w:id="483594024">
      <w:bodyDiv w:val="1"/>
      <w:marLeft w:val="0"/>
      <w:marRight w:val="0"/>
      <w:marTop w:val="0"/>
      <w:marBottom w:val="0"/>
      <w:divBdr>
        <w:top w:val="none" w:sz="0" w:space="0" w:color="auto"/>
        <w:left w:val="none" w:sz="0" w:space="0" w:color="auto"/>
        <w:bottom w:val="none" w:sz="0" w:space="0" w:color="auto"/>
        <w:right w:val="none" w:sz="0" w:space="0" w:color="auto"/>
      </w:divBdr>
    </w:div>
    <w:div w:id="550459929">
      <w:bodyDiv w:val="1"/>
      <w:marLeft w:val="0"/>
      <w:marRight w:val="0"/>
      <w:marTop w:val="0"/>
      <w:marBottom w:val="0"/>
      <w:divBdr>
        <w:top w:val="none" w:sz="0" w:space="0" w:color="auto"/>
        <w:left w:val="none" w:sz="0" w:space="0" w:color="auto"/>
        <w:bottom w:val="none" w:sz="0" w:space="0" w:color="auto"/>
        <w:right w:val="none" w:sz="0" w:space="0" w:color="auto"/>
      </w:divBdr>
    </w:div>
    <w:div w:id="569388743">
      <w:bodyDiv w:val="1"/>
      <w:marLeft w:val="0"/>
      <w:marRight w:val="0"/>
      <w:marTop w:val="0"/>
      <w:marBottom w:val="0"/>
      <w:divBdr>
        <w:top w:val="none" w:sz="0" w:space="0" w:color="auto"/>
        <w:left w:val="none" w:sz="0" w:space="0" w:color="auto"/>
        <w:bottom w:val="none" w:sz="0" w:space="0" w:color="auto"/>
        <w:right w:val="none" w:sz="0" w:space="0" w:color="auto"/>
      </w:divBdr>
    </w:div>
    <w:div w:id="598492425">
      <w:bodyDiv w:val="1"/>
      <w:marLeft w:val="0"/>
      <w:marRight w:val="0"/>
      <w:marTop w:val="0"/>
      <w:marBottom w:val="0"/>
      <w:divBdr>
        <w:top w:val="none" w:sz="0" w:space="0" w:color="auto"/>
        <w:left w:val="none" w:sz="0" w:space="0" w:color="auto"/>
        <w:bottom w:val="none" w:sz="0" w:space="0" w:color="auto"/>
        <w:right w:val="none" w:sz="0" w:space="0" w:color="auto"/>
      </w:divBdr>
    </w:div>
    <w:div w:id="632176347">
      <w:bodyDiv w:val="1"/>
      <w:marLeft w:val="0"/>
      <w:marRight w:val="0"/>
      <w:marTop w:val="0"/>
      <w:marBottom w:val="0"/>
      <w:divBdr>
        <w:top w:val="none" w:sz="0" w:space="0" w:color="auto"/>
        <w:left w:val="none" w:sz="0" w:space="0" w:color="auto"/>
        <w:bottom w:val="none" w:sz="0" w:space="0" w:color="auto"/>
        <w:right w:val="none" w:sz="0" w:space="0" w:color="auto"/>
      </w:divBdr>
    </w:div>
    <w:div w:id="633482843">
      <w:bodyDiv w:val="1"/>
      <w:marLeft w:val="0"/>
      <w:marRight w:val="0"/>
      <w:marTop w:val="0"/>
      <w:marBottom w:val="0"/>
      <w:divBdr>
        <w:top w:val="none" w:sz="0" w:space="0" w:color="auto"/>
        <w:left w:val="none" w:sz="0" w:space="0" w:color="auto"/>
        <w:bottom w:val="none" w:sz="0" w:space="0" w:color="auto"/>
        <w:right w:val="none" w:sz="0" w:space="0" w:color="auto"/>
      </w:divBdr>
      <w:divsChild>
        <w:div w:id="1050039046">
          <w:marLeft w:val="0"/>
          <w:marRight w:val="0"/>
          <w:marTop w:val="0"/>
          <w:marBottom w:val="0"/>
          <w:divBdr>
            <w:top w:val="none" w:sz="0" w:space="0" w:color="auto"/>
            <w:left w:val="none" w:sz="0" w:space="0" w:color="auto"/>
            <w:bottom w:val="none" w:sz="0" w:space="0" w:color="auto"/>
            <w:right w:val="none" w:sz="0" w:space="0" w:color="auto"/>
          </w:divBdr>
          <w:divsChild>
            <w:div w:id="674267120">
              <w:marLeft w:val="0"/>
              <w:marRight w:val="0"/>
              <w:marTop w:val="0"/>
              <w:marBottom w:val="0"/>
              <w:divBdr>
                <w:top w:val="none" w:sz="0" w:space="0" w:color="auto"/>
                <w:left w:val="none" w:sz="0" w:space="0" w:color="auto"/>
                <w:bottom w:val="none" w:sz="0" w:space="0" w:color="auto"/>
                <w:right w:val="none" w:sz="0" w:space="0" w:color="auto"/>
              </w:divBdr>
              <w:divsChild>
                <w:div w:id="1072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5843">
      <w:bodyDiv w:val="1"/>
      <w:marLeft w:val="0"/>
      <w:marRight w:val="0"/>
      <w:marTop w:val="0"/>
      <w:marBottom w:val="0"/>
      <w:divBdr>
        <w:top w:val="none" w:sz="0" w:space="0" w:color="auto"/>
        <w:left w:val="none" w:sz="0" w:space="0" w:color="auto"/>
        <w:bottom w:val="none" w:sz="0" w:space="0" w:color="auto"/>
        <w:right w:val="none" w:sz="0" w:space="0" w:color="auto"/>
      </w:divBdr>
      <w:divsChild>
        <w:div w:id="875584713">
          <w:marLeft w:val="0"/>
          <w:marRight w:val="0"/>
          <w:marTop w:val="0"/>
          <w:marBottom w:val="0"/>
          <w:divBdr>
            <w:top w:val="none" w:sz="0" w:space="0" w:color="auto"/>
            <w:left w:val="none" w:sz="0" w:space="0" w:color="auto"/>
            <w:bottom w:val="none" w:sz="0" w:space="0" w:color="auto"/>
            <w:right w:val="none" w:sz="0" w:space="0" w:color="auto"/>
          </w:divBdr>
          <w:divsChild>
            <w:div w:id="434710225">
              <w:marLeft w:val="0"/>
              <w:marRight w:val="0"/>
              <w:marTop w:val="0"/>
              <w:marBottom w:val="0"/>
              <w:divBdr>
                <w:top w:val="none" w:sz="0" w:space="0" w:color="auto"/>
                <w:left w:val="none" w:sz="0" w:space="0" w:color="auto"/>
                <w:bottom w:val="none" w:sz="0" w:space="0" w:color="auto"/>
                <w:right w:val="none" w:sz="0" w:space="0" w:color="auto"/>
              </w:divBdr>
              <w:divsChild>
                <w:div w:id="115737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66361">
      <w:bodyDiv w:val="1"/>
      <w:marLeft w:val="0"/>
      <w:marRight w:val="0"/>
      <w:marTop w:val="0"/>
      <w:marBottom w:val="0"/>
      <w:divBdr>
        <w:top w:val="none" w:sz="0" w:space="0" w:color="auto"/>
        <w:left w:val="none" w:sz="0" w:space="0" w:color="auto"/>
        <w:bottom w:val="none" w:sz="0" w:space="0" w:color="auto"/>
        <w:right w:val="none" w:sz="0" w:space="0" w:color="auto"/>
      </w:divBdr>
    </w:div>
    <w:div w:id="759957500">
      <w:bodyDiv w:val="1"/>
      <w:marLeft w:val="0"/>
      <w:marRight w:val="0"/>
      <w:marTop w:val="0"/>
      <w:marBottom w:val="0"/>
      <w:divBdr>
        <w:top w:val="none" w:sz="0" w:space="0" w:color="auto"/>
        <w:left w:val="none" w:sz="0" w:space="0" w:color="auto"/>
        <w:bottom w:val="none" w:sz="0" w:space="0" w:color="auto"/>
        <w:right w:val="none" w:sz="0" w:space="0" w:color="auto"/>
      </w:divBdr>
    </w:div>
    <w:div w:id="769786683">
      <w:bodyDiv w:val="1"/>
      <w:marLeft w:val="0"/>
      <w:marRight w:val="0"/>
      <w:marTop w:val="0"/>
      <w:marBottom w:val="0"/>
      <w:divBdr>
        <w:top w:val="none" w:sz="0" w:space="0" w:color="auto"/>
        <w:left w:val="none" w:sz="0" w:space="0" w:color="auto"/>
        <w:bottom w:val="none" w:sz="0" w:space="0" w:color="auto"/>
        <w:right w:val="none" w:sz="0" w:space="0" w:color="auto"/>
      </w:divBdr>
    </w:div>
    <w:div w:id="805126666">
      <w:bodyDiv w:val="1"/>
      <w:marLeft w:val="0"/>
      <w:marRight w:val="0"/>
      <w:marTop w:val="0"/>
      <w:marBottom w:val="0"/>
      <w:divBdr>
        <w:top w:val="none" w:sz="0" w:space="0" w:color="auto"/>
        <w:left w:val="none" w:sz="0" w:space="0" w:color="auto"/>
        <w:bottom w:val="none" w:sz="0" w:space="0" w:color="auto"/>
        <w:right w:val="none" w:sz="0" w:space="0" w:color="auto"/>
      </w:divBdr>
    </w:div>
    <w:div w:id="819462549">
      <w:bodyDiv w:val="1"/>
      <w:marLeft w:val="0"/>
      <w:marRight w:val="0"/>
      <w:marTop w:val="0"/>
      <w:marBottom w:val="0"/>
      <w:divBdr>
        <w:top w:val="none" w:sz="0" w:space="0" w:color="auto"/>
        <w:left w:val="none" w:sz="0" w:space="0" w:color="auto"/>
        <w:bottom w:val="none" w:sz="0" w:space="0" w:color="auto"/>
        <w:right w:val="none" w:sz="0" w:space="0" w:color="auto"/>
      </w:divBdr>
      <w:divsChild>
        <w:div w:id="1476336726">
          <w:marLeft w:val="0"/>
          <w:marRight w:val="0"/>
          <w:marTop w:val="0"/>
          <w:marBottom w:val="0"/>
          <w:divBdr>
            <w:top w:val="none" w:sz="0" w:space="0" w:color="auto"/>
            <w:left w:val="none" w:sz="0" w:space="0" w:color="auto"/>
            <w:bottom w:val="none" w:sz="0" w:space="0" w:color="auto"/>
            <w:right w:val="none" w:sz="0" w:space="0" w:color="auto"/>
          </w:divBdr>
          <w:divsChild>
            <w:div w:id="812018844">
              <w:marLeft w:val="0"/>
              <w:marRight w:val="0"/>
              <w:marTop w:val="0"/>
              <w:marBottom w:val="0"/>
              <w:divBdr>
                <w:top w:val="none" w:sz="0" w:space="0" w:color="auto"/>
                <w:left w:val="none" w:sz="0" w:space="0" w:color="auto"/>
                <w:bottom w:val="none" w:sz="0" w:space="0" w:color="auto"/>
                <w:right w:val="none" w:sz="0" w:space="0" w:color="auto"/>
              </w:divBdr>
              <w:divsChild>
                <w:div w:id="48191065">
                  <w:marLeft w:val="0"/>
                  <w:marRight w:val="0"/>
                  <w:marTop w:val="0"/>
                  <w:marBottom w:val="0"/>
                  <w:divBdr>
                    <w:top w:val="none" w:sz="0" w:space="0" w:color="auto"/>
                    <w:left w:val="none" w:sz="0" w:space="0" w:color="auto"/>
                    <w:bottom w:val="none" w:sz="0" w:space="0" w:color="auto"/>
                    <w:right w:val="none" w:sz="0" w:space="0" w:color="auto"/>
                  </w:divBdr>
                  <w:divsChild>
                    <w:div w:id="742796041">
                      <w:marLeft w:val="0"/>
                      <w:marRight w:val="0"/>
                      <w:marTop w:val="0"/>
                      <w:marBottom w:val="0"/>
                      <w:divBdr>
                        <w:top w:val="none" w:sz="0" w:space="0" w:color="auto"/>
                        <w:left w:val="none" w:sz="0" w:space="0" w:color="auto"/>
                        <w:bottom w:val="none" w:sz="0" w:space="0" w:color="auto"/>
                        <w:right w:val="none" w:sz="0" w:space="0" w:color="auto"/>
                      </w:divBdr>
                      <w:divsChild>
                        <w:div w:id="641037476">
                          <w:marLeft w:val="0"/>
                          <w:marRight w:val="0"/>
                          <w:marTop w:val="0"/>
                          <w:marBottom w:val="0"/>
                          <w:divBdr>
                            <w:top w:val="none" w:sz="0" w:space="0" w:color="auto"/>
                            <w:left w:val="none" w:sz="0" w:space="0" w:color="auto"/>
                            <w:bottom w:val="none" w:sz="0" w:space="0" w:color="auto"/>
                            <w:right w:val="none" w:sz="0" w:space="0" w:color="auto"/>
                          </w:divBdr>
                          <w:divsChild>
                            <w:div w:id="1560433921">
                              <w:marLeft w:val="0"/>
                              <w:marRight w:val="0"/>
                              <w:marTop w:val="0"/>
                              <w:marBottom w:val="0"/>
                              <w:divBdr>
                                <w:top w:val="none" w:sz="0" w:space="0" w:color="auto"/>
                                <w:left w:val="none" w:sz="0" w:space="0" w:color="auto"/>
                                <w:bottom w:val="none" w:sz="0" w:space="0" w:color="auto"/>
                                <w:right w:val="none" w:sz="0" w:space="0" w:color="auto"/>
                              </w:divBdr>
                              <w:divsChild>
                                <w:div w:id="1359039923">
                                  <w:marLeft w:val="0"/>
                                  <w:marRight w:val="0"/>
                                  <w:marTop w:val="0"/>
                                  <w:marBottom w:val="0"/>
                                  <w:divBdr>
                                    <w:top w:val="none" w:sz="0" w:space="0" w:color="auto"/>
                                    <w:left w:val="none" w:sz="0" w:space="0" w:color="auto"/>
                                    <w:bottom w:val="none" w:sz="0" w:space="0" w:color="auto"/>
                                    <w:right w:val="none" w:sz="0" w:space="0" w:color="auto"/>
                                  </w:divBdr>
                                  <w:divsChild>
                                    <w:div w:id="13593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98001">
                          <w:marLeft w:val="0"/>
                          <w:marRight w:val="0"/>
                          <w:marTop w:val="0"/>
                          <w:marBottom w:val="0"/>
                          <w:divBdr>
                            <w:top w:val="none" w:sz="0" w:space="0" w:color="auto"/>
                            <w:left w:val="none" w:sz="0" w:space="0" w:color="auto"/>
                            <w:bottom w:val="none" w:sz="0" w:space="0" w:color="auto"/>
                            <w:right w:val="none" w:sz="0" w:space="0" w:color="auto"/>
                          </w:divBdr>
                          <w:divsChild>
                            <w:div w:id="1663846930">
                              <w:marLeft w:val="0"/>
                              <w:marRight w:val="0"/>
                              <w:marTop w:val="0"/>
                              <w:marBottom w:val="0"/>
                              <w:divBdr>
                                <w:top w:val="none" w:sz="0" w:space="0" w:color="auto"/>
                                <w:left w:val="none" w:sz="0" w:space="0" w:color="auto"/>
                                <w:bottom w:val="none" w:sz="0" w:space="0" w:color="auto"/>
                                <w:right w:val="none" w:sz="0" w:space="0" w:color="auto"/>
                              </w:divBdr>
                              <w:divsChild>
                                <w:div w:id="18601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100726">
      <w:bodyDiv w:val="1"/>
      <w:marLeft w:val="0"/>
      <w:marRight w:val="0"/>
      <w:marTop w:val="0"/>
      <w:marBottom w:val="0"/>
      <w:divBdr>
        <w:top w:val="none" w:sz="0" w:space="0" w:color="auto"/>
        <w:left w:val="none" w:sz="0" w:space="0" w:color="auto"/>
        <w:bottom w:val="none" w:sz="0" w:space="0" w:color="auto"/>
        <w:right w:val="none" w:sz="0" w:space="0" w:color="auto"/>
      </w:divBdr>
    </w:div>
    <w:div w:id="854148953">
      <w:bodyDiv w:val="1"/>
      <w:marLeft w:val="0"/>
      <w:marRight w:val="0"/>
      <w:marTop w:val="0"/>
      <w:marBottom w:val="0"/>
      <w:divBdr>
        <w:top w:val="none" w:sz="0" w:space="0" w:color="auto"/>
        <w:left w:val="none" w:sz="0" w:space="0" w:color="auto"/>
        <w:bottom w:val="none" w:sz="0" w:space="0" w:color="auto"/>
        <w:right w:val="none" w:sz="0" w:space="0" w:color="auto"/>
      </w:divBdr>
    </w:div>
    <w:div w:id="870536495">
      <w:bodyDiv w:val="1"/>
      <w:marLeft w:val="0"/>
      <w:marRight w:val="0"/>
      <w:marTop w:val="0"/>
      <w:marBottom w:val="0"/>
      <w:divBdr>
        <w:top w:val="none" w:sz="0" w:space="0" w:color="auto"/>
        <w:left w:val="none" w:sz="0" w:space="0" w:color="auto"/>
        <w:bottom w:val="none" w:sz="0" w:space="0" w:color="auto"/>
        <w:right w:val="none" w:sz="0" w:space="0" w:color="auto"/>
      </w:divBdr>
    </w:div>
    <w:div w:id="872301829">
      <w:bodyDiv w:val="1"/>
      <w:marLeft w:val="0"/>
      <w:marRight w:val="0"/>
      <w:marTop w:val="0"/>
      <w:marBottom w:val="0"/>
      <w:divBdr>
        <w:top w:val="none" w:sz="0" w:space="0" w:color="auto"/>
        <w:left w:val="none" w:sz="0" w:space="0" w:color="auto"/>
        <w:bottom w:val="none" w:sz="0" w:space="0" w:color="auto"/>
        <w:right w:val="none" w:sz="0" w:space="0" w:color="auto"/>
      </w:divBdr>
    </w:div>
    <w:div w:id="884684675">
      <w:bodyDiv w:val="1"/>
      <w:marLeft w:val="0"/>
      <w:marRight w:val="0"/>
      <w:marTop w:val="0"/>
      <w:marBottom w:val="0"/>
      <w:divBdr>
        <w:top w:val="none" w:sz="0" w:space="0" w:color="auto"/>
        <w:left w:val="none" w:sz="0" w:space="0" w:color="auto"/>
        <w:bottom w:val="none" w:sz="0" w:space="0" w:color="auto"/>
        <w:right w:val="none" w:sz="0" w:space="0" w:color="auto"/>
      </w:divBdr>
    </w:div>
    <w:div w:id="927158962">
      <w:bodyDiv w:val="1"/>
      <w:marLeft w:val="0"/>
      <w:marRight w:val="0"/>
      <w:marTop w:val="0"/>
      <w:marBottom w:val="0"/>
      <w:divBdr>
        <w:top w:val="none" w:sz="0" w:space="0" w:color="auto"/>
        <w:left w:val="none" w:sz="0" w:space="0" w:color="auto"/>
        <w:bottom w:val="none" w:sz="0" w:space="0" w:color="auto"/>
        <w:right w:val="none" w:sz="0" w:space="0" w:color="auto"/>
      </w:divBdr>
    </w:div>
    <w:div w:id="939920137">
      <w:bodyDiv w:val="1"/>
      <w:marLeft w:val="0"/>
      <w:marRight w:val="0"/>
      <w:marTop w:val="0"/>
      <w:marBottom w:val="0"/>
      <w:divBdr>
        <w:top w:val="none" w:sz="0" w:space="0" w:color="auto"/>
        <w:left w:val="none" w:sz="0" w:space="0" w:color="auto"/>
        <w:bottom w:val="none" w:sz="0" w:space="0" w:color="auto"/>
        <w:right w:val="none" w:sz="0" w:space="0" w:color="auto"/>
      </w:divBdr>
    </w:div>
    <w:div w:id="981009696">
      <w:bodyDiv w:val="1"/>
      <w:marLeft w:val="0"/>
      <w:marRight w:val="0"/>
      <w:marTop w:val="0"/>
      <w:marBottom w:val="0"/>
      <w:divBdr>
        <w:top w:val="none" w:sz="0" w:space="0" w:color="auto"/>
        <w:left w:val="none" w:sz="0" w:space="0" w:color="auto"/>
        <w:bottom w:val="none" w:sz="0" w:space="0" w:color="auto"/>
        <w:right w:val="none" w:sz="0" w:space="0" w:color="auto"/>
      </w:divBdr>
    </w:div>
    <w:div w:id="990476551">
      <w:bodyDiv w:val="1"/>
      <w:marLeft w:val="0"/>
      <w:marRight w:val="0"/>
      <w:marTop w:val="0"/>
      <w:marBottom w:val="0"/>
      <w:divBdr>
        <w:top w:val="none" w:sz="0" w:space="0" w:color="auto"/>
        <w:left w:val="none" w:sz="0" w:space="0" w:color="auto"/>
        <w:bottom w:val="none" w:sz="0" w:space="0" w:color="auto"/>
        <w:right w:val="none" w:sz="0" w:space="0" w:color="auto"/>
      </w:divBdr>
    </w:div>
    <w:div w:id="991064002">
      <w:bodyDiv w:val="1"/>
      <w:marLeft w:val="0"/>
      <w:marRight w:val="0"/>
      <w:marTop w:val="0"/>
      <w:marBottom w:val="0"/>
      <w:divBdr>
        <w:top w:val="none" w:sz="0" w:space="0" w:color="auto"/>
        <w:left w:val="none" w:sz="0" w:space="0" w:color="auto"/>
        <w:bottom w:val="none" w:sz="0" w:space="0" w:color="auto"/>
        <w:right w:val="none" w:sz="0" w:space="0" w:color="auto"/>
      </w:divBdr>
    </w:div>
    <w:div w:id="998465587">
      <w:bodyDiv w:val="1"/>
      <w:marLeft w:val="0"/>
      <w:marRight w:val="0"/>
      <w:marTop w:val="0"/>
      <w:marBottom w:val="0"/>
      <w:divBdr>
        <w:top w:val="none" w:sz="0" w:space="0" w:color="auto"/>
        <w:left w:val="none" w:sz="0" w:space="0" w:color="auto"/>
        <w:bottom w:val="none" w:sz="0" w:space="0" w:color="auto"/>
        <w:right w:val="none" w:sz="0" w:space="0" w:color="auto"/>
      </w:divBdr>
    </w:div>
    <w:div w:id="998921552">
      <w:bodyDiv w:val="1"/>
      <w:marLeft w:val="0"/>
      <w:marRight w:val="0"/>
      <w:marTop w:val="0"/>
      <w:marBottom w:val="0"/>
      <w:divBdr>
        <w:top w:val="none" w:sz="0" w:space="0" w:color="auto"/>
        <w:left w:val="none" w:sz="0" w:space="0" w:color="auto"/>
        <w:bottom w:val="none" w:sz="0" w:space="0" w:color="auto"/>
        <w:right w:val="none" w:sz="0" w:space="0" w:color="auto"/>
      </w:divBdr>
    </w:div>
    <w:div w:id="1014265011">
      <w:bodyDiv w:val="1"/>
      <w:marLeft w:val="0"/>
      <w:marRight w:val="0"/>
      <w:marTop w:val="0"/>
      <w:marBottom w:val="0"/>
      <w:divBdr>
        <w:top w:val="none" w:sz="0" w:space="0" w:color="auto"/>
        <w:left w:val="none" w:sz="0" w:space="0" w:color="auto"/>
        <w:bottom w:val="none" w:sz="0" w:space="0" w:color="auto"/>
        <w:right w:val="none" w:sz="0" w:space="0" w:color="auto"/>
      </w:divBdr>
      <w:divsChild>
        <w:div w:id="31537725">
          <w:marLeft w:val="0"/>
          <w:marRight w:val="0"/>
          <w:marTop w:val="0"/>
          <w:marBottom w:val="0"/>
          <w:divBdr>
            <w:top w:val="none" w:sz="0" w:space="0" w:color="auto"/>
            <w:left w:val="none" w:sz="0" w:space="0" w:color="auto"/>
            <w:bottom w:val="none" w:sz="0" w:space="0" w:color="auto"/>
            <w:right w:val="none" w:sz="0" w:space="0" w:color="auto"/>
          </w:divBdr>
        </w:div>
      </w:divsChild>
    </w:div>
    <w:div w:id="1040978889">
      <w:bodyDiv w:val="1"/>
      <w:marLeft w:val="0"/>
      <w:marRight w:val="0"/>
      <w:marTop w:val="0"/>
      <w:marBottom w:val="0"/>
      <w:divBdr>
        <w:top w:val="none" w:sz="0" w:space="0" w:color="auto"/>
        <w:left w:val="none" w:sz="0" w:space="0" w:color="auto"/>
        <w:bottom w:val="none" w:sz="0" w:space="0" w:color="auto"/>
        <w:right w:val="none" w:sz="0" w:space="0" w:color="auto"/>
      </w:divBdr>
    </w:div>
    <w:div w:id="1041319194">
      <w:bodyDiv w:val="1"/>
      <w:marLeft w:val="0"/>
      <w:marRight w:val="0"/>
      <w:marTop w:val="0"/>
      <w:marBottom w:val="0"/>
      <w:divBdr>
        <w:top w:val="none" w:sz="0" w:space="0" w:color="auto"/>
        <w:left w:val="none" w:sz="0" w:space="0" w:color="auto"/>
        <w:bottom w:val="none" w:sz="0" w:space="0" w:color="auto"/>
        <w:right w:val="none" w:sz="0" w:space="0" w:color="auto"/>
      </w:divBdr>
    </w:div>
    <w:div w:id="1066345725">
      <w:bodyDiv w:val="1"/>
      <w:marLeft w:val="0"/>
      <w:marRight w:val="0"/>
      <w:marTop w:val="0"/>
      <w:marBottom w:val="0"/>
      <w:divBdr>
        <w:top w:val="none" w:sz="0" w:space="0" w:color="auto"/>
        <w:left w:val="none" w:sz="0" w:space="0" w:color="auto"/>
        <w:bottom w:val="none" w:sz="0" w:space="0" w:color="auto"/>
        <w:right w:val="none" w:sz="0" w:space="0" w:color="auto"/>
      </w:divBdr>
    </w:div>
    <w:div w:id="1070425945">
      <w:bodyDiv w:val="1"/>
      <w:marLeft w:val="0"/>
      <w:marRight w:val="0"/>
      <w:marTop w:val="0"/>
      <w:marBottom w:val="0"/>
      <w:divBdr>
        <w:top w:val="none" w:sz="0" w:space="0" w:color="auto"/>
        <w:left w:val="none" w:sz="0" w:space="0" w:color="auto"/>
        <w:bottom w:val="none" w:sz="0" w:space="0" w:color="auto"/>
        <w:right w:val="none" w:sz="0" w:space="0" w:color="auto"/>
      </w:divBdr>
    </w:div>
    <w:div w:id="1075275035">
      <w:bodyDiv w:val="1"/>
      <w:marLeft w:val="0"/>
      <w:marRight w:val="0"/>
      <w:marTop w:val="0"/>
      <w:marBottom w:val="0"/>
      <w:divBdr>
        <w:top w:val="none" w:sz="0" w:space="0" w:color="auto"/>
        <w:left w:val="none" w:sz="0" w:space="0" w:color="auto"/>
        <w:bottom w:val="none" w:sz="0" w:space="0" w:color="auto"/>
        <w:right w:val="none" w:sz="0" w:space="0" w:color="auto"/>
      </w:divBdr>
    </w:div>
    <w:div w:id="1084180624">
      <w:bodyDiv w:val="1"/>
      <w:marLeft w:val="0"/>
      <w:marRight w:val="0"/>
      <w:marTop w:val="0"/>
      <w:marBottom w:val="0"/>
      <w:divBdr>
        <w:top w:val="none" w:sz="0" w:space="0" w:color="auto"/>
        <w:left w:val="none" w:sz="0" w:space="0" w:color="auto"/>
        <w:bottom w:val="none" w:sz="0" w:space="0" w:color="auto"/>
        <w:right w:val="none" w:sz="0" w:space="0" w:color="auto"/>
      </w:divBdr>
    </w:div>
    <w:div w:id="1137142079">
      <w:bodyDiv w:val="1"/>
      <w:marLeft w:val="0"/>
      <w:marRight w:val="0"/>
      <w:marTop w:val="0"/>
      <w:marBottom w:val="0"/>
      <w:divBdr>
        <w:top w:val="none" w:sz="0" w:space="0" w:color="auto"/>
        <w:left w:val="none" w:sz="0" w:space="0" w:color="auto"/>
        <w:bottom w:val="none" w:sz="0" w:space="0" w:color="auto"/>
        <w:right w:val="none" w:sz="0" w:space="0" w:color="auto"/>
      </w:divBdr>
    </w:div>
    <w:div w:id="1178735959">
      <w:bodyDiv w:val="1"/>
      <w:marLeft w:val="0"/>
      <w:marRight w:val="0"/>
      <w:marTop w:val="0"/>
      <w:marBottom w:val="0"/>
      <w:divBdr>
        <w:top w:val="none" w:sz="0" w:space="0" w:color="auto"/>
        <w:left w:val="none" w:sz="0" w:space="0" w:color="auto"/>
        <w:bottom w:val="none" w:sz="0" w:space="0" w:color="auto"/>
        <w:right w:val="none" w:sz="0" w:space="0" w:color="auto"/>
      </w:divBdr>
    </w:div>
    <w:div w:id="1193955119">
      <w:bodyDiv w:val="1"/>
      <w:marLeft w:val="0"/>
      <w:marRight w:val="0"/>
      <w:marTop w:val="0"/>
      <w:marBottom w:val="0"/>
      <w:divBdr>
        <w:top w:val="none" w:sz="0" w:space="0" w:color="auto"/>
        <w:left w:val="none" w:sz="0" w:space="0" w:color="auto"/>
        <w:bottom w:val="none" w:sz="0" w:space="0" w:color="auto"/>
        <w:right w:val="none" w:sz="0" w:space="0" w:color="auto"/>
      </w:divBdr>
    </w:div>
    <w:div w:id="1198473546">
      <w:bodyDiv w:val="1"/>
      <w:marLeft w:val="0"/>
      <w:marRight w:val="0"/>
      <w:marTop w:val="0"/>
      <w:marBottom w:val="0"/>
      <w:divBdr>
        <w:top w:val="none" w:sz="0" w:space="0" w:color="auto"/>
        <w:left w:val="none" w:sz="0" w:space="0" w:color="auto"/>
        <w:bottom w:val="none" w:sz="0" w:space="0" w:color="auto"/>
        <w:right w:val="none" w:sz="0" w:space="0" w:color="auto"/>
      </w:divBdr>
    </w:div>
    <w:div w:id="1217162621">
      <w:bodyDiv w:val="1"/>
      <w:marLeft w:val="0"/>
      <w:marRight w:val="0"/>
      <w:marTop w:val="0"/>
      <w:marBottom w:val="0"/>
      <w:divBdr>
        <w:top w:val="none" w:sz="0" w:space="0" w:color="auto"/>
        <w:left w:val="none" w:sz="0" w:space="0" w:color="auto"/>
        <w:bottom w:val="none" w:sz="0" w:space="0" w:color="auto"/>
        <w:right w:val="none" w:sz="0" w:space="0" w:color="auto"/>
      </w:divBdr>
    </w:div>
    <w:div w:id="1217818775">
      <w:bodyDiv w:val="1"/>
      <w:marLeft w:val="0"/>
      <w:marRight w:val="0"/>
      <w:marTop w:val="0"/>
      <w:marBottom w:val="0"/>
      <w:divBdr>
        <w:top w:val="none" w:sz="0" w:space="0" w:color="auto"/>
        <w:left w:val="none" w:sz="0" w:space="0" w:color="auto"/>
        <w:bottom w:val="none" w:sz="0" w:space="0" w:color="auto"/>
        <w:right w:val="none" w:sz="0" w:space="0" w:color="auto"/>
      </w:divBdr>
    </w:div>
    <w:div w:id="1217929611">
      <w:bodyDiv w:val="1"/>
      <w:marLeft w:val="0"/>
      <w:marRight w:val="0"/>
      <w:marTop w:val="0"/>
      <w:marBottom w:val="0"/>
      <w:divBdr>
        <w:top w:val="none" w:sz="0" w:space="0" w:color="auto"/>
        <w:left w:val="none" w:sz="0" w:space="0" w:color="auto"/>
        <w:bottom w:val="none" w:sz="0" w:space="0" w:color="auto"/>
        <w:right w:val="none" w:sz="0" w:space="0" w:color="auto"/>
      </w:divBdr>
    </w:div>
    <w:div w:id="1269006068">
      <w:bodyDiv w:val="1"/>
      <w:marLeft w:val="0"/>
      <w:marRight w:val="0"/>
      <w:marTop w:val="0"/>
      <w:marBottom w:val="0"/>
      <w:divBdr>
        <w:top w:val="none" w:sz="0" w:space="0" w:color="auto"/>
        <w:left w:val="none" w:sz="0" w:space="0" w:color="auto"/>
        <w:bottom w:val="none" w:sz="0" w:space="0" w:color="auto"/>
        <w:right w:val="none" w:sz="0" w:space="0" w:color="auto"/>
      </w:divBdr>
    </w:div>
    <w:div w:id="1270509482">
      <w:bodyDiv w:val="1"/>
      <w:marLeft w:val="0"/>
      <w:marRight w:val="0"/>
      <w:marTop w:val="0"/>
      <w:marBottom w:val="0"/>
      <w:divBdr>
        <w:top w:val="none" w:sz="0" w:space="0" w:color="auto"/>
        <w:left w:val="none" w:sz="0" w:space="0" w:color="auto"/>
        <w:bottom w:val="none" w:sz="0" w:space="0" w:color="auto"/>
        <w:right w:val="none" w:sz="0" w:space="0" w:color="auto"/>
      </w:divBdr>
    </w:div>
    <w:div w:id="1322657375">
      <w:bodyDiv w:val="1"/>
      <w:marLeft w:val="0"/>
      <w:marRight w:val="0"/>
      <w:marTop w:val="0"/>
      <w:marBottom w:val="0"/>
      <w:divBdr>
        <w:top w:val="none" w:sz="0" w:space="0" w:color="auto"/>
        <w:left w:val="none" w:sz="0" w:space="0" w:color="auto"/>
        <w:bottom w:val="none" w:sz="0" w:space="0" w:color="auto"/>
        <w:right w:val="none" w:sz="0" w:space="0" w:color="auto"/>
      </w:divBdr>
    </w:div>
    <w:div w:id="1336148002">
      <w:bodyDiv w:val="1"/>
      <w:marLeft w:val="0"/>
      <w:marRight w:val="0"/>
      <w:marTop w:val="0"/>
      <w:marBottom w:val="0"/>
      <w:divBdr>
        <w:top w:val="none" w:sz="0" w:space="0" w:color="auto"/>
        <w:left w:val="none" w:sz="0" w:space="0" w:color="auto"/>
        <w:bottom w:val="none" w:sz="0" w:space="0" w:color="auto"/>
        <w:right w:val="none" w:sz="0" w:space="0" w:color="auto"/>
      </w:divBdr>
      <w:divsChild>
        <w:div w:id="2081517124">
          <w:marLeft w:val="0"/>
          <w:marRight w:val="0"/>
          <w:marTop w:val="0"/>
          <w:marBottom w:val="300"/>
          <w:divBdr>
            <w:top w:val="single" w:sz="6" w:space="14" w:color="DCDCDC"/>
            <w:left w:val="single" w:sz="6" w:space="14" w:color="DCDCDC"/>
            <w:bottom w:val="single" w:sz="6" w:space="14" w:color="DCDCDC"/>
            <w:right w:val="single" w:sz="6" w:space="14" w:color="DCDCDC"/>
          </w:divBdr>
        </w:div>
      </w:divsChild>
    </w:div>
    <w:div w:id="1356662369">
      <w:bodyDiv w:val="1"/>
      <w:marLeft w:val="0"/>
      <w:marRight w:val="0"/>
      <w:marTop w:val="0"/>
      <w:marBottom w:val="0"/>
      <w:divBdr>
        <w:top w:val="none" w:sz="0" w:space="0" w:color="auto"/>
        <w:left w:val="none" w:sz="0" w:space="0" w:color="auto"/>
        <w:bottom w:val="none" w:sz="0" w:space="0" w:color="auto"/>
        <w:right w:val="none" w:sz="0" w:space="0" w:color="auto"/>
      </w:divBdr>
      <w:divsChild>
        <w:div w:id="256796127">
          <w:marLeft w:val="0"/>
          <w:marRight w:val="0"/>
          <w:marTop w:val="0"/>
          <w:marBottom w:val="0"/>
          <w:divBdr>
            <w:top w:val="none" w:sz="0" w:space="0" w:color="auto"/>
            <w:left w:val="none" w:sz="0" w:space="0" w:color="auto"/>
            <w:bottom w:val="none" w:sz="0" w:space="0" w:color="auto"/>
            <w:right w:val="none" w:sz="0" w:space="0" w:color="auto"/>
          </w:divBdr>
        </w:div>
      </w:divsChild>
    </w:div>
    <w:div w:id="1432816941">
      <w:bodyDiv w:val="1"/>
      <w:marLeft w:val="0"/>
      <w:marRight w:val="0"/>
      <w:marTop w:val="0"/>
      <w:marBottom w:val="0"/>
      <w:divBdr>
        <w:top w:val="none" w:sz="0" w:space="0" w:color="auto"/>
        <w:left w:val="none" w:sz="0" w:space="0" w:color="auto"/>
        <w:bottom w:val="none" w:sz="0" w:space="0" w:color="auto"/>
        <w:right w:val="none" w:sz="0" w:space="0" w:color="auto"/>
      </w:divBdr>
    </w:div>
    <w:div w:id="1447384009">
      <w:bodyDiv w:val="1"/>
      <w:marLeft w:val="0"/>
      <w:marRight w:val="0"/>
      <w:marTop w:val="0"/>
      <w:marBottom w:val="0"/>
      <w:divBdr>
        <w:top w:val="none" w:sz="0" w:space="0" w:color="auto"/>
        <w:left w:val="none" w:sz="0" w:space="0" w:color="auto"/>
        <w:bottom w:val="none" w:sz="0" w:space="0" w:color="auto"/>
        <w:right w:val="none" w:sz="0" w:space="0" w:color="auto"/>
      </w:divBdr>
    </w:div>
    <w:div w:id="1449662712">
      <w:bodyDiv w:val="1"/>
      <w:marLeft w:val="0"/>
      <w:marRight w:val="0"/>
      <w:marTop w:val="0"/>
      <w:marBottom w:val="0"/>
      <w:divBdr>
        <w:top w:val="none" w:sz="0" w:space="0" w:color="auto"/>
        <w:left w:val="none" w:sz="0" w:space="0" w:color="auto"/>
        <w:bottom w:val="none" w:sz="0" w:space="0" w:color="auto"/>
        <w:right w:val="none" w:sz="0" w:space="0" w:color="auto"/>
      </w:divBdr>
      <w:divsChild>
        <w:div w:id="1147436106">
          <w:marLeft w:val="0"/>
          <w:marRight w:val="0"/>
          <w:marTop w:val="0"/>
          <w:marBottom w:val="0"/>
          <w:divBdr>
            <w:top w:val="none" w:sz="0" w:space="0" w:color="auto"/>
            <w:left w:val="none" w:sz="0" w:space="0" w:color="auto"/>
            <w:bottom w:val="none" w:sz="0" w:space="0" w:color="auto"/>
            <w:right w:val="none" w:sz="0" w:space="0" w:color="auto"/>
          </w:divBdr>
          <w:divsChild>
            <w:div w:id="1928691131">
              <w:marLeft w:val="0"/>
              <w:marRight w:val="0"/>
              <w:marTop w:val="0"/>
              <w:marBottom w:val="0"/>
              <w:divBdr>
                <w:top w:val="none" w:sz="0" w:space="0" w:color="auto"/>
                <w:left w:val="none" w:sz="0" w:space="0" w:color="auto"/>
                <w:bottom w:val="none" w:sz="0" w:space="0" w:color="auto"/>
                <w:right w:val="none" w:sz="0" w:space="0" w:color="auto"/>
              </w:divBdr>
              <w:divsChild>
                <w:div w:id="512307436">
                  <w:marLeft w:val="0"/>
                  <w:marRight w:val="0"/>
                  <w:marTop w:val="0"/>
                  <w:marBottom w:val="0"/>
                  <w:divBdr>
                    <w:top w:val="none" w:sz="0" w:space="0" w:color="auto"/>
                    <w:left w:val="none" w:sz="0" w:space="0" w:color="auto"/>
                    <w:bottom w:val="none" w:sz="0" w:space="0" w:color="auto"/>
                    <w:right w:val="none" w:sz="0" w:space="0" w:color="auto"/>
                  </w:divBdr>
                  <w:divsChild>
                    <w:div w:id="1840584846">
                      <w:marLeft w:val="0"/>
                      <w:marRight w:val="0"/>
                      <w:marTop w:val="0"/>
                      <w:marBottom w:val="0"/>
                      <w:divBdr>
                        <w:top w:val="none" w:sz="0" w:space="0" w:color="auto"/>
                        <w:left w:val="none" w:sz="0" w:space="0" w:color="auto"/>
                        <w:bottom w:val="none" w:sz="0" w:space="0" w:color="auto"/>
                        <w:right w:val="none" w:sz="0" w:space="0" w:color="auto"/>
                      </w:divBdr>
                      <w:divsChild>
                        <w:div w:id="20870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36057">
              <w:marLeft w:val="0"/>
              <w:marRight w:val="0"/>
              <w:marTop w:val="180"/>
              <w:marBottom w:val="0"/>
              <w:divBdr>
                <w:top w:val="none" w:sz="0" w:space="0" w:color="auto"/>
                <w:left w:val="none" w:sz="0" w:space="0" w:color="auto"/>
                <w:bottom w:val="none" w:sz="0" w:space="0" w:color="auto"/>
                <w:right w:val="none" w:sz="0" w:space="0" w:color="auto"/>
              </w:divBdr>
              <w:divsChild>
                <w:div w:id="7571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28415">
      <w:bodyDiv w:val="1"/>
      <w:marLeft w:val="0"/>
      <w:marRight w:val="0"/>
      <w:marTop w:val="0"/>
      <w:marBottom w:val="0"/>
      <w:divBdr>
        <w:top w:val="none" w:sz="0" w:space="0" w:color="auto"/>
        <w:left w:val="none" w:sz="0" w:space="0" w:color="auto"/>
        <w:bottom w:val="none" w:sz="0" w:space="0" w:color="auto"/>
        <w:right w:val="none" w:sz="0" w:space="0" w:color="auto"/>
      </w:divBdr>
    </w:div>
    <w:div w:id="1508862468">
      <w:bodyDiv w:val="1"/>
      <w:marLeft w:val="0"/>
      <w:marRight w:val="0"/>
      <w:marTop w:val="0"/>
      <w:marBottom w:val="0"/>
      <w:divBdr>
        <w:top w:val="none" w:sz="0" w:space="0" w:color="auto"/>
        <w:left w:val="none" w:sz="0" w:space="0" w:color="auto"/>
        <w:bottom w:val="none" w:sz="0" w:space="0" w:color="auto"/>
        <w:right w:val="none" w:sz="0" w:space="0" w:color="auto"/>
      </w:divBdr>
    </w:div>
    <w:div w:id="1513841589">
      <w:bodyDiv w:val="1"/>
      <w:marLeft w:val="0"/>
      <w:marRight w:val="0"/>
      <w:marTop w:val="0"/>
      <w:marBottom w:val="0"/>
      <w:divBdr>
        <w:top w:val="none" w:sz="0" w:space="0" w:color="auto"/>
        <w:left w:val="none" w:sz="0" w:space="0" w:color="auto"/>
        <w:bottom w:val="none" w:sz="0" w:space="0" w:color="auto"/>
        <w:right w:val="none" w:sz="0" w:space="0" w:color="auto"/>
      </w:divBdr>
    </w:div>
    <w:div w:id="1524589623">
      <w:bodyDiv w:val="1"/>
      <w:marLeft w:val="0"/>
      <w:marRight w:val="0"/>
      <w:marTop w:val="0"/>
      <w:marBottom w:val="0"/>
      <w:divBdr>
        <w:top w:val="none" w:sz="0" w:space="0" w:color="auto"/>
        <w:left w:val="none" w:sz="0" w:space="0" w:color="auto"/>
        <w:bottom w:val="none" w:sz="0" w:space="0" w:color="auto"/>
        <w:right w:val="none" w:sz="0" w:space="0" w:color="auto"/>
      </w:divBdr>
    </w:div>
    <w:div w:id="1536039165">
      <w:bodyDiv w:val="1"/>
      <w:marLeft w:val="0"/>
      <w:marRight w:val="0"/>
      <w:marTop w:val="0"/>
      <w:marBottom w:val="0"/>
      <w:divBdr>
        <w:top w:val="none" w:sz="0" w:space="0" w:color="auto"/>
        <w:left w:val="none" w:sz="0" w:space="0" w:color="auto"/>
        <w:bottom w:val="none" w:sz="0" w:space="0" w:color="auto"/>
        <w:right w:val="none" w:sz="0" w:space="0" w:color="auto"/>
      </w:divBdr>
    </w:div>
    <w:div w:id="1555384217">
      <w:bodyDiv w:val="1"/>
      <w:marLeft w:val="0"/>
      <w:marRight w:val="0"/>
      <w:marTop w:val="0"/>
      <w:marBottom w:val="0"/>
      <w:divBdr>
        <w:top w:val="none" w:sz="0" w:space="0" w:color="auto"/>
        <w:left w:val="none" w:sz="0" w:space="0" w:color="auto"/>
        <w:bottom w:val="none" w:sz="0" w:space="0" w:color="auto"/>
        <w:right w:val="none" w:sz="0" w:space="0" w:color="auto"/>
      </w:divBdr>
    </w:div>
    <w:div w:id="1586450623">
      <w:bodyDiv w:val="1"/>
      <w:marLeft w:val="0"/>
      <w:marRight w:val="0"/>
      <w:marTop w:val="0"/>
      <w:marBottom w:val="0"/>
      <w:divBdr>
        <w:top w:val="none" w:sz="0" w:space="0" w:color="auto"/>
        <w:left w:val="none" w:sz="0" w:space="0" w:color="auto"/>
        <w:bottom w:val="none" w:sz="0" w:space="0" w:color="auto"/>
        <w:right w:val="none" w:sz="0" w:space="0" w:color="auto"/>
      </w:divBdr>
      <w:divsChild>
        <w:div w:id="127280400">
          <w:marLeft w:val="0"/>
          <w:marRight w:val="0"/>
          <w:marTop w:val="0"/>
          <w:marBottom w:val="0"/>
          <w:divBdr>
            <w:top w:val="none" w:sz="0" w:space="0" w:color="auto"/>
            <w:left w:val="none" w:sz="0" w:space="0" w:color="auto"/>
            <w:bottom w:val="none" w:sz="0" w:space="0" w:color="auto"/>
            <w:right w:val="none" w:sz="0" w:space="0" w:color="auto"/>
          </w:divBdr>
        </w:div>
      </w:divsChild>
    </w:div>
    <w:div w:id="1613854880">
      <w:bodyDiv w:val="1"/>
      <w:marLeft w:val="0"/>
      <w:marRight w:val="0"/>
      <w:marTop w:val="0"/>
      <w:marBottom w:val="0"/>
      <w:divBdr>
        <w:top w:val="none" w:sz="0" w:space="0" w:color="auto"/>
        <w:left w:val="none" w:sz="0" w:space="0" w:color="auto"/>
        <w:bottom w:val="none" w:sz="0" w:space="0" w:color="auto"/>
        <w:right w:val="none" w:sz="0" w:space="0" w:color="auto"/>
      </w:divBdr>
    </w:div>
    <w:div w:id="1617757789">
      <w:bodyDiv w:val="1"/>
      <w:marLeft w:val="0"/>
      <w:marRight w:val="0"/>
      <w:marTop w:val="0"/>
      <w:marBottom w:val="0"/>
      <w:divBdr>
        <w:top w:val="none" w:sz="0" w:space="0" w:color="auto"/>
        <w:left w:val="none" w:sz="0" w:space="0" w:color="auto"/>
        <w:bottom w:val="none" w:sz="0" w:space="0" w:color="auto"/>
        <w:right w:val="none" w:sz="0" w:space="0" w:color="auto"/>
      </w:divBdr>
    </w:div>
    <w:div w:id="1621035825">
      <w:bodyDiv w:val="1"/>
      <w:marLeft w:val="0"/>
      <w:marRight w:val="0"/>
      <w:marTop w:val="0"/>
      <w:marBottom w:val="0"/>
      <w:divBdr>
        <w:top w:val="none" w:sz="0" w:space="0" w:color="auto"/>
        <w:left w:val="none" w:sz="0" w:space="0" w:color="auto"/>
        <w:bottom w:val="none" w:sz="0" w:space="0" w:color="auto"/>
        <w:right w:val="none" w:sz="0" w:space="0" w:color="auto"/>
      </w:divBdr>
    </w:div>
    <w:div w:id="1628899197">
      <w:bodyDiv w:val="1"/>
      <w:marLeft w:val="0"/>
      <w:marRight w:val="0"/>
      <w:marTop w:val="0"/>
      <w:marBottom w:val="0"/>
      <w:divBdr>
        <w:top w:val="none" w:sz="0" w:space="0" w:color="auto"/>
        <w:left w:val="none" w:sz="0" w:space="0" w:color="auto"/>
        <w:bottom w:val="none" w:sz="0" w:space="0" w:color="auto"/>
        <w:right w:val="none" w:sz="0" w:space="0" w:color="auto"/>
      </w:divBdr>
      <w:divsChild>
        <w:div w:id="1496726388">
          <w:marLeft w:val="0"/>
          <w:marRight w:val="0"/>
          <w:marTop w:val="0"/>
          <w:marBottom w:val="0"/>
          <w:divBdr>
            <w:top w:val="none" w:sz="0" w:space="0" w:color="auto"/>
            <w:left w:val="none" w:sz="0" w:space="0" w:color="auto"/>
            <w:bottom w:val="none" w:sz="0" w:space="0" w:color="auto"/>
            <w:right w:val="none" w:sz="0" w:space="0" w:color="auto"/>
          </w:divBdr>
          <w:divsChild>
            <w:div w:id="391344442">
              <w:marLeft w:val="0"/>
              <w:marRight w:val="0"/>
              <w:marTop w:val="0"/>
              <w:marBottom w:val="0"/>
              <w:divBdr>
                <w:top w:val="none" w:sz="0" w:space="0" w:color="auto"/>
                <w:left w:val="none" w:sz="0" w:space="0" w:color="auto"/>
                <w:bottom w:val="none" w:sz="0" w:space="0" w:color="auto"/>
                <w:right w:val="none" w:sz="0" w:space="0" w:color="auto"/>
              </w:divBdr>
              <w:divsChild>
                <w:div w:id="193681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5458">
      <w:bodyDiv w:val="1"/>
      <w:marLeft w:val="0"/>
      <w:marRight w:val="0"/>
      <w:marTop w:val="0"/>
      <w:marBottom w:val="0"/>
      <w:divBdr>
        <w:top w:val="none" w:sz="0" w:space="0" w:color="auto"/>
        <w:left w:val="none" w:sz="0" w:space="0" w:color="auto"/>
        <w:bottom w:val="none" w:sz="0" w:space="0" w:color="auto"/>
        <w:right w:val="none" w:sz="0" w:space="0" w:color="auto"/>
      </w:divBdr>
    </w:div>
    <w:div w:id="1665627252">
      <w:bodyDiv w:val="1"/>
      <w:marLeft w:val="0"/>
      <w:marRight w:val="0"/>
      <w:marTop w:val="0"/>
      <w:marBottom w:val="0"/>
      <w:divBdr>
        <w:top w:val="none" w:sz="0" w:space="0" w:color="auto"/>
        <w:left w:val="none" w:sz="0" w:space="0" w:color="auto"/>
        <w:bottom w:val="none" w:sz="0" w:space="0" w:color="auto"/>
        <w:right w:val="none" w:sz="0" w:space="0" w:color="auto"/>
      </w:divBdr>
    </w:div>
    <w:div w:id="1692367191">
      <w:bodyDiv w:val="1"/>
      <w:marLeft w:val="0"/>
      <w:marRight w:val="0"/>
      <w:marTop w:val="0"/>
      <w:marBottom w:val="0"/>
      <w:divBdr>
        <w:top w:val="none" w:sz="0" w:space="0" w:color="auto"/>
        <w:left w:val="none" w:sz="0" w:space="0" w:color="auto"/>
        <w:bottom w:val="none" w:sz="0" w:space="0" w:color="auto"/>
        <w:right w:val="none" w:sz="0" w:space="0" w:color="auto"/>
      </w:divBdr>
    </w:div>
    <w:div w:id="1721241421">
      <w:bodyDiv w:val="1"/>
      <w:marLeft w:val="0"/>
      <w:marRight w:val="0"/>
      <w:marTop w:val="0"/>
      <w:marBottom w:val="0"/>
      <w:divBdr>
        <w:top w:val="none" w:sz="0" w:space="0" w:color="auto"/>
        <w:left w:val="none" w:sz="0" w:space="0" w:color="auto"/>
        <w:bottom w:val="none" w:sz="0" w:space="0" w:color="auto"/>
        <w:right w:val="none" w:sz="0" w:space="0" w:color="auto"/>
      </w:divBdr>
    </w:div>
    <w:div w:id="1741706076">
      <w:bodyDiv w:val="1"/>
      <w:marLeft w:val="0"/>
      <w:marRight w:val="0"/>
      <w:marTop w:val="0"/>
      <w:marBottom w:val="0"/>
      <w:divBdr>
        <w:top w:val="none" w:sz="0" w:space="0" w:color="auto"/>
        <w:left w:val="none" w:sz="0" w:space="0" w:color="auto"/>
        <w:bottom w:val="none" w:sz="0" w:space="0" w:color="auto"/>
        <w:right w:val="none" w:sz="0" w:space="0" w:color="auto"/>
      </w:divBdr>
    </w:div>
    <w:div w:id="1748259933">
      <w:bodyDiv w:val="1"/>
      <w:marLeft w:val="0"/>
      <w:marRight w:val="0"/>
      <w:marTop w:val="0"/>
      <w:marBottom w:val="0"/>
      <w:divBdr>
        <w:top w:val="none" w:sz="0" w:space="0" w:color="auto"/>
        <w:left w:val="none" w:sz="0" w:space="0" w:color="auto"/>
        <w:bottom w:val="none" w:sz="0" w:space="0" w:color="auto"/>
        <w:right w:val="none" w:sz="0" w:space="0" w:color="auto"/>
      </w:divBdr>
    </w:div>
    <w:div w:id="1748647647">
      <w:bodyDiv w:val="1"/>
      <w:marLeft w:val="0"/>
      <w:marRight w:val="0"/>
      <w:marTop w:val="0"/>
      <w:marBottom w:val="0"/>
      <w:divBdr>
        <w:top w:val="none" w:sz="0" w:space="0" w:color="auto"/>
        <w:left w:val="none" w:sz="0" w:space="0" w:color="auto"/>
        <w:bottom w:val="none" w:sz="0" w:space="0" w:color="auto"/>
        <w:right w:val="none" w:sz="0" w:space="0" w:color="auto"/>
      </w:divBdr>
    </w:div>
    <w:div w:id="1753771382">
      <w:bodyDiv w:val="1"/>
      <w:marLeft w:val="0"/>
      <w:marRight w:val="0"/>
      <w:marTop w:val="0"/>
      <w:marBottom w:val="0"/>
      <w:divBdr>
        <w:top w:val="none" w:sz="0" w:space="0" w:color="auto"/>
        <w:left w:val="none" w:sz="0" w:space="0" w:color="auto"/>
        <w:bottom w:val="none" w:sz="0" w:space="0" w:color="auto"/>
        <w:right w:val="none" w:sz="0" w:space="0" w:color="auto"/>
      </w:divBdr>
    </w:div>
    <w:div w:id="1755079751">
      <w:bodyDiv w:val="1"/>
      <w:marLeft w:val="0"/>
      <w:marRight w:val="0"/>
      <w:marTop w:val="0"/>
      <w:marBottom w:val="0"/>
      <w:divBdr>
        <w:top w:val="none" w:sz="0" w:space="0" w:color="auto"/>
        <w:left w:val="none" w:sz="0" w:space="0" w:color="auto"/>
        <w:bottom w:val="none" w:sz="0" w:space="0" w:color="auto"/>
        <w:right w:val="none" w:sz="0" w:space="0" w:color="auto"/>
      </w:divBdr>
    </w:div>
    <w:div w:id="1766919601">
      <w:bodyDiv w:val="1"/>
      <w:marLeft w:val="0"/>
      <w:marRight w:val="0"/>
      <w:marTop w:val="0"/>
      <w:marBottom w:val="0"/>
      <w:divBdr>
        <w:top w:val="none" w:sz="0" w:space="0" w:color="auto"/>
        <w:left w:val="none" w:sz="0" w:space="0" w:color="auto"/>
        <w:bottom w:val="none" w:sz="0" w:space="0" w:color="auto"/>
        <w:right w:val="none" w:sz="0" w:space="0" w:color="auto"/>
      </w:divBdr>
    </w:div>
    <w:div w:id="1767193592">
      <w:bodyDiv w:val="1"/>
      <w:marLeft w:val="0"/>
      <w:marRight w:val="0"/>
      <w:marTop w:val="0"/>
      <w:marBottom w:val="0"/>
      <w:divBdr>
        <w:top w:val="none" w:sz="0" w:space="0" w:color="auto"/>
        <w:left w:val="none" w:sz="0" w:space="0" w:color="auto"/>
        <w:bottom w:val="none" w:sz="0" w:space="0" w:color="auto"/>
        <w:right w:val="none" w:sz="0" w:space="0" w:color="auto"/>
      </w:divBdr>
    </w:div>
    <w:div w:id="1781753146">
      <w:bodyDiv w:val="1"/>
      <w:marLeft w:val="0"/>
      <w:marRight w:val="0"/>
      <w:marTop w:val="0"/>
      <w:marBottom w:val="0"/>
      <w:divBdr>
        <w:top w:val="none" w:sz="0" w:space="0" w:color="auto"/>
        <w:left w:val="none" w:sz="0" w:space="0" w:color="auto"/>
        <w:bottom w:val="none" w:sz="0" w:space="0" w:color="auto"/>
        <w:right w:val="none" w:sz="0" w:space="0" w:color="auto"/>
      </w:divBdr>
    </w:div>
    <w:div w:id="1832914404">
      <w:bodyDiv w:val="1"/>
      <w:marLeft w:val="0"/>
      <w:marRight w:val="0"/>
      <w:marTop w:val="0"/>
      <w:marBottom w:val="0"/>
      <w:divBdr>
        <w:top w:val="none" w:sz="0" w:space="0" w:color="auto"/>
        <w:left w:val="none" w:sz="0" w:space="0" w:color="auto"/>
        <w:bottom w:val="none" w:sz="0" w:space="0" w:color="auto"/>
        <w:right w:val="none" w:sz="0" w:space="0" w:color="auto"/>
      </w:divBdr>
    </w:div>
    <w:div w:id="1845393532">
      <w:bodyDiv w:val="1"/>
      <w:marLeft w:val="0"/>
      <w:marRight w:val="0"/>
      <w:marTop w:val="0"/>
      <w:marBottom w:val="0"/>
      <w:divBdr>
        <w:top w:val="none" w:sz="0" w:space="0" w:color="auto"/>
        <w:left w:val="none" w:sz="0" w:space="0" w:color="auto"/>
        <w:bottom w:val="none" w:sz="0" w:space="0" w:color="auto"/>
        <w:right w:val="none" w:sz="0" w:space="0" w:color="auto"/>
      </w:divBdr>
      <w:divsChild>
        <w:div w:id="556359102">
          <w:marLeft w:val="0"/>
          <w:marRight w:val="0"/>
          <w:marTop w:val="0"/>
          <w:marBottom w:val="0"/>
          <w:divBdr>
            <w:top w:val="none" w:sz="0" w:space="0" w:color="auto"/>
            <w:left w:val="none" w:sz="0" w:space="0" w:color="auto"/>
            <w:bottom w:val="none" w:sz="0" w:space="0" w:color="auto"/>
            <w:right w:val="none" w:sz="0" w:space="0" w:color="auto"/>
          </w:divBdr>
          <w:divsChild>
            <w:div w:id="564920985">
              <w:marLeft w:val="0"/>
              <w:marRight w:val="0"/>
              <w:marTop w:val="0"/>
              <w:marBottom w:val="0"/>
              <w:divBdr>
                <w:top w:val="none" w:sz="0" w:space="0" w:color="auto"/>
                <w:left w:val="none" w:sz="0" w:space="0" w:color="auto"/>
                <w:bottom w:val="none" w:sz="0" w:space="0" w:color="auto"/>
                <w:right w:val="none" w:sz="0" w:space="0" w:color="auto"/>
              </w:divBdr>
              <w:divsChild>
                <w:div w:id="2012369189">
                  <w:marLeft w:val="0"/>
                  <w:marRight w:val="0"/>
                  <w:marTop w:val="0"/>
                  <w:marBottom w:val="0"/>
                  <w:divBdr>
                    <w:top w:val="none" w:sz="0" w:space="0" w:color="auto"/>
                    <w:left w:val="none" w:sz="0" w:space="0" w:color="auto"/>
                    <w:bottom w:val="none" w:sz="0" w:space="0" w:color="auto"/>
                    <w:right w:val="none" w:sz="0" w:space="0" w:color="auto"/>
                  </w:divBdr>
                  <w:divsChild>
                    <w:div w:id="1561869446">
                      <w:marLeft w:val="0"/>
                      <w:marRight w:val="0"/>
                      <w:marTop w:val="0"/>
                      <w:marBottom w:val="0"/>
                      <w:divBdr>
                        <w:top w:val="none" w:sz="0" w:space="0" w:color="auto"/>
                        <w:left w:val="none" w:sz="0" w:space="0" w:color="auto"/>
                        <w:bottom w:val="none" w:sz="0" w:space="0" w:color="auto"/>
                        <w:right w:val="none" w:sz="0" w:space="0" w:color="auto"/>
                      </w:divBdr>
                      <w:divsChild>
                        <w:div w:id="302348243">
                          <w:marLeft w:val="0"/>
                          <w:marRight w:val="0"/>
                          <w:marTop w:val="0"/>
                          <w:marBottom w:val="0"/>
                          <w:divBdr>
                            <w:top w:val="none" w:sz="0" w:space="0" w:color="auto"/>
                            <w:left w:val="none" w:sz="0" w:space="0" w:color="auto"/>
                            <w:bottom w:val="none" w:sz="0" w:space="0" w:color="auto"/>
                            <w:right w:val="none" w:sz="0" w:space="0" w:color="auto"/>
                          </w:divBdr>
                          <w:divsChild>
                            <w:div w:id="1874029089">
                              <w:marLeft w:val="0"/>
                              <w:marRight w:val="0"/>
                              <w:marTop w:val="0"/>
                              <w:marBottom w:val="0"/>
                              <w:divBdr>
                                <w:top w:val="none" w:sz="0" w:space="0" w:color="auto"/>
                                <w:left w:val="none" w:sz="0" w:space="0" w:color="auto"/>
                                <w:bottom w:val="none" w:sz="0" w:space="0" w:color="auto"/>
                                <w:right w:val="none" w:sz="0" w:space="0" w:color="auto"/>
                              </w:divBdr>
                              <w:divsChild>
                                <w:div w:id="1388600609">
                                  <w:marLeft w:val="0"/>
                                  <w:marRight w:val="0"/>
                                  <w:marTop w:val="0"/>
                                  <w:marBottom w:val="0"/>
                                  <w:divBdr>
                                    <w:top w:val="none" w:sz="0" w:space="0" w:color="auto"/>
                                    <w:left w:val="none" w:sz="0" w:space="0" w:color="auto"/>
                                    <w:bottom w:val="none" w:sz="0" w:space="0" w:color="auto"/>
                                    <w:right w:val="none" w:sz="0" w:space="0" w:color="auto"/>
                                  </w:divBdr>
                                  <w:divsChild>
                                    <w:div w:id="19579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4326">
                          <w:marLeft w:val="0"/>
                          <w:marRight w:val="0"/>
                          <w:marTop w:val="0"/>
                          <w:marBottom w:val="0"/>
                          <w:divBdr>
                            <w:top w:val="none" w:sz="0" w:space="0" w:color="auto"/>
                            <w:left w:val="none" w:sz="0" w:space="0" w:color="auto"/>
                            <w:bottom w:val="none" w:sz="0" w:space="0" w:color="auto"/>
                            <w:right w:val="none" w:sz="0" w:space="0" w:color="auto"/>
                          </w:divBdr>
                          <w:divsChild>
                            <w:div w:id="1669169004">
                              <w:marLeft w:val="0"/>
                              <w:marRight w:val="0"/>
                              <w:marTop w:val="0"/>
                              <w:marBottom w:val="0"/>
                              <w:divBdr>
                                <w:top w:val="none" w:sz="0" w:space="0" w:color="auto"/>
                                <w:left w:val="none" w:sz="0" w:space="0" w:color="auto"/>
                                <w:bottom w:val="none" w:sz="0" w:space="0" w:color="auto"/>
                                <w:right w:val="none" w:sz="0" w:space="0" w:color="auto"/>
                              </w:divBdr>
                              <w:divsChild>
                                <w:div w:id="3417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950569">
      <w:bodyDiv w:val="1"/>
      <w:marLeft w:val="0"/>
      <w:marRight w:val="0"/>
      <w:marTop w:val="0"/>
      <w:marBottom w:val="0"/>
      <w:divBdr>
        <w:top w:val="none" w:sz="0" w:space="0" w:color="auto"/>
        <w:left w:val="none" w:sz="0" w:space="0" w:color="auto"/>
        <w:bottom w:val="none" w:sz="0" w:space="0" w:color="auto"/>
        <w:right w:val="none" w:sz="0" w:space="0" w:color="auto"/>
      </w:divBdr>
    </w:div>
    <w:div w:id="1864246342">
      <w:bodyDiv w:val="1"/>
      <w:marLeft w:val="0"/>
      <w:marRight w:val="0"/>
      <w:marTop w:val="0"/>
      <w:marBottom w:val="0"/>
      <w:divBdr>
        <w:top w:val="none" w:sz="0" w:space="0" w:color="auto"/>
        <w:left w:val="none" w:sz="0" w:space="0" w:color="auto"/>
        <w:bottom w:val="none" w:sz="0" w:space="0" w:color="auto"/>
        <w:right w:val="none" w:sz="0" w:space="0" w:color="auto"/>
      </w:divBdr>
    </w:div>
    <w:div w:id="1870410623">
      <w:bodyDiv w:val="1"/>
      <w:marLeft w:val="0"/>
      <w:marRight w:val="0"/>
      <w:marTop w:val="0"/>
      <w:marBottom w:val="0"/>
      <w:divBdr>
        <w:top w:val="none" w:sz="0" w:space="0" w:color="auto"/>
        <w:left w:val="none" w:sz="0" w:space="0" w:color="auto"/>
        <w:bottom w:val="none" w:sz="0" w:space="0" w:color="auto"/>
        <w:right w:val="none" w:sz="0" w:space="0" w:color="auto"/>
      </w:divBdr>
      <w:divsChild>
        <w:div w:id="628321010">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 w:id="1875460286">
      <w:bodyDiv w:val="1"/>
      <w:marLeft w:val="0"/>
      <w:marRight w:val="0"/>
      <w:marTop w:val="0"/>
      <w:marBottom w:val="0"/>
      <w:divBdr>
        <w:top w:val="none" w:sz="0" w:space="0" w:color="auto"/>
        <w:left w:val="none" w:sz="0" w:space="0" w:color="auto"/>
        <w:bottom w:val="none" w:sz="0" w:space="0" w:color="auto"/>
        <w:right w:val="none" w:sz="0" w:space="0" w:color="auto"/>
      </w:divBdr>
    </w:div>
    <w:div w:id="1901091970">
      <w:bodyDiv w:val="1"/>
      <w:marLeft w:val="0"/>
      <w:marRight w:val="0"/>
      <w:marTop w:val="0"/>
      <w:marBottom w:val="0"/>
      <w:divBdr>
        <w:top w:val="none" w:sz="0" w:space="0" w:color="auto"/>
        <w:left w:val="none" w:sz="0" w:space="0" w:color="auto"/>
        <w:bottom w:val="none" w:sz="0" w:space="0" w:color="auto"/>
        <w:right w:val="none" w:sz="0" w:space="0" w:color="auto"/>
      </w:divBdr>
    </w:div>
    <w:div w:id="1906605833">
      <w:bodyDiv w:val="1"/>
      <w:marLeft w:val="0"/>
      <w:marRight w:val="0"/>
      <w:marTop w:val="0"/>
      <w:marBottom w:val="0"/>
      <w:divBdr>
        <w:top w:val="none" w:sz="0" w:space="0" w:color="auto"/>
        <w:left w:val="none" w:sz="0" w:space="0" w:color="auto"/>
        <w:bottom w:val="none" w:sz="0" w:space="0" w:color="auto"/>
        <w:right w:val="none" w:sz="0" w:space="0" w:color="auto"/>
      </w:divBdr>
    </w:div>
    <w:div w:id="1920938272">
      <w:bodyDiv w:val="1"/>
      <w:marLeft w:val="0"/>
      <w:marRight w:val="0"/>
      <w:marTop w:val="0"/>
      <w:marBottom w:val="0"/>
      <w:divBdr>
        <w:top w:val="none" w:sz="0" w:space="0" w:color="auto"/>
        <w:left w:val="none" w:sz="0" w:space="0" w:color="auto"/>
        <w:bottom w:val="none" w:sz="0" w:space="0" w:color="auto"/>
        <w:right w:val="none" w:sz="0" w:space="0" w:color="auto"/>
      </w:divBdr>
    </w:div>
    <w:div w:id="1931037924">
      <w:bodyDiv w:val="1"/>
      <w:marLeft w:val="0"/>
      <w:marRight w:val="0"/>
      <w:marTop w:val="0"/>
      <w:marBottom w:val="0"/>
      <w:divBdr>
        <w:top w:val="none" w:sz="0" w:space="0" w:color="auto"/>
        <w:left w:val="none" w:sz="0" w:space="0" w:color="auto"/>
        <w:bottom w:val="none" w:sz="0" w:space="0" w:color="auto"/>
        <w:right w:val="none" w:sz="0" w:space="0" w:color="auto"/>
      </w:divBdr>
    </w:div>
    <w:div w:id="1958641497">
      <w:bodyDiv w:val="1"/>
      <w:marLeft w:val="0"/>
      <w:marRight w:val="0"/>
      <w:marTop w:val="0"/>
      <w:marBottom w:val="0"/>
      <w:divBdr>
        <w:top w:val="none" w:sz="0" w:space="0" w:color="auto"/>
        <w:left w:val="none" w:sz="0" w:space="0" w:color="auto"/>
        <w:bottom w:val="none" w:sz="0" w:space="0" w:color="auto"/>
        <w:right w:val="none" w:sz="0" w:space="0" w:color="auto"/>
      </w:divBdr>
    </w:div>
    <w:div w:id="1977681122">
      <w:bodyDiv w:val="1"/>
      <w:marLeft w:val="0"/>
      <w:marRight w:val="0"/>
      <w:marTop w:val="0"/>
      <w:marBottom w:val="0"/>
      <w:divBdr>
        <w:top w:val="none" w:sz="0" w:space="0" w:color="auto"/>
        <w:left w:val="none" w:sz="0" w:space="0" w:color="auto"/>
        <w:bottom w:val="none" w:sz="0" w:space="0" w:color="auto"/>
        <w:right w:val="none" w:sz="0" w:space="0" w:color="auto"/>
      </w:divBdr>
    </w:div>
    <w:div w:id="1994408937">
      <w:bodyDiv w:val="1"/>
      <w:marLeft w:val="0"/>
      <w:marRight w:val="0"/>
      <w:marTop w:val="0"/>
      <w:marBottom w:val="0"/>
      <w:divBdr>
        <w:top w:val="none" w:sz="0" w:space="0" w:color="auto"/>
        <w:left w:val="none" w:sz="0" w:space="0" w:color="auto"/>
        <w:bottom w:val="none" w:sz="0" w:space="0" w:color="auto"/>
        <w:right w:val="none" w:sz="0" w:space="0" w:color="auto"/>
      </w:divBdr>
    </w:div>
    <w:div w:id="2020692210">
      <w:bodyDiv w:val="1"/>
      <w:marLeft w:val="0"/>
      <w:marRight w:val="0"/>
      <w:marTop w:val="0"/>
      <w:marBottom w:val="0"/>
      <w:divBdr>
        <w:top w:val="none" w:sz="0" w:space="0" w:color="auto"/>
        <w:left w:val="none" w:sz="0" w:space="0" w:color="auto"/>
        <w:bottom w:val="none" w:sz="0" w:space="0" w:color="auto"/>
        <w:right w:val="none" w:sz="0" w:space="0" w:color="auto"/>
      </w:divBdr>
    </w:div>
    <w:div w:id="2032338998">
      <w:bodyDiv w:val="1"/>
      <w:marLeft w:val="0"/>
      <w:marRight w:val="0"/>
      <w:marTop w:val="0"/>
      <w:marBottom w:val="0"/>
      <w:divBdr>
        <w:top w:val="none" w:sz="0" w:space="0" w:color="auto"/>
        <w:left w:val="none" w:sz="0" w:space="0" w:color="auto"/>
        <w:bottom w:val="none" w:sz="0" w:space="0" w:color="auto"/>
        <w:right w:val="none" w:sz="0" w:space="0" w:color="auto"/>
      </w:divBdr>
    </w:div>
    <w:div w:id="2034334610">
      <w:bodyDiv w:val="1"/>
      <w:marLeft w:val="0"/>
      <w:marRight w:val="0"/>
      <w:marTop w:val="0"/>
      <w:marBottom w:val="0"/>
      <w:divBdr>
        <w:top w:val="none" w:sz="0" w:space="0" w:color="auto"/>
        <w:left w:val="none" w:sz="0" w:space="0" w:color="auto"/>
        <w:bottom w:val="none" w:sz="0" w:space="0" w:color="auto"/>
        <w:right w:val="none" w:sz="0" w:space="0" w:color="auto"/>
      </w:divBdr>
    </w:div>
    <w:div w:id="2035646403">
      <w:bodyDiv w:val="1"/>
      <w:marLeft w:val="0"/>
      <w:marRight w:val="0"/>
      <w:marTop w:val="0"/>
      <w:marBottom w:val="0"/>
      <w:divBdr>
        <w:top w:val="none" w:sz="0" w:space="0" w:color="auto"/>
        <w:left w:val="none" w:sz="0" w:space="0" w:color="auto"/>
        <w:bottom w:val="none" w:sz="0" w:space="0" w:color="auto"/>
        <w:right w:val="none" w:sz="0" w:space="0" w:color="auto"/>
      </w:divBdr>
    </w:div>
    <w:div w:id="2036537929">
      <w:bodyDiv w:val="1"/>
      <w:marLeft w:val="0"/>
      <w:marRight w:val="0"/>
      <w:marTop w:val="0"/>
      <w:marBottom w:val="0"/>
      <w:divBdr>
        <w:top w:val="none" w:sz="0" w:space="0" w:color="auto"/>
        <w:left w:val="none" w:sz="0" w:space="0" w:color="auto"/>
        <w:bottom w:val="none" w:sz="0" w:space="0" w:color="auto"/>
        <w:right w:val="none" w:sz="0" w:space="0" w:color="auto"/>
      </w:divBdr>
      <w:divsChild>
        <w:div w:id="1585337159">
          <w:marLeft w:val="0"/>
          <w:marRight w:val="0"/>
          <w:marTop w:val="0"/>
          <w:marBottom w:val="0"/>
          <w:divBdr>
            <w:top w:val="none" w:sz="0" w:space="0" w:color="auto"/>
            <w:left w:val="none" w:sz="0" w:space="0" w:color="auto"/>
            <w:bottom w:val="none" w:sz="0" w:space="0" w:color="auto"/>
            <w:right w:val="none" w:sz="0" w:space="0" w:color="auto"/>
          </w:divBdr>
          <w:divsChild>
            <w:div w:id="1408697440">
              <w:marLeft w:val="0"/>
              <w:marRight w:val="0"/>
              <w:marTop w:val="0"/>
              <w:marBottom w:val="0"/>
              <w:divBdr>
                <w:top w:val="none" w:sz="0" w:space="0" w:color="auto"/>
                <w:left w:val="none" w:sz="0" w:space="0" w:color="auto"/>
                <w:bottom w:val="none" w:sz="0" w:space="0" w:color="auto"/>
                <w:right w:val="none" w:sz="0" w:space="0" w:color="auto"/>
              </w:divBdr>
              <w:divsChild>
                <w:div w:id="9196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09402">
      <w:bodyDiv w:val="1"/>
      <w:marLeft w:val="0"/>
      <w:marRight w:val="0"/>
      <w:marTop w:val="0"/>
      <w:marBottom w:val="0"/>
      <w:divBdr>
        <w:top w:val="none" w:sz="0" w:space="0" w:color="auto"/>
        <w:left w:val="none" w:sz="0" w:space="0" w:color="auto"/>
        <w:bottom w:val="none" w:sz="0" w:space="0" w:color="auto"/>
        <w:right w:val="none" w:sz="0" w:space="0" w:color="auto"/>
      </w:divBdr>
    </w:div>
    <w:div w:id="2046905083">
      <w:bodyDiv w:val="1"/>
      <w:marLeft w:val="0"/>
      <w:marRight w:val="0"/>
      <w:marTop w:val="0"/>
      <w:marBottom w:val="0"/>
      <w:divBdr>
        <w:top w:val="none" w:sz="0" w:space="0" w:color="auto"/>
        <w:left w:val="none" w:sz="0" w:space="0" w:color="auto"/>
        <w:bottom w:val="none" w:sz="0" w:space="0" w:color="auto"/>
        <w:right w:val="none" w:sz="0" w:space="0" w:color="auto"/>
      </w:divBdr>
    </w:div>
    <w:div w:id="2048598820">
      <w:bodyDiv w:val="1"/>
      <w:marLeft w:val="0"/>
      <w:marRight w:val="0"/>
      <w:marTop w:val="0"/>
      <w:marBottom w:val="0"/>
      <w:divBdr>
        <w:top w:val="none" w:sz="0" w:space="0" w:color="auto"/>
        <w:left w:val="none" w:sz="0" w:space="0" w:color="auto"/>
        <w:bottom w:val="none" w:sz="0" w:space="0" w:color="auto"/>
        <w:right w:val="none" w:sz="0" w:space="0" w:color="auto"/>
      </w:divBdr>
    </w:div>
    <w:div w:id="2084138897">
      <w:bodyDiv w:val="1"/>
      <w:marLeft w:val="0"/>
      <w:marRight w:val="0"/>
      <w:marTop w:val="0"/>
      <w:marBottom w:val="0"/>
      <w:divBdr>
        <w:top w:val="none" w:sz="0" w:space="0" w:color="auto"/>
        <w:left w:val="none" w:sz="0" w:space="0" w:color="auto"/>
        <w:bottom w:val="none" w:sz="0" w:space="0" w:color="auto"/>
        <w:right w:val="none" w:sz="0" w:space="0" w:color="auto"/>
      </w:divBdr>
    </w:div>
    <w:div w:id="2090303115">
      <w:bodyDiv w:val="1"/>
      <w:marLeft w:val="0"/>
      <w:marRight w:val="0"/>
      <w:marTop w:val="0"/>
      <w:marBottom w:val="0"/>
      <w:divBdr>
        <w:top w:val="none" w:sz="0" w:space="0" w:color="auto"/>
        <w:left w:val="none" w:sz="0" w:space="0" w:color="auto"/>
        <w:bottom w:val="none" w:sz="0" w:space="0" w:color="auto"/>
        <w:right w:val="none" w:sz="0" w:space="0" w:color="auto"/>
      </w:divBdr>
    </w:div>
    <w:div w:id="2116824788">
      <w:bodyDiv w:val="1"/>
      <w:marLeft w:val="0"/>
      <w:marRight w:val="0"/>
      <w:marTop w:val="0"/>
      <w:marBottom w:val="0"/>
      <w:divBdr>
        <w:top w:val="none" w:sz="0" w:space="0" w:color="auto"/>
        <w:left w:val="none" w:sz="0" w:space="0" w:color="auto"/>
        <w:bottom w:val="none" w:sz="0" w:space="0" w:color="auto"/>
        <w:right w:val="none" w:sz="0" w:space="0" w:color="auto"/>
      </w:divBdr>
    </w:div>
    <w:div w:id="214252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96.png"/><Relationship Id="rId21" Type="http://schemas.openxmlformats.org/officeDocument/2006/relationships/diagramData" Target="diagrams/data1.xml"/><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hyperlink" Target="https://doi.org/10.1590/S1413-24782004000100002" TargetMode="External"/><Relationship Id="rId16" Type="http://schemas.openxmlformats.org/officeDocument/2006/relationships/image" Target="media/image7.jpeg"/><Relationship Id="rId107" Type="http://schemas.openxmlformats.org/officeDocument/2006/relationships/hyperlink" Target="https://doi.org/10.23925/2358-4122.2022v9i157405" TargetMode="External"/><Relationship Id="rId11" Type="http://schemas.openxmlformats.org/officeDocument/2006/relationships/image" Target="media/image4.png"/><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diagramLayout" Target="diagrams/layout1.xml"/><Relationship Id="rId27" Type="http://schemas.openxmlformats.org/officeDocument/2006/relationships/image" Target="media/image13.pn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92.jpeg"/><Relationship Id="rId118" Type="http://schemas.openxmlformats.org/officeDocument/2006/relationships/image" Target="media/image97.png"/><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image" Target="media/image5.png"/><Relationship Id="rId17" Type="http://schemas.openxmlformats.org/officeDocument/2006/relationships/image" Target="media/image8.jpe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jpeg"/><Relationship Id="rId103" Type="http://schemas.openxmlformats.org/officeDocument/2006/relationships/image" Target="media/image89.png"/><Relationship Id="rId108" Type="http://schemas.openxmlformats.org/officeDocument/2006/relationships/hyperlink" Target="https://revistas.pucsp.br/index.php/emp/article/view/65310" TargetMode="External"/><Relationship Id="rId54" Type="http://schemas.openxmlformats.org/officeDocument/2006/relationships/image" Target="media/image40.jpeg"/><Relationship Id="rId70" Type="http://schemas.openxmlformats.org/officeDocument/2006/relationships/image" Target="media/image56.jpe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QuickStyle" Target="diagrams/quickStyle1.xml"/><Relationship Id="rId28" Type="http://schemas.openxmlformats.org/officeDocument/2006/relationships/image" Target="media/image14.jpeg"/><Relationship Id="rId49" Type="http://schemas.openxmlformats.org/officeDocument/2006/relationships/image" Target="media/image35.jpeg"/><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image" Target="media/image30.jpeg"/><Relationship Id="rId60" Type="http://schemas.openxmlformats.org/officeDocument/2006/relationships/image" Target="media/image46.jpeg"/><Relationship Id="rId65" Type="http://schemas.openxmlformats.org/officeDocument/2006/relationships/image" Target="media/image51.jpeg"/><Relationship Id="rId81" Type="http://schemas.openxmlformats.org/officeDocument/2006/relationships/image" Target="media/image67.png"/><Relationship Id="rId86"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9.jpeg"/><Relationship Id="rId39" Type="http://schemas.openxmlformats.org/officeDocument/2006/relationships/image" Target="media/image25.jpeg"/><Relationship Id="rId109" Type="http://schemas.openxmlformats.org/officeDocument/2006/relationships/hyperlink" Target="https://normativasconselhos.mec.gov.br/normativa/view/CNE_PAR_CNECPN112020.pdf?query=AEE" TargetMode="External"/><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99.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diagramColors" Target="diagrams/colors1.xml"/><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3.png"/><Relationship Id="rId110" Type="http://schemas.openxmlformats.org/officeDocument/2006/relationships/hyperlink" Target="https://doi.org/10.1590/SciELOPreprints.8367" TargetMode="External"/><Relationship Id="rId115" Type="http://schemas.openxmlformats.org/officeDocument/2006/relationships/image" Target="media/image94.png"/><Relationship Id="rId61" Type="http://schemas.openxmlformats.org/officeDocument/2006/relationships/image" Target="media/image47.jpeg"/><Relationship Id="rId82" Type="http://schemas.openxmlformats.org/officeDocument/2006/relationships/image" Target="media/image68.png"/><Relationship Id="rId19" Type="http://schemas.openxmlformats.org/officeDocument/2006/relationships/image" Target="media/image10.jpeg"/><Relationship Id="rId14" Type="http://schemas.openxmlformats.org/officeDocument/2006/relationships/header" Target="header2.xm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header" Target="header3.xml"/><Relationship Id="rId3" Type="http://schemas.openxmlformats.org/officeDocument/2006/relationships/styles" Target="styles.xml"/><Relationship Id="rId25" Type="http://schemas.microsoft.com/office/2007/relationships/diagramDrawing" Target="diagrams/drawing1.xml"/><Relationship Id="rId46" Type="http://schemas.openxmlformats.org/officeDocument/2006/relationships/image" Target="media/image32.jpeg"/><Relationship Id="rId67" Type="http://schemas.openxmlformats.org/officeDocument/2006/relationships/image" Target="media/image53.jpeg"/><Relationship Id="rId116" Type="http://schemas.openxmlformats.org/officeDocument/2006/relationships/image" Target="media/image95.png"/><Relationship Id="rId20" Type="http://schemas.openxmlformats.org/officeDocument/2006/relationships/image" Target="media/image11.pn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hyperlink" Target="https://qedu.org.br/municipio/3513504-cubatao/ideb" TargetMode="External"/><Relationship Id="rId15" Type="http://schemas.openxmlformats.org/officeDocument/2006/relationships/image" Target="media/image6.png"/><Relationship Id="rId36" Type="http://schemas.openxmlformats.org/officeDocument/2006/relationships/image" Target="media/image22.jpeg"/><Relationship Id="rId57" Type="http://schemas.openxmlformats.org/officeDocument/2006/relationships/image" Target="media/image43.jpeg"/><Relationship Id="rId106" Type="http://schemas.openxmlformats.org/officeDocument/2006/relationships/hyperlink" Target="http://basenacionalcomum.mec.gov.br/" TargetMode="External"/><Relationship Id="rId10" Type="http://schemas.openxmlformats.org/officeDocument/2006/relationships/image" Target="media/image3.png"/><Relationship Id="rId31" Type="http://schemas.openxmlformats.org/officeDocument/2006/relationships/image" Target="media/image17.jpeg"/><Relationship Id="rId52" Type="http://schemas.openxmlformats.org/officeDocument/2006/relationships/image" Target="media/image38.jpe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DEDC65-B35C-4F91-A2C7-8AAC1F3E1DDD}"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pt-BR"/>
        </a:p>
      </dgm:t>
    </dgm:pt>
    <dgm:pt modelId="{D8E0A4B9-7A1F-42F4-B07D-673A855096C7}">
      <dgm:prSet phldrT="[Texto]" custT="1"/>
      <dgm:spPr/>
      <dgm:t>
        <a:bodyPr/>
        <a:lstStyle/>
        <a:p>
          <a:r>
            <a:rPr lang="pt-BR" sz="800" b="1">
              <a:latin typeface="Arial" panose="020B0604020202020204" pitchFamily="34" charset="0"/>
              <a:cs typeface="Arial" panose="020B0604020202020204" pitchFamily="34" charset="0"/>
            </a:rPr>
            <a:t>Prévio à Imersão </a:t>
          </a:r>
          <a:endParaRPr lang="pt-BR" sz="800">
            <a:latin typeface="Arial" panose="020B0604020202020204" pitchFamily="34" charset="0"/>
            <a:cs typeface="Arial" panose="020B0604020202020204" pitchFamily="34" charset="0"/>
          </a:endParaRPr>
        </a:p>
      </dgm:t>
    </dgm:pt>
    <dgm:pt modelId="{9BBA7E80-CDBF-42DB-A3BF-6D59618322B2}" type="parTrans" cxnId="{627C1C7A-51A9-42D7-AAA2-813BEA3ED790}">
      <dgm:prSet/>
      <dgm:spPr/>
      <dgm:t>
        <a:bodyPr/>
        <a:lstStyle/>
        <a:p>
          <a:endParaRPr lang="pt-BR" sz="800">
            <a:latin typeface="Arial" panose="020B0604020202020204" pitchFamily="34" charset="0"/>
            <a:cs typeface="Arial" panose="020B0604020202020204" pitchFamily="34" charset="0"/>
          </a:endParaRPr>
        </a:p>
      </dgm:t>
    </dgm:pt>
    <dgm:pt modelId="{7393EFBC-CF02-4801-94B1-9995991202AF}" type="sibTrans" cxnId="{627C1C7A-51A9-42D7-AAA2-813BEA3ED790}">
      <dgm:prSet/>
      <dgm:spPr/>
      <dgm:t>
        <a:bodyPr/>
        <a:lstStyle/>
        <a:p>
          <a:endParaRPr lang="pt-BR" sz="800">
            <a:latin typeface="Arial" panose="020B0604020202020204" pitchFamily="34" charset="0"/>
            <a:cs typeface="Arial" panose="020B0604020202020204" pitchFamily="34" charset="0"/>
          </a:endParaRPr>
        </a:p>
      </dgm:t>
    </dgm:pt>
    <dgm:pt modelId="{C7695FDE-47EF-4817-8329-415D33D6E2ED}">
      <dgm:prSet phldrT="[Texto]" custT="1"/>
      <dgm:spPr/>
      <dgm:t>
        <a:bodyPr/>
        <a:lstStyle/>
        <a:p>
          <a:endParaRPr lang="pt-BR" sz="800">
            <a:latin typeface="Arial" panose="020B0604020202020204" pitchFamily="34" charset="0"/>
            <a:cs typeface="Arial" panose="020B0604020202020204" pitchFamily="34" charset="0"/>
          </a:endParaRPr>
        </a:p>
      </dgm:t>
    </dgm:pt>
    <dgm:pt modelId="{4F264D72-B979-4024-86D5-5D8725776381}" type="parTrans" cxnId="{F4E480C1-8F41-4D92-AECD-E06717C270E7}">
      <dgm:prSet/>
      <dgm:spPr/>
      <dgm:t>
        <a:bodyPr/>
        <a:lstStyle/>
        <a:p>
          <a:endParaRPr lang="pt-BR" sz="800">
            <a:latin typeface="Arial" panose="020B0604020202020204" pitchFamily="34" charset="0"/>
            <a:cs typeface="Arial" panose="020B0604020202020204" pitchFamily="34" charset="0"/>
          </a:endParaRPr>
        </a:p>
      </dgm:t>
    </dgm:pt>
    <dgm:pt modelId="{C3DF9CFE-37E0-4522-AC21-DFEDF027FFD4}" type="sibTrans" cxnId="{F4E480C1-8F41-4D92-AECD-E06717C270E7}">
      <dgm:prSet/>
      <dgm:spPr/>
      <dgm:t>
        <a:bodyPr/>
        <a:lstStyle/>
        <a:p>
          <a:endParaRPr lang="pt-BR" sz="800">
            <a:latin typeface="Arial" panose="020B0604020202020204" pitchFamily="34" charset="0"/>
            <a:cs typeface="Arial" panose="020B0604020202020204" pitchFamily="34" charset="0"/>
          </a:endParaRPr>
        </a:p>
      </dgm:t>
    </dgm:pt>
    <dgm:pt modelId="{EACEDF86-3441-4E1E-84C4-6CBF2AAFD709}">
      <dgm:prSet phldrT="[Texto]" custT="1"/>
      <dgm:spPr/>
      <dgm:t>
        <a:bodyPr/>
        <a:lstStyle/>
        <a:p>
          <a:r>
            <a:rPr lang="pt-BR" sz="800" b="1">
              <a:latin typeface="Arial" panose="020B0604020202020204" pitchFamily="34" charset="0"/>
              <a:cs typeface="Arial" panose="020B0604020202020204" pitchFamily="34" charset="0"/>
            </a:rPr>
            <a:t>  Imersão, 1ª etapa</a:t>
          </a:r>
          <a:endParaRPr lang="pt-BR" sz="800">
            <a:latin typeface="Arial" panose="020B0604020202020204" pitchFamily="34" charset="0"/>
            <a:cs typeface="Arial" panose="020B0604020202020204" pitchFamily="34" charset="0"/>
          </a:endParaRPr>
        </a:p>
      </dgm:t>
    </dgm:pt>
    <dgm:pt modelId="{25A31F26-D283-45C0-8FDE-64834E7CB21E}" type="parTrans" cxnId="{B5B22C8A-F723-40CD-A6FD-F3E6E6359BEF}">
      <dgm:prSet/>
      <dgm:spPr/>
      <dgm:t>
        <a:bodyPr/>
        <a:lstStyle/>
        <a:p>
          <a:endParaRPr lang="pt-BR" sz="800">
            <a:latin typeface="Arial" panose="020B0604020202020204" pitchFamily="34" charset="0"/>
            <a:cs typeface="Arial" panose="020B0604020202020204" pitchFamily="34" charset="0"/>
          </a:endParaRPr>
        </a:p>
      </dgm:t>
    </dgm:pt>
    <dgm:pt modelId="{43A26009-F7E1-49B0-8698-AE58DFBACE47}" type="sibTrans" cxnId="{B5B22C8A-F723-40CD-A6FD-F3E6E6359BEF}">
      <dgm:prSet/>
      <dgm:spPr/>
      <dgm:t>
        <a:bodyPr/>
        <a:lstStyle/>
        <a:p>
          <a:endParaRPr lang="pt-BR" sz="800">
            <a:latin typeface="Arial" panose="020B0604020202020204" pitchFamily="34" charset="0"/>
            <a:cs typeface="Arial" panose="020B0604020202020204" pitchFamily="34" charset="0"/>
          </a:endParaRPr>
        </a:p>
      </dgm:t>
    </dgm:pt>
    <dgm:pt modelId="{81D82EB3-3A30-40C3-9C5D-CC66A3B19B71}">
      <dgm:prSet phldrT="[Texto]" custT="1"/>
      <dgm:spPr/>
      <dgm:t>
        <a:bodyPr/>
        <a:lstStyle/>
        <a:p>
          <a:r>
            <a:rPr lang="pt-BR" sz="800">
              <a:solidFill>
                <a:sysClr val="windowText" lastClr="000000"/>
              </a:solidFill>
              <a:latin typeface="Arial" panose="020B0604020202020204" pitchFamily="34" charset="0"/>
              <a:cs typeface="Arial" panose="020B0604020202020204" pitchFamily="34" charset="0"/>
            </a:rPr>
            <a:t>Apresentação e aplicação, aos discentes dos Anexos B e C; </a:t>
          </a:r>
        </a:p>
      </dgm:t>
    </dgm:pt>
    <dgm:pt modelId="{BD982B25-C4EC-45A3-958A-8018EFEB9298}" type="parTrans" cxnId="{33CF6D7F-EE38-4872-8D27-D95C2C13D949}">
      <dgm:prSet/>
      <dgm:spPr/>
      <dgm:t>
        <a:bodyPr/>
        <a:lstStyle/>
        <a:p>
          <a:endParaRPr lang="pt-BR" sz="800">
            <a:latin typeface="Arial" panose="020B0604020202020204" pitchFamily="34" charset="0"/>
            <a:cs typeface="Arial" panose="020B0604020202020204" pitchFamily="34" charset="0"/>
          </a:endParaRPr>
        </a:p>
      </dgm:t>
    </dgm:pt>
    <dgm:pt modelId="{E2FF6042-E0FB-459B-B0C6-275A716518E1}" type="sibTrans" cxnId="{33CF6D7F-EE38-4872-8D27-D95C2C13D949}">
      <dgm:prSet/>
      <dgm:spPr/>
      <dgm:t>
        <a:bodyPr/>
        <a:lstStyle/>
        <a:p>
          <a:endParaRPr lang="pt-BR" sz="800">
            <a:latin typeface="Arial" panose="020B0604020202020204" pitchFamily="34" charset="0"/>
            <a:cs typeface="Arial" panose="020B0604020202020204" pitchFamily="34" charset="0"/>
          </a:endParaRPr>
        </a:p>
      </dgm:t>
    </dgm:pt>
    <dgm:pt modelId="{4E06E0BC-5690-4322-A07E-0C0C313E46BD}">
      <dgm:prSet phldrT="[Texto]" custT="1"/>
      <dgm:spPr/>
      <dgm:t>
        <a:bodyPr/>
        <a:lstStyle/>
        <a:p>
          <a:r>
            <a:rPr lang="pt-BR" sz="800" b="1">
              <a:latin typeface="Arial" panose="020B0604020202020204" pitchFamily="34" charset="0"/>
              <a:cs typeface="Arial" panose="020B0604020202020204" pitchFamily="34" charset="0"/>
            </a:rPr>
            <a:t>Pós Imersão</a:t>
          </a:r>
          <a:endParaRPr lang="pt-BR" sz="800">
            <a:latin typeface="Arial" panose="020B0604020202020204" pitchFamily="34" charset="0"/>
            <a:cs typeface="Arial" panose="020B0604020202020204" pitchFamily="34" charset="0"/>
          </a:endParaRPr>
        </a:p>
      </dgm:t>
    </dgm:pt>
    <dgm:pt modelId="{CBC67238-EF75-40B3-927F-339797C92CE7}" type="parTrans" cxnId="{22386F66-D914-43E0-A58E-BDFA97E171E3}">
      <dgm:prSet/>
      <dgm:spPr/>
      <dgm:t>
        <a:bodyPr/>
        <a:lstStyle/>
        <a:p>
          <a:endParaRPr lang="pt-BR" sz="800">
            <a:latin typeface="Arial" panose="020B0604020202020204" pitchFamily="34" charset="0"/>
            <a:cs typeface="Arial" panose="020B0604020202020204" pitchFamily="34" charset="0"/>
          </a:endParaRPr>
        </a:p>
      </dgm:t>
    </dgm:pt>
    <dgm:pt modelId="{AA022D64-6930-425C-BCE5-541F2CA3CCCA}" type="sibTrans" cxnId="{22386F66-D914-43E0-A58E-BDFA97E171E3}">
      <dgm:prSet/>
      <dgm:spPr/>
      <dgm:t>
        <a:bodyPr/>
        <a:lstStyle/>
        <a:p>
          <a:endParaRPr lang="pt-BR" sz="800">
            <a:latin typeface="Arial" panose="020B0604020202020204" pitchFamily="34" charset="0"/>
            <a:cs typeface="Arial" panose="020B0604020202020204" pitchFamily="34" charset="0"/>
          </a:endParaRPr>
        </a:p>
      </dgm:t>
    </dgm:pt>
    <dgm:pt modelId="{512FC994-E2AE-4B0C-9F86-AC16CDEE71C9}">
      <dgm:prSet phldrT="[Texto]" custT="1"/>
      <dgm:spPr/>
      <dgm:t>
        <a:bodyPr/>
        <a:lstStyle/>
        <a:p>
          <a:r>
            <a:rPr lang="pt-BR" sz="800">
              <a:latin typeface="Arial" panose="020B0604020202020204" pitchFamily="34" charset="0"/>
              <a:cs typeface="Arial" panose="020B0604020202020204" pitchFamily="34" charset="0"/>
            </a:rPr>
            <a:t>Elaboração da análise de dados; </a:t>
          </a:r>
        </a:p>
      </dgm:t>
    </dgm:pt>
    <dgm:pt modelId="{6369CEC4-F137-4CA2-930D-6E2EC82660E0}" type="parTrans" cxnId="{909E7AF5-DC60-4E5F-8DF8-13D7563DACC8}">
      <dgm:prSet/>
      <dgm:spPr/>
      <dgm:t>
        <a:bodyPr/>
        <a:lstStyle/>
        <a:p>
          <a:endParaRPr lang="pt-BR" sz="800">
            <a:latin typeface="Arial" panose="020B0604020202020204" pitchFamily="34" charset="0"/>
            <a:cs typeface="Arial" panose="020B0604020202020204" pitchFamily="34" charset="0"/>
          </a:endParaRPr>
        </a:p>
      </dgm:t>
    </dgm:pt>
    <dgm:pt modelId="{C94B2819-2CEF-426B-8774-45113950874F}" type="sibTrans" cxnId="{909E7AF5-DC60-4E5F-8DF8-13D7563DACC8}">
      <dgm:prSet/>
      <dgm:spPr/>
      <dgm:t>
        <a:bodyPr/>
        <a:lstStyle/>
        <a:p>
          <a:endParaRPr lang="pt-BR" sz="800">
            <a:latin typeface="Arial" panose="020B0604020202020204" pitchFamily="34" charset="0"/>
            <a:cs typeface="Arial" panose="020B0604020202020204" pitchFamily="34" charset="0"/>
          </a:endParaRPr>
        </a:p>
      </dgm:t>
    </dgm:pt>
    <dgm:pt modelId="{C0C6597B-1C64-4928-AA5D-167F15C89389}">
      <dgm:prSet phldrT="[Texto]" custT="1"/>
      <dgm:spPr/>
      <dgm:t>
        <a:bodyPr/>
        <a:lstStyle/>
        <a:p>
          <a:endParaRPr lang="pt-BR" sz="800" b="1">
            <a:latin typeface="Arial" panose="020B0604020202020204" pitchFamily="34" charset="0"/>
            <a:cs typeface="Arial" panose="020B0604020202020204" pitchFamily="34" charset="0"/>
          </a:endParaRPr>
        </a:p>
        <a:p>
          <a:r>
            <a:rPr lang="pt-BR" sz="800" b="1">
              <a:latin typeface="Arial" panose="020B0604020202020204" pitchFamily="34" charset="0"/>
              <a:cs typeface="Arial" panose="020B0604020202020204" pitchFamily="34" charset="0"/>
            </a:rPr>
            <a:t>Imersão, ações docentes prévias</a:t>
          </a:r>
          <a:endParaRPr lang="pt-BR" sz="800">
            <a:latin typeface="Arial" panose="020B0604020202020204" pitchFamily="34" charset="0"/>
            <a:cs typeface="Arial" panose="020B0604020202020204" pitchFamily="34" charset="0"/>
          </a:endParaRPr>
        </a:p>
      </dgm:t>
    </dgm:pt>
    <dgm:pt modelId="{FA0FA248-D2F3-4DAD-AFBD-BD10C8942DD6}" type="sibTrans" cxnId="{7835EBCC-9159-4C5F-A563-AA10D73C5D1D}">
      <dgm:prSet/>
      <dgm:spPr/>
      <dgm:t>
        <a:bodyPr/>
        <a:lstStyle/>
        <a:p>
          <a:endParaRPr lang="pt-BR" sz="800">
            <a:latin typeface="Arial" panose="020B0604020202020204" pitchFamily="34" charset="0"/>
            <a:cs typeface="Arial" panose="020B0604020202020204" pitchFamily="34" charset="0"/>
          </a:endParaRPr>
        </a:p>
      </dgm:t>
    </dgm:pt>
    <dgm:pt modelId="{84C1AFAA-E526-4A3F-855F-7B9BDBB372AA}" type="parTrans" cxnId="{7835EBCC-9159-4C5F-A563-AA10D73C5D1D}">
      <dgm:prSet/>
      <dgm:spPr/>
      <dgm:t>
        <a:bodyPr/>
        <a:lstStyle/>
        <a:p>
          <a:endParaRPr lang="pt-BR" sz="800">
            <a:latin typeface="Arial" panose="020B0604020202020204" pitchFamily="34" charset="0"/>
            <a:cs typeface="Arial" panose="020B0604020202020204" pitchFamily="34" charset="0"/>
          </a:endParaRPr>
        </a:p>
      </dgm:t>
    </dgm:pt>
    <dgm:pt modelId="{AD14CB2D-E3DB-42B6-B095-58553E5AD2E7}">
      <dgm:prSet custT="1"/>
      <dgm:spPr/>
      <dgm:t>
        <a:bodyPr/>
        <a:lstStyle/>
        <a:p>
          <a:r>
            <a:rPr lang="pt-BR" sz="800">
              <a:solidFill>
                <a:sysClr val="windowText" lastClr="000000"/>
              </a:solidFill>
              <a:latin typeface="Arial" panose="020B0604020202020204" pitchFamily="34" charset="0"/>
              <a:cs typeface="Arial" panose="020B0604020202020204" pitchFamily="34" charset="0"/>
            </a:rPr>
            <a:t>Definição do tema e da problemática, delimitação dos objetivos e enquadramento metodológico;</a:t>
          </a:r>
        </a:p>
      </dgm:t>
    </dgm:pt>
    <dgm:pt modelId="{60D20AD2-1337-4490-B67C-E56283B14006}" type="parTrans" cxnId="{7C613E3B-2282-4A05-AE2D-407E2841CB54}">
      <dgm:prSet/>
      <dgm:spPr/>
      <dgm:t>
        <a:bodyPr/>
        <a:lstStyle/>
        <a:p>
          <a:endParaRPr lang="pt-BR" sz="800">
            <a:latin typeface="Arial" panose="020B0604020202020204" pitchFamily="34" charset="0"/>
            <a:cs typeface="Arial" panose="020B0604020202020204" pitchFamily="34" charset="0"/>
          </a:endParaRPr>
        </a:p>
      </dgm:t>
    </dgm:pt>
    <dgm:pt modelId="{4783D220-C9B6-457E-AD5A-BA74EB8C58BD}" type="sibTrans" cxnId="{7C613E3B-2282-4A05-AE2D-407E2841CB54}">
      <dgm:prSet/>
      <dgm:spPr/>
      <dgm:t>
        <a:bodyPr/>
        <a:lstStyle/>
        <a:p>
          <a:endParaRPr lang="pt-BR" sz="800">
            <a:latin typeface="Arial" panose="020B0604020202020204" pitchFamily="34" charset="0"/>
            <a:cs typeface="Arial" panose="020B0604020202020204" pitchFamily="34" charset="0"/>
          </a:endParaRPr>
        </a:p>
      </dgm:t>
    </dgm:pt>
    <dgm:pt modelId="{0D109AB1-5984-4BB6-A27A-88A47DA967E7}">
      <dgm:prSet custT="1"/>
      <dgm:spPr/>
      <dgm:t>
        <a:bodyPr/>
        <a:lstStyle/>
        <a:p>
          <a:r>
            <a:rPr lang="pt-BR" sz="800">
              <a:solidFill>
                <a:sysClr val="windowText" lastClr="000000"/>
              </a:solidFill>
              <a:latin typeface="Arial" panose="020B0604020202020204" pitchFamily="34" charset="0"/>
              <a:cs typeface="Arial" panose="020B0604020202020204" pitchFamily="34" charset="0"/>
            </a:rPr>
            <a:t>Definição do público alvo, docentes regente e unidade escolar de imersão;</a:t>
          </a:r>
        </a:p>
      </dgm:t>
    </dgm:pt>
    <dgm:pt modelId="{E7487042-B3B1-4895-BB1E-4F33E0C8E683}" type="parTrans" cxnId="{78A0BE17-07D4-473B-9517-C6F7818F8890}">
      <dgm:prSet/>
      <dgm:spPr/>
      <dgm:t>
        <a:bodyPr/>
        <a:lstStyle/>
        <a:p>
          <a:endParaRPr lang="pt-BR" sz="800">
            <a:latin typeface="Arial" panose="020B0604020202020204" pitchFamily="34" charset="0"/>
            <a:cs typeface="Arial" panose="020B0604020202020204" pitchFamily="34" charset="0"/>
          </a:endParaRPr>
        </a:p>
      </dgm:t>
    </dgm:pt>
    <dgm:pt modelId="{C47768C8-EE4B-4D8D-A4D5-83971DEBE5CC}" type="sibTrans" cxnId="{78A0BE17-07D4-473B-9517-C6F7818F8890}">
      <dgm:prSet/>
      <dgm:spPr/>
      <dgm:t>
        <a:bodyPr/>
        <a:lstStyle/>
        <a:p>
          <a:endParaRPr lang="pt-BR" sz="800">
            <a:latin typeface="Arial" panose="020B0604020202020204" pitchFamily="34" charset="0"/>
            <a:cs typeface="Arial" panose="020B0604020202020204" pitchFamily="34" charset="0"/>
          </a:endParaRPr>
        </a:p>
      </dgm:t>
    </dgm:pt>
    <dgm:pt modelId="{9364863D-0D3D-4823-B5D9-D56B89BFAA7B}">
      <dgm:prSet custT="1"/>
      <dgm:spPr/>
      <dgm:t>
        <a:bodyPr/>
        <a:lstStyle/>
        <a:p>
          <a:r>
            <a:rPr lang="pt-BR" sz="800">
              <a:solidFill>
                <a:sysClr val="windowText" lastClr="000000"/>
              </a:solidFill>
              <a:latin typeface="Arial" panose="020B0604020202020204" pitchFamily="34" charset="0"/>
              <a:cs typeface="Arial" panose="020B0604020202020204" pitchFamily="34" charset="0"/>
            </a:rPr>
            <a:t>Construção dos elementos referentes à coleta de dados; </a:t>
          </a:r>
        </a:p>
      </dgm:t>
    </dgm:pt>
    <dgm:pt modelId="{660CF1C4-7A96-48AB-9046-2E1601653F12}" type="parTrans" cxnId="{DDC48B8E-23D8-450E-A8BC-D8148779AB22}">
      <dgm:prSet/>
      <dgm:spPr/>
      <dgm:t>
        <a:bodyPr/>
        <a:lstStyle/>
        <a:p>
          <a:endParaRPr lang="pt-BR" sz="800">
            <a:latin typeface="Arial" panose="020B0604020202020204" pitchFamily="34" charset="0"/>
            <a:cs typeface="Arial" panose="020B0604020202020204" pitchFamily="34" charset="0"/>
          </a:endParaRPr>
        </a:p>
      </dgm:t>
    </dgm:pt>
    <dgm:pt modelId="{E98BC0F9-4293-4424-B58A-92AB1AFF8920}" type="sibTrans" cxnId="{DDC48B8E-23D8-450E-A8BC-D8148779AB22}">
      <dgm:prSet/>
      <dgm:spPr/>
      <dgm:t>
        <a:bodyPr/>
        <a:lstStyle/>
        <a:p>
          <a:endParaRPr lang="pt-BR" sz="800">
            <a:latin typeface="Arial" panose="020B0604020202020204" pitchFamily="34" charset="0"/>
            <a:cs typeface="Arial" panose="020B0604020202020204" pitchFamily="34" charset="0"/>
          </a:endParaRPr>
        </a:p>
      </dgm:t>
    </dgm:pt>
    <dgm:pt modelId="{BCB0F51D-5F8E-414F-8184-45DFEF4B1B5B}">
      <dgm:prSet custT="1"/>
      <dgm:spPr/>
      <dgm:t>
        <a:bodyPr/>
        <a:lstStyle/>
        <a:p>
          <a:r>
            <a:rPr lang="pt-BR" sz="800">
              <a:latin typeface="Arial" panose="020B0604020202020204" pitchFamily="34" charset="0"/>
              <a:cs typeface="Arial" panose="020B0604020202020204" pitchFamily="34" charset="0"/>
            </a:rPr>
            <a:t>Envio a Plataforma Brasil.</a:t>
          </a:r>
        </a:p>
      </dgm:t>
    </dgm:pt>
    <dgm:pt modelId="{A9AB075B-3F70-43EE-A291-F377FC77D810}" type="parTrans" cxnId="{4B4C7A48-B717-4C1C-9811-EC85E3A25EE5}">
      <dgm:prSet/>
      <dgm:spPr/>
      <dgm:t>
        <a:bodyPr/>
        <a:lstStyle/>
        <a:p>
          <a:endParaRPr lang="pt-BR" sz="800">
            <a:latin typeface="Arial" panose="020B0604020202020204" pitchFamily="34" charset="0"/>
            <a:cs typeface="Arial" panose="020B0604020202020204" pitchFamily="34" charset="0"/>
          </a:endParaRPr>
        </a:p>
      </dgm:t>
    </dgm:pt>
    <dgm:pt modelId="{5E2B5989-CBB0-4821-825A-FF14DD970E78}" type="sibTrans" cxnId="{4B4C7A48-B717-4C1C-9811-EC85E3A25EE5}">
      <dgm:prSet/>
      <dgm:spPr/>
      <dgm:t>
        <a:bodyPr/>
        <a:lstStyle/>
        <a:p>
          <a:endParaRPr lang="pt-BR" sz="800">
            <a:latin typeface="Arial" panose="020B0604020202020204" pitchFamily="34" charset="0"/>
            <a:cs typeface="Arial" panose="020B0604020202020204" pitchFamily="34" charset="0"/>
          </a:endParaRPr>
        </a:p>
      </dgm:t>
    </dgm:pt>
    <dgm:pt modelId="{D98DB932-16F9-4821-8897-5AF17ED092EB}">
      <dgm:prSet custT="1"/>
      <dgm:spPr/>
      <dgm:t>
        <a:bodyPr/>
        <a:lstStyle/>
        <a:p>
          <a:r>
            <a:rPr lang="pt-BR" sz="800">
              <a:solidFill>
                <a:sysClr val="windowText" lastClr="000000"/>
              </a:solidFill>
              <a:latin typeface="Arial" panose="020B0604020202020204" pitchFamily="34" charset="0"/>
              <a:cs typeface="Arial" panose="020B0604020202020204" pitchFamily="34" charset="0"/>
            </a:rPr>
            <a:t>Aplicação Anexo </a:t>
          </a:r>
          <a:r>
            <a:rPr lang="pt-BR" sz="800">
              <a:latin typeface="Arial" panose="020B0604020202020204" pitchFamily="34" charset="0"/>
              <a:cs typeface="Arial" panose="020B0604020202020204" pitchFamily="34" charset="0"/>
            </a:rPr>
            <a:t>A – autorização da gestora</a:t>
          </a:r>
          <a:r>
            <a:rPr lang="pt-BR" sz="800">
              <a:solidFill>
                <a:sysClr val="windowText" lastClr="000000"/>
              </a:solidFill>
              <a:latin typeface="Arial" panose="020B0604020202020204" pitchFamily="34" charset="0"/>
              <a:cs typeface="Arial" panose="020B0604020202020204" pitchFamily="34" charset="0"/>
            </a:rPr>
            <a:t> encadeada a proposta; </a:t>
          </a:r>
        </a:p>
      </dgm:t>
    </dgm:pt>
    <dgm:pt modelId="{336E1DA8-7C38-4E16-BAD7-CFE23DC4F1E8}" type="parTrans" cxnId="{204A3CD9-96CC-4CCE-A979-1B9C780F8879}">
      <dgm:prSet/>
      <dgm:spPr/>
      <dgm:t>
        <a:bodyPr/>
        <a:lstStyle/>
        <a:p>
          <a:endParaRPr lang="pt-BR" sz="800">
            <a:latin typeface="Arial" panose="020B0604020202020204" pitchFamily="34" charset="0"/>
            <a:cs typeface="Arial" panose="020B0604020202020204" pitchFamily="34" charset="0"/>
          </a:endParaRPr>
        </a:p>
      </dgm:t>
    </dgm:pt>
    <dgm:pt modelId="{4CA91343-976B-4837-821E-1D3BB18E7FE9}" type="sibTrans" cxnId="{204A3CD9-96CC-4CCE-A979-1B9C780F8879}">
      <dgm:prSet/>
      <dgm:spPr/>
      <dgm:t>
        <a:bodyPr/>
        <a:lstStyle/>
        <a:p>
          <a:endParaRPr lang="pt-BR" sz="800">
            <a:latin typeface="Arial" panose="020B0604020202020204" pitchFamily="34" charset="0"/>
            <a:cs typeface="Arial" panose="020B0604020202020204" pitchFamily="34" charset="0"/>
          </a:endParaRPr>
        </a:p>
      </dgm:t>
    </dgm:pt>
    <dgm:pt modelId="{7800BD95-0146-4D75-9B05-D6870274F65E}">
      <dgm:prSet custT="1"/>
      <dgm:spPr/>
      <dgm:t>
        <a:bodyPr/>
        <a:lstStyle/>
        <a:p>
          <a:r>
            <a:rPr lang="pt-BR" sz="800">
              <a:solidFill>
                <a:sysClr val="windowText" lastClr="000000"/>
              </a:solidFill>
              <a:latin typeface="Arial" panose="020B0604020202020204" pitchFamily="34" charset="0"/>
              <a:cs typeface="Arial" panose="020B0604020202020204" pitchFamily="34" charset="0"/>
            </a:rPr>
            <a:t>Apresentação e tratativas com os respnsáveis dos discentes dos Anexos: B  e C</a:t>
          </a:r>
        </a:p>
      </dgm:t>
    </dgm:pt>
    <dgm:pt modelId="{FA7F47D5-A990-46FA-895C-4D6205EB318E}" type="parTrans" cxnId="{2E613358-1D27-4542-92C9-B022881B92EC}">
      <dgm:prSet/>
      <dgm:spPr/>
      <dgm:t>
        <a:bodyPr/>
        <a:lstStyle/>
        <a:p>
          <a:endParaRPr lang="pt-BR" sz="800">
            <a:latin typeface="Arial" panose="020B0604020202020204" pitchFamily="34" charset="0"/>
            <a:cs typeface="Arial" panose="020B0604020202020204" pitchFamily="34" charset="0"/>
          </a:endParaRPr>
        </a:p>
      </dgm:t>
    </dgm:pt>
    <dgm:pt modelId="{3D77F0E6-315B-4ACF-ACE8-7A6006311FF9}" type="sibTrans" cxnId="{2E613358-1D27-4542-92C9-B022881B92EC}">
      <dgm:prSet/>
      <dgm:spPr/>
      <dgm:t>
        <a:bodyPr/>
        <a:lstStyle/>
        <a:p>
          <a:endParaRPr lang="pt-BR" sz="800">
            <a:latin typeface="Arial" panose="020B0604020202020204" pitchFamily="34" charset="0"/>
            <a:cs typeface="Arial" panose="020B0604020202020204" pitchFamily="34" charset="0"/>
          </a:endParaRPr>
        </a:p>
      </dgm:t>
    </dgm:pt>
    <dgm:pt modelId="{D681F611-7CB8-4CD7-BCE2-AAB8FD46DFC2}">
      <dgm:prSet custT="1"/>
      <dgm:spPr/>
      <dgm:t>
        <a:bodyPr/>
        <a:lstStyle/>
        <a:p>
          <a:r>
            <a:rPr lang="pt-BR" sz="800">
              <a:latin typeface="Arial" panose="020B0604020202020204" pitchFamily="34" charset="0"/>
              <a:cs typeface="Arial" panose="020B0604020202020204" pitchFamily="34" charset="0"/>
            </a:rPr>
            <a:t>Tratativas docentes. Análise do processo e organização da continuidade.</a:t>
          </a:r>
          <a:endParaRPr lang="pt-BR" sz="800">
            <a:solidFill>
              <a:sysClr val="windowText" lastClr="000000"/>
            </a:solidFill>
            <a:latin typeface="Arial" panose="020B0604020202020204" pitchFamily="34" charset="0"/>
            <a:cs typeface="Arial" panose="020B0604020202020204" pitchFamily="34" charset="0"/>
          </a:endParaRPr>
        </a:p>
      </dgm:t>
    </dgm:pt>
    <dgm:pt modelId="{9CD2B2D3-7AB2-424D-AEE7-8255E2A8D762}" type="parTrans" cxnId="{1FC7F5BA-7D1F-46F6-87FE-35028E39DE9D}">
      <dgm:prSet/>
      <dgm:spPr/>
      <dgm:t>
        <a:bodyPr/>
        <a:lstStyle/>
        <a:p>
          <a:endParaRPr lang="pt-BR" sz="800">
            <a:latin typeface="Arial" panose="020B0604020202020204" pitchFamily="34" charset="0"/>
            <a:cs typeface="Arial" panose="020B0604020202020204" pitchFamily="34" charset="0"/>
          </a:endParaRPr>
        </a:p>
      </dgm:t>
    </dgm:pt>
    <dgm:pt modelId="{ABC5C01E-806E-4866-A83A-CD714EC295FA}" type="sibTrans" cxnId="{1FC7F5BA-7D1F-46F6-87FE-35028E39DE9D}">
      <dgm:prSet/>
      <dgm:spPr/>
      <dgm:t>
        <a:bodyPr/>
        <a:lstStyle/>
        <a:p>
          <a:endParaRPr lang="pt-BR" sz="800">
            <a:latin typeface="Arial" panose="020B0604020202020204" pitchFamily="34" charset="0"/>
            <a:cs typeface="Arial" panose="020B0604020202020204" pitchFamily="34" charset="0"/>
          </a:endParaRPr>
        </a:p>
      </dgm:t>
    </dgm:pt>
    <dgm:pt modelId="{0ACE0898-4A99-4A6D-9944-8245464797B0}">
      <dgm:prSet custT="1"/>
      <dgm:spPr/>
      <dgm:t>
        <a:bodyPr/>
        <a:lstStyle/>
        <a:p>
          <a:r>
            <a:rPr lang="pt-BR" sz="800">
              <a:solidFill>
                <a:sysClr val="windowText" lastClr="000000"/>
              </a:solidFill>
              <a:latin typeface="Arial" panose="020B0604020202020204" pitchFamily="34" charset="0"/>
              <a:cs typeface="Arial" panose="020B0604020202020204" pitchFamily="34" charset="0"/>
            </a:rPr>
            <a:t>Elaboração do Produto Educacional;</a:t>
          </a:r>
        </a:p>
      </dgm:t>
    </dgm:pt>
    <dgm:pt modelId="{9D2CF760-808E-41BE-B0B1-04606C874305}" type="parTrans" cxnId="{A168B512-E980-42D7-B1AF-8CDEC37CB93D}">
      <dgm:prSet/>
      <dgm:spPr/>
      <dgm:t>
        <a:bodyPr/>
        <a:lstStyle/>
        <a:p>
          <a:endParaRPr lang="pt-BR" sz="800">
            <a:latin typeface="Arial" panose="020B0604020202020204" pitchFamily="34" charset="0"/>
            <a:cs typeface="Arial" panose="020B0604020202020204" pitchFamily="34" charset="0"/>
          </a:endParaRPr>
        </a:p>
      </dgm:t>
    </dgm:pt>
    <dgm:pt modelId="{DA3C4FEB-AD21-4A9C-A5D1-12A595CAF649}" type="sibTrans" cxnId="{A168B512-E980-42D7-B1AF-8CDEC37CB93D}">
      <dgm:prSet/>
      <dgm:spPr/>
      <dgm:t>
        <a:bodyPr/>
        <a:lstStyle/>
        <a:p>
          <a:endParaRPr lang="pt-BR" sz="800">
            <a:latin typeface="Arial" panose="020B0604020202020204" pitchFamily="34" charset="0"/>
            <a:cs typeface="Arial" panose="020B0604020202020204" pitchFamily="34" charset="0"/>
          </a:endParaRPr>
        </a:p>
      </dgm:t>
    </dgm:pt>
    <dgm:pt modelId="{D3D35E6C-3042-451A-96B9-B9785AE1EDA6}">
      <dgm:prSet custT="1"/>
      <dgm:spPr/>
      <dgm:t>
        <a:bodyPr/>
        <a:lstStyle/>
        <a:p>
          <a:r>
            <a:rPr lang="pt-BR" sz="800">
              <a:latin typeface="Arial" panose="020B0604020202020204" pitchFamily="34" charset="0"/>
              <a:cs typeface="Arial" panose="020B0604020202020204" pitchFamily="34" charset="0"/>
            </a:rPr>
            <a:t>Inclusão das narrativas dos discentes.</a:t>
          </a:r>
        </a:p>
      </dgm:t>
    </dgm:pt>
    <dgm:pt modelId="{ECD8D70E-E456-4068-ADB9-41EEB858CE85}" type="parTrans" cxnId="{FC21F0ED-9F3C-49B7-86BE-17179D2ACFA4}">
      <dgm:prSet/>
      <dgm:spPr/>
      <dgm:t>
        <a:bodyPr/>
        <a:lstStyle/>
        <a:p>
          <a:endParaRPr lang="pt-BR" sz="800">
            <a:latin typeface="Arial" panose="020B0604020202020204" pitchFamily="34" charset="0"/>
            <a:cs typeface="Arial" panose="020B0604020202020204" pitchFamily="34" charset="0"/>
          </a:endParaRPr>
        </a:p>
      </dgm:t>
    </dgm:pt>
    <dgm:pt modelId="{AA46E5D8-7157-4C89-BBC8-3570A1C22AED}" type="sibTrans" cxnId="{FC21F0ED-9F3C-49B7-86BE-17179D2ACFA4}">
      <dgm:prSet/>
      <dgm:spPr/>
      <dgm:t>
        <a:bodyPr/>
        <a:lstStyle/>
        <a:p>
          <a:endParaRPr lang="pt-BR" sz="800">
            <a:latin typeface="Arial" panose="020B0604020202020204" pitchFamily="34" charset="0"/>
            <a:cs typeface="Arial" panose="020B0604020202020204" pitchFamily="34" charset="0"/>
          </a:endParaRPr>
        </a:p>
      </dgm:t>
    </dgm:pt>
    <dgm:pt modelId="{6A98446A-5590-4B2A-B014-940811B09888}">
      <dgm:prSet custT="1"/>
      <dgm:spPr/>
      <dgm:t>
        <a:bodyPr/>
        <a:lstStyle/>
        <a:p>
          <a:endParaRPr lang="pt-BR" sz="800">
            <a:latin typeface="Arial" panose="020B0604020202020204" pitchFamily="34" charset="0"/>
            <a:cs typeface="Arial" panose="020B0604020202020204" pitchFamily="34" charset="0"/>
          </a:endParaRPr>
        </a:p>
      </dgm:t>
    </dgm:pt>
    <dgm:pt modelId="{5F8F0250-6E29-4D85-8D06-3298B92166E9}" type="parTrans" cxnId="{E6E5F362-03FF-48C8-ABDB-AB50266EB4ED}">
      <dgm:prSet/>
      <dgm:spPr/>
      <dgm:t>
        <a:bodyPr/>
        <a:lstStyle/>
        <a:p>
          <a:endParaRPr lang="pt-BR" sz="800">
            <a:latin typeface="Arial" panose="020B0604020202020204" pitchFamily="34" charset="0"/>
            <a:cs typeface="Arial" panose="020B0604020202020204" pitchFamily="34" charset="0"/>
          </a:endParaRPr>
        </a:p>
      </dgm:t>
    </dgm:pt>
    <dgm:pt modelId="{3A38E68C-0EE1-40FE-9794-908B64701EC0}" type="sibTrans" cxnId="{E6E5F362-03FF-48C8-ABDB-AB50266EB4ED}">
      <dgm:prSet/>
      <dgm:spPr/>
      <dgm:t>
        <a:bodyPr/>
        <a:lstStyle/>
        <a:p>
          <a:endParaRPr lang="pt-BR" sz="800">
            <a:latin typeface="Arial" panose="020B0604020202020204" pitchFamily="34" charset="0"/>
            <a:cs typeface="Arial" panose="020B0604020202020204" pitchFamily="34" charset="0"/>
          </a:endParaRPr>
        </a:p>
      </dgm:t>
    </dgm:pt>
    <dgm:pt modelId="{4A19F52B-8B1F-4EB4-957E-AA5FCD9F286A}">
      <dgm:prSet custT="1"/>
      <dgm:spPr/>
      <dgm:t>
        <a:bodyPr/>
        <a:lstStyle/>
        <a:p>
          <a:r>
            <a:rPr lang="pt-BR" sz="800">
              <a:solidFill>
                <a:sysClr val="windowText" lastClr="000000"/>
              </a:solidFill>
              <a:latin typeface="Arial" panose="020B0604020202020204" pitchFamily="34" charset="0"/>
              <a:cs typeface="Arial" panose="020B0604020202020204" pitchFamily="34" charset="0"/>
            </a:rPr>
            <a:t>Execução das aulas do Projeto Oganizativo; </a:t>
          </a:r>
        </a:p>
      </dgm:t>
    </dgm:pt>
    <dgm:pt modelId="{F1E48818-88C8-4110-A8A0-E152F4B12CFF}" type="sibTrans" cxnId="{EC0ABAFF-04AE-4BBA-8185-A8907A0A16AB}">
      <dgm:prSet/>
      <dgm:spPr/>
      <dgm:t>
        <a:bodyPr/>
        <a:lstStyle/>
        <a:p>
          <a:endParaRPr lang="pt-BR" sz="800">
            <a:latin typeface="Arial" panose="020B0604020202020204" pitchFamily="34" charset="0"/>
            <a:cs typeface="Arial" panose="020B0604020202020204" pitchFamily="34" charset="0"/>
          </a:endParaRPr>
        </a:p>
      </dgm:t>
    </dgm:pt>
    <dgm:pt modelId="{3C9485A7-B761-489F-AEA4-2FD36295A560}" type="parTrans" cxnId="{EC0ABAFF-04AE-4BBA-8185-A8907A0A16AB}">
      <dgm:prSet/>
      <dgm:spPr/>
      <dgm:t>
        <a:bodyPr/>
        <a:lstStyle/>
        <a:p>
          <a:endParaRPr lang="pt-BR" sz="800">
            <a:latin typeface="Arial" panose="020B0604020202020204" pitchFamily="34" charset="0"/>
            <a:cs typeface="Arial" panose="020B0604020202020204" pitchFamily="34" charset="0"/>
          </a:endParaRPr>
        </a:p>
      </dgm:t>
    </dgm:pt>
    <dgm:pt modelId="{055F89F0-A3D8-4559-AD56-8DECE658D355}">
      <dgm:prSet custT="1"/>
      <dgm:spPr/>
      <dgm:t>
        <a:bodyPr/>
        <a:lstStyle/>
        <a:p>
          <a:r>
            <a:rPr lang="pt-BR" sz="800">
              <a:solidFill>
                <a:sysClr val="windowText" lastClr="000000"/>
              </a:solidFill>
              <a:latin typeface="Arial" panose="020B0604020202020204" pitchFamily="34" charset="0"/>
              <a:cs typeface="Arial" panose="020B0604020202020204" pitchFamily="34" charset="0"/>
            </a:rPr>
            <a:t>Avaliação contínua e culminância do projeto;</a:t>
          </a:r>
        </a:p>
      </dgm:t>
    </dgm:pt>
    <dgm:pt modelId="{6997201F-A06E-4064-8138-202B98230758}" type="parTrans" cxnId="{A12CD7B0-771C-4399-95AA-0F7A7DE8B286}">
      <dgm:prSet/>
      <dgm:spPr/>
      <dgm:t>
        <a:bodyPr/>
        <a:lstStyle/>
        <a:p>
          <a:endParaRPr lang="pt-BR" sz="800">
            <a:latin typeface="Arial" panose="020B0604020202020204" pitchFamily="34" charset="0"/>
            <a:cs typeface="Arial" panose="020B0604020202020204" pitchFamily="34" charset="0"/>
          </a:endParaRPr>
        </a:p>
      </dgm:t>
    </dgm:pt>
    <dgm:pt modelId="{79FE94BE-86C3-4DDC-88C9-CA3A14115252}" type="sibTrans" cxnId="{A12CD7B0-771C-4399-95AA-0F7A7DE8B286}">
      <dgm:prSet/>
      <dgm:spPr/>
      <dgm:t>
        <a:bodyPr/>
        <a:lstStyle/>
        <a:p>
          <a:endParaRPr lang="pt-BR" sz="800">
            <a:latin typeface="Arial" panose="020B0604020202020204" pitchFamily="34" charset="0"/>
            <a:cs typeface="Arial" panose="020B0604020202020204" pitchFamily="34" charset="0"/>
          </a:endParaRPr>
        </a:p>
      </dgm:t>
    </dgm:pt>
    <dgm:pt modelId="{791E0F12-E290-48B9-A910-51C401645FF3}">
      <dgm:prSet custT="1"/>
      <dgm:spPr/>
      <dgm:t>
        <a:bodyPr/>
        <a:lstStyle/>
        <a:p>
          <a:endParaRPr lang="pt-BR" sz="800">
            <a:solidFill>
              <a:sysClr val="windowText" lastClr="000000"/>
            </a:solidFill>
            <a:latin typeface="Arial" panose="020B0604020202020204" pitchFamily="34" charset="0"/>
            <a:cs typeface="Arial" panose="020B0604020202020204" pitchFamily="34" charset="0"/>
          </a:endParaRPr>
        </a:p>
      </dgm:t>
    </dgm:pt>
    <dgm:pt modelId="{2105B87A-BF95-4859-97CD-F9B307135C60}" type="parTrans" cxnId="{9DA86C26-3206-462E-A6E2-585DE862D476}">
      <dgm:prSet/>
      <dgm:spPr/>
      <dgm:t>
        <a:bodyPr/>
        <a:lstStyle/>
        <a:p>
          <a:endParaRPr lang="pt-BR" sz="800">
            <a:latin typeface="Arial" panose="020B0604020202020204" pitchFamily="34" charset="0"/>
            <a:cs typeface="Arial" panose="020B0604020202020204" pitchFamily="34" charset="0"/>
          </a:endParaRPr>
        </a:p>
      </dgm:t>
    </dgm:pt>
    <dgm:pt modelId="{2F84B527-6DE6-44FD-A841-B308FE5E9EA5}" type="sibTrans" cxnId="{9DA86C26-3206-462E-A6E2-585DE862D476}">
      <dgm:prSet/>
      <dgm:spPr/>
      <dgm:t>
        <a:bodyPr/>
        <a:lstStyle/>
        <a:p>
          <a:endParaRPr lang="pt-BR" sz="800">
            <a:latin typeface="Arial" panose="020B0604020202020204" pitchFamily="34" charset="0"/>
            <a:cs typeface="Arial" panose="020B0604020202020204" pitchFamily="34" charset="0"/>
          </a:endParaRPr>
        </a:p>
      </dgm:t>
    </dgm:pt>
    <dgm:pt modelId="{4DC82389-330D-4011-8BBB-64F4E8D2A8AE}">
      <dgm:prSet custT="1"/>
      <dgm:spPr/>
      <dgm:t>
        <a:bodyPr/>
        <a:lstStyle/>
        <a:p>
          <a:r>
            <a:rPr lang="pt-BR" sz="800">
              <a:solidFill>
                <a:sysClr val="windowText" lastClr="000000"/>
              </a:solidFill>
              <a:latin typeface="Arial" panose="020B0604020202020204" pitchFamily="34" charset="0"/>
              <a:cs typeface="Arial" panose="020B0604020202020204" pitchFamily="34" charset="0"/>
            </a:rPr>
            <a:t>Tratativa entre os reponsáveis no inicio e após a aplicação do Anexo.</a:t>
          </a:r>
        </a:p>
      </dgm:t>
    </dgm:pt>
    <dgm:pt modelId="{3170B921-129C-47F7-8177-A856A72E276A}" type="parTrans" cxnId="{4AA5929F-6C32-4C9F-B1F2-100A9956F444}">
      <dgm:prSet/>
      <dgm:spPr/>
      <dgm:t>
        <a:bodyPr/>
        <a:lstStyle/>
        <a:p>
          <a:endParaRPr lang="pt-BR" sz="800">
            <a:latin typeface="Arial" panose="020B0604020202020204" pitchFamily="34" charset="0"/>
            <a:cs typeface="Arial" panose="020B0604020202020204" pitchFamily="34" charset="0"/>
          </a:endParaRPr>
        </a:p>
      </dgm:t>
    </dgm:pt>
    <dgm:pt modelId="{84AA71A3-2503-446E-9D06-9AC579FE7E48}" type="sibTrans" cxnId="{4AA5929F-6C32-4C9F-B1F2-100A9956F444}">
      <dgm:prSet/>
      <dgm:spPr/>
      <dgm:t>
        <a:bodyPr/>
        <a:lstStyle/>
        <a:p>
          <a:endParaRPr lang="pt-BR" sz="800">
            <a:latin typeface="Arial" panose="020B0604020202020204" pitchFamily="34" charset="0"/>
            <a:cs typeface="Arial" panose="020B0604020202020204" pitchFamily="34" charset="0"/>
          </a:endParaRPr>
        </a:p>
      </dgm:t>
    </dgm:pt>
    <dgm:pt modelId="{09971466-8BFD-47C5-8FAF-098D15A4F24B}">
      <dgm:prSet custT="1"/>
      <dgm:spPr/>
      <dgm:t>
        <a:bodyPr/>
        <a:lstStyle/>
        <a:p>
          <a:r>
            <a:rPr lang="pt-BR" sz="800">
              <a:solidFill>
                <a:sysClr val="windowText" lastClr="000000"/>
              </a:solidFill>
              <a:latin typeface="Arial" panose="020B0604020202020204" pitchFamily="34" charset="0"/>
              <a:cs typeface="Arial" panose="020B0604020202020204" pitchFamily="34" charset="0"/>
            </a:rPr>
            <a:t>Elaboração dos Anexo e Apêndices; </a:t>
          </a:r>
        </a:p>
      </dgm:t>
    </dgm:pt>
    <dgm:pt modelId="{0020E1D9-BBA6-4645-B43D-23AFE49E9DEE}" type="sibTrans" cxnId="{19C8FD8A-CB5F-43D1-B5ED-43ECBD6BBA52}">
      <dgm:prSet/>
      <dgm:spPr/>
      <dgm:t>
        <a:bodyPr/>
        <a:lstStyle/>
        <a:p>
          <a:endParaRPr lang="pt-BR" sz="800">
            <a:latin typeface="Arial" panose="020B0604020202020204" pitchFamily="34" charset="0"/>
            <a:cs typeface="Arial" panose="020B0604020202020204" pitchFamily="34" charset="0"/>
          </a:endParaRPr>
        </a:p>
      </dgm:t>
    </dgm:pt>
    <dgm:pt modelId="{2A8C8C44-7524-48BC-A4D3-6F392147BC59}" type="parTrans" cxnId="{19C8FD8A-CB5F-43D1-B5ED-43ECBD6BBA52}">
      <dgm:prSet/>
      <dgm:spPr/>
      <dgm:t>
        <a:bodyPr/>
        <a:lstStyle/>
        <a:p>
          <a:endParaRPr lang="pt-BR" sz="800">
            <a:latin typeface="Arial" panose="020B0604020202020204" pitchFamily="34" charset="0"/>
            <a:cs typeface="Arial" panose="020B0604020202020204" pitchFamily="34" charset="0"/>
          </a:endParaRPr>
        </a:p>
      </dgm:t>
    </dgm:pt>
    <dgm:pt modelId="{0F89B52C-F1F9-47BE-96D3-6956920C7145}" type="pres">
      <dgm:prSet presAssocID="{F6DEDC65-B35C-4F91-A2C7-8AAC1F3E1DDD}" presName="linearFlow" presStyleCnt="0">
        <dgm:presLayoutVars>
          <dgm:dir/>
          <dgm:animLvl val="lvl"/>
          <dgm:resizeHandles val="exact"/>
        </dgm:presLayoutVars>
      </dgm:prSet>
      <dgm:spPr/>
    </dgm:pt>
    <dgm:pt modelId="{520EC8B0-E948-4145-ADCE-7E40C1A31C83}" type="pres">
      <dgm:prSet presAssocID="{D8E0A4B9-7A1F-42F4-B07D-673A855096C7}" presName="composite" presStyleCnt="0"/>
      <dgm:spPr/>
    </dgm:pt>
    <dgm:pt modelId="{6C687761-867A-42DC-A8D1-D4DCAA84C88D}" type="pres">
      <dgm:prSet presAssocID="{D8E0A4B9-7A1F-42F4-B07D-673A855096C7}" presName="parentText" presStyleLbl="alignNode1" presStyleIdx="0" presStyleCnt="4">
        <dgm:presLayoutVars>
          <dgm:chMax val="1"/>
          <dgm:bulletEnabled val="1"/>
        </dgm:presLayoutVars>
      </dgm:prSet>
      <dgm:spPr/>
    </dgm:pt>
    <dgm:pt modelId="{5428E759-2236-4552-9AA4-8A93CF59DABE}" type="pres">
      <dgm:prSet presAssocID="{D8E0A4B9-7A1F-42F4-B07D-673A855096C7}" presName="descendantText" presStyleLbl="alignAcc1" presStyleIdx="0" presStyleCnt="4">
        <dgm:presLayoutVars>
          <dgm:bulletEnabled val="1"/>
        </dgm:presLayoutVars>
      </dgm:prSet>
      <dgm:spPr/>
    </dgm:pt>
    <dgm:pt modelId="{DF24B4B2-C7B1-42EF-BD76-571DC4E1DEEB}" type="pres">
      <dgm:prSet presAssocID="{7393EFBC-CF02-4801-94B1-9995991202AF}" presName="sp" presStyleCnt="0"/>
      <dgm:spPr/>
    </dgm:pt>
    <dgm:pt modelId="{50097729-41E8-443E-913C-6A70635C3846}" type="pres">
      <dgm:prSet presAssocID="{C0C6597B-1C64-4928-AA5D-167F15C89389}" presName="composite" presStyleCnt="0"/>
      <dgm:spPr/>
    </dgm:pt>
    <dgm:pt modelId="{C0061165-1ECE-46D4-BC66-DC7A57435CED}" type="pres">
      <dgm:prSet presAssocID="{C0C6597B-1C64-4928-AA5D-167F15C89389}" presName="parentText" presStyleLbl="alignNode1" presStyleIdx="1" presStyleCnt="4">
        <dgm:presLayoutVars>
          <dgm:chMax val="1"/>
          <dgm:bulletEnabled val="1"/>
        </dgm:presLayoutVars>
      </dgm:prSet>
      <dgm:spPr/>
    </dgm:pt>
    <dgm:pt modelId="{98D6DCA3-6E9B-4FC3-89E3-5E8E62284088}" type="pres">
      <dgm:prSet presAssocID="{C0C6597B-1C64-4928-AA5D-167F15C89389}" presName="descendantText" presStyleLbl="alignAcc1" presStyleIdx="1" presStyleCnt="4">
        <dgm:presLayoutVars>
          <dgm:bulletEnabled val="1"/>
        </dgm:presLayoutVars>
      </dgm:prSet>
      <dgm:spPr/>
    </dgm:pt>
    <dgm:pt modelId="{C8BCF36C-2BF3-4656-BB25-B905F9E589A6}" type="pres">
      <dgm:prSet presAssocID="{FA0FA248-D2F3-4DAD-AFBD-BD10C8942DD6}" presName="sp" presStyleCnt="0"/>
      <dgm:spPr/>
    </dgm:pt>
    <dgm:pt modelId="{BB505C31-428C-42D5-BD65-95E0805531DB}" type="pres">
      <dgm:prSet presAssocID="{EACEDF86-3441-4E1E-84C4-6CBF2AAFD709}" presName="composite" presStyleCnt="0"/>
      <dgm:spPr/>
    </dgm:pt>
    <dgm:pt modelId="{6B29E039-EC88-49C3-82A9-099A860386A3}" type="pres">
      <dgm:prSet presAssocID="{EACEDF86-3441-4E1E-84C4-6CBF2AAFD709}" presName="parentText" presStyleLbl="alignNode1" presStyleIdx="2" presStyleCnt="4">
        <dgm:presLayoutVars>
          <dgm:chMax val="1"/>
          <dgm:bulletEnabled val="1"/>
        </dgm:presLayoutVars>
      </dgm:prSet>
      <dgm:spPr/>
    </dgm:pt>
    <dgm:pt modelId="{FABE4D56-7A0F-462A-B528-24C919B8F4CF}" type="pres">
      <dgm:prSet presAssocID="{EACEDF86-3441-4E1E-84C4-6CBF2AAFD709}" presName="descendantText" presStyleLbl="alignAcc1" presStyleIdx="2" presStyleCnt="4" custScaleY="121001">
        <dgm:presLayoutVars>
          <dgm:bulletEnabled val="1"/>
        </dgm:presLayoutVars>
      </dgm:prSet>
      <dgm:spPr/>
    </dgm:pt>
    <dgm:pt modelId="{F1C045D8-FE6A-4B31-B32B-2C09CDAB35FA}" type="pres">
      <dgm:prSet presAssocID="{43A26009-F7E1-49B0-8698-AE58DFBACE47}" presName="sp" presStyleCnt="0"/>
      <dgm:spPr/>
    </dgm:pt>
    <dgm:pt modelId="{11F06E2B-1A13-49F2-A8D6-CB1453D5343A}" type="pres">
      <dgm:prSet presAssocID="{4E06E0BC-5690-4322-A07E-0C0C313E46BD}" presName="composite" presStyleCnt="0"/>
      <dgm:spPr/>
    </dgm:pt>
    <dgm:pt modelId="{03D114C7-6867-462A-A299-C3A8C0912388}" type="pres">
      <dgm:prSet presAssocID="{4E06E0BC-5690-4322-A07E-0C0C313E46BD}" presName="parentText" presStyleLbl="alignNode1" presStyleIdx="3" presStyleCnt="4">
        <dgm:presLayoutVars>
          <dgm:chMax val="1"/>
          <dgm:bulletEnabled val="1"/>
        </dgm:presLayoutVars>
      </dgm:prSet>
      <dgm:spPr/>
    </dgm:pt>
    <dgm:pt modelId="{D544D7B8-C4A4-43CF-A7FF-DCBD66AFDA2C}" type="pres">
      <dgm:prSet presAssocID="{4E06E0BC-5690-4322-A07E-0C0C313E46BD}" presName="descendantText" presStyleLbl="alignAcc1" presStyleIdx="3" presStyleCnt="4">
        <dgm:presLayoutVars>
          <dgm:bulletEnabled val="1"/>
        </dgm:presLayoutVars>
      </dgm:prSet>
      <dgm:spPr/>
    </dgm:pt>
  </dgm:ptLst>
  <dgm:cxnLst>
    <dgm:cxn modelId="{37B07103-5E4F-42C7-B05D-431202466EB5}" type="presOf" srcId="{4A19F52B-8B1F-4EB4-957E-AA5FCD9F286A}" destId="{FABE4D56-7A0F-462A-B528-24C919B8F4CF}" srcOrd="0" destOrd="1" presId="urn:microsoft.com/office/officeart/2005/8/layout/chevron2"/>
    <dgm:cxn modelId="{A168B512-E980-42D7-B1AF-8CDEC37CB93D}" srcId="{4E06E0BC-5690-4322-A07E-0C0C313E46BD}" destId="{0ACE0898-4A99-4A6D-9944-8245464797B0}" srcOrd="1" destOrd="0" parTransId="{9D2CF760-808E-41BE-B0B1-04606C874305}" sibTransId="{DA3C4FEB-AD21-4A9C-A5D1-12A595CAF649}"/>
    <dgm:cxn modelId="{78A0BE17-07D4-473B-9517-C6F7818F8890}" srcId="{D8E0A4B9-7A1F-42F4-B07D-673A855096C7}" destId="{0D109AB1-5984-4BB6-A27A-88A47DA967E7}" srcOrd="2" destOrd="0" parTransId="{E7487042-B3B1-4895-BB1E-4F33E0C8E683}" sibTransId="{C47768C8-EE4B-4D8D-A4D5-83971DEBE5CC}"/>
    <dgm:cxn modelId="{9DA86C26-3206-462E-A6E2-585DE862D476}" srcId="{C0C6597B-1C64-4928-AA5D-167F15C89389}" destId="{791E0F12-E290-48B9-A910-51C401645FF3}" srcOrd="3" destOrd="0" parTransId="{2105B87A-BF95-4859-97CD-F9B307135C60}" sibTransId="{2F84B527-6DE6-44FD-A841-B308FE5E9EA5}"/>
    <dgm:cxn modelId="{5D69FA2F-0813-454D-BC2C-6899F4F26CAC}" type="presOf" srcId="{C0C6597B-1C64-4928-AA5D-167F15C89389}" destId="{C0061165-1ECE-46D4-BC66-DC7A57435CED}" srcOrd="0" destOrd="0" presId="urn:microsoft.com/office/officeart/2005/8/layout/chevron2"/>
    <dgm:cxn modelId="{7C613E3B-2282-4A05-AE2D-407E2841CB54}" srcId="{D8E0A4B9-7A1F-42F4-B07D-673A855096C7}" destId="{AD14CB2D-E3DB-42B6-B095-58553E5AD2E7}" srcOrd="1" destOrd="0" parTransId="{60D20AD2-1337-4490-B67C-E56283B14006}" sibTransId="{4783D220-C9B6-457E-AD5A-BA74EB8C58BD}"/>
    <dgm:cxn modelId="{99F3BC3B-9118-4983-9C4B-F8EE8B4A6199}" type="presOf" srcId="{7800BD95-0146-4D75-9B05-D6870274F65E}" destId="{98D6DCA3-6E9B-4FC3-89E3-5E8E62284088}" srcOrd="0" destOrd="1" presId="urn:microsoft.com/office/officeart/2005/8/layout/chevron2"/>
    <dgm:cxn modelId="{91C17242-EA3A-4E8E-90CB-1CA829FA29D8}" type="presOf" srcId="{81D82EB3-3A30-40C3-9C5D-CC66A3B19B71}" destId="{FABE4D56-7A0F-462A-B528-24C919B8F4CF}" srcOrd="0" destOrd="0" presId="urn:microsoft.com/office/officeart/2005/8/layout/chevron2"/>
    <dgm:cxn modelId="{E6E5F362-03FF-48C8-ABDB-AB50266EB4ED}" srcId="{D8E0A4B9-7A1F-42F4-B07D-673A855096C7}" destId="{6A98446A-5590-4B2A-B014-940811B09888}" srcOrd="6" destOrd="0" parTransId="{5F8F0250-6E29-4D85-8D06-3298B92166E9}" sibTransId="{3A38E68C-0EE1-40FE-9794-908B64701EC0}"/>
    <dgm:cxn modelId="{B0FF2E46-D295-4B44-998E-B51AF0392059}" type="presOf" srcId="{055F89F0-A3D8-4559-AD56-8DECE658D355}" destId="{FABE4D56-7A0F-462A-B528-24C919B8F4CF}" srcOrd="0" destOrd="2" presId="urn:microsoft.com/office/officeart/2005/8/layout/chevron2"/>
    <dgm:cxn modelId="{22386F66-D914-43E0-A58E-BDFA97E171E3}" srcId="{F6DEDC65-B35C-4F91-A2C7-8AAC1F3E1DDD}" destId="{4E06E0BC-5690-4322-A07E-0C0C313E46BD}" srcOrd="3" destOrd="0" parTransId="{CBC67238-EF75-40B3-927F-339797C92CE7}" sibTransId="{AA022D64-6930-425C-BCE5-541F2CA3CCCA}"/>
    <dgm:cxn modelId="{4B4C7A48-B717-4C1C-9811-EC85E3A25EE5}" srcId="{D8E0A4B9-7A1F-42F4-B07D-673A855096C7}" destId="{BCB0F51D-5F8E-414F-8184-45DFEF4B1B5B}" srcOrd="5" destOrd="0" parTransId="{A9AB075B-3F70-43EE-A291-F377FC77D810}" sibTransId="{5E2B5989-CBB0-4821-825A-FF14DD970E78}"/>
    <dgm:cxn modelId="{DF29756A-1154-4A02-A89B-D3DCC1A0BF0B}" type="presOf" srcId="{D8E0A4B9-7A1F-42F4-B07D-673A855096C7}" destId="{6C687761-867A-42DC-A8D1-D4DCAA84C88D}" srcOrd="0" destOrd="0" presId="urn:microsoft.com/office/officeart/2005/8/layout/chevron2"/>
    <dgm:cxn modelId="{27771D50-F28B-4D17-9460-DDD817EA1235}" type="presOf" srcId="{AD14CB2D-E3DB-42B6-B095-58553E5AD2E7}" destId="{5428E759-2236-4552-9AA4-8A93CF59DABE}" srcOrd="0" destOrd="1" presId="urn:microsoft.com/office/officeart/2005/8/layout/chevron2"/>
    <dgm:cxn modelId="{88164C74-386F-42E0-8FB5-1A9BAA853EC6}" type="presOf" srcId="{791E0F12-E290-48B9-A910-51C401645FF3}" destId="{98D6DCA3-6E9B-4FC3-89E3-5E8E62284088}" srcOrd="0" destOrd="3" presId="urn:microsoft.com/office/officeart/2005/8/layout/chevron2"/>
    <dgm:cxn modelId="{815B1856-5020-4B0D-802B-D7659E661BB7}" type="presOf" srcId="{6A98446A-5590-4B2A-B014-940811B09888}" destId="{5428E759-2236-4552-9AA4-8A93CF59DABE}" srcOrd="0" destOrd="6" presId="urn:microsoft.com/office/officeart/2005/8/layout/chevron2"/>
    <dgm:cxn modelId="{AF27FF57-B673-47B4-8121-501150474842}" type="presOf" srcId="{BCB0F51D-5F8E-414F-8184-45DFEF4B1B5B}" destId="{5428E759-2236-4552-9AA4-8A93CF59DABE}" srcOrd="0" destOrd="5" presId="urn:microsoft.com/office/officeart/2005/8/layout/chevron2"/>
    <dgm:cxn modelId="{2E613358-1D27-4542-92C9-B022881B92EC}" srcId="{C0C6597B-1C64-4928-AA5D-167F15C89389}" destId="{7800BD95-0146-4D75-9B05-D6870274F65E}" srcOrd="1" destOrd="0" parTransId="{FA7F47D5-A990-46FA-895C-4D6205EB318E}" sibTransId="{3D77F0E6-315B-4ACF-ACE8-7A6006311FF9}"/>
    <dgm:cxn modelId="{3D0A9D59-24E0-4367-B0F5-1B726951620B}" type="presOf" srcId="{09971466-8BFD-47C5-8FAF-098D15A4F24B}" destId="{5428E759-2236-4552-9AA4-8A93CF59DABE}" srcOrd="0" destOrd="4" presId="urn:microsoft.com/office/officeart/2005/8/layout/chevron2"/>
    <dgm:cxn modelId="{627C1C7A-51A9-42D7-AAA2-813BEA3ED790}" srcId="{F6DEDC65-B35C-4F91-A2C7-8AAC1F3E1DDD}" destId="{D8E0A4B9-7A1F-42F4-B07D-673A855096C7}" srcOrd="0" destOrd="0" parTransId="{9BBA7E80-CDBF-42DB-A3BF-6D59618322B2}" sibTransId="{7393EFBC-CF02-4801-94B1-9995991202AF}"/>
    <dgm:cxn modelId="{5FAB937E-3B73-416A-89DB-0394DF3E6FCA}" type="presOf" srcId="{512FC994-E2AE-4B0C-9F86-AC16CDEE71C9}" destId="{D544D7B8-C4A4-43CF-A7FF-DCBD66AFDA2C}" srcOrd="0" destOrd="0" presId="urn:microsoft.com/office/officeart/2005/8/layout/chevron2"/>
    <dgm:cxn modelId="{33CF6D7F-EE38-4872-8D27-D95C2C13D949}" srcId="{EACEDF86-3441-4E1E-84C4-6CBF2AAFD709}" destId="{81D82EB3-3A30-40C3-9C5D-CC66A3B19B71}" srcOrd="0" destOrd="0" parTransId="{BD982B25-C4EC-45A3-958A-8018EFEB9298}" sibTransId="{E2FF6042-E0FB-459B-B0C6-275A716518E1}"/>
    <dgm:cxn modelId="{B5B22C8A-F723-40CD-A6FD-F3E6E6359BEF}" srcId="{F6DEDC65-B35C-4F91-A2C7-8AAC1F3E1DDD}" destId="{EACEDF86-3441-4E1E-84C4-6CBF2AAFD709}" srcOrd="2" destOrd="0" parTransId="{25A31F26-D283-45C0-8FDE-64834E7CB21E}" sibTransId="{43A26009-F7E1-49B0-8698-AE58DFBACE47}"/>
    <dgm:cxn modelId="{19C8FD8A-CB5F-43D1-B5ED-43ECBD6BBA52}" srcId="{D8E0A4B9-7A1F-42F4-B07D-673A855096C7}" destId="{09971466-8BFD-47C5-8FAF-098D15A4F24B}" srcOrd="4" destOrd="0" parTransId="{2A8C8C44-7524-48BC-A4D3-6F392147BC59}" sibTransId="{0020E1D9-BBA6-4645-B43D-23AFE49E9DEE}"/>
    <dgm:cxn modelId="{DDC48B8E-23D8-450E-A8BC-D8148779AB22}" srcId="{D8E0A4B9-7A1F-42F4-B07D-673A855096C7}" destId="{9364863D-0D3D-4823-B5D9-D56B89BFAA7B}" srcOrd="3" destOrd="0" parTransId="{660CF1C4-7A96-48AB-9046-2E1601653F12}" sibTransId="{E98BC0F9-4293-4424-B58A-92AB1AFF8920}"/>
    <dgm:cxn modelId="{4AA5929F-6C32-4C9F-B1F2-100A9956F444}" srcId="{C0C6597B-1C64-4928-AA5D-167F15C89389}" destId="{4DC82389-330D-4011-8BBB-64F4E8D2A8AE}" srcOrd="2" destOrd="0" parTransId="{3170B921-129C-47F7-8177-A856A72E276A}" sibTransId="{84AA71A3-2503-446E-9D06-9AC579FE7E48}"/>
    <dgm:cxn modelId="{4CDED7A3-0B9B-4E6C-BFF4-6F8017E4929D}" type="presOf" srcId="{4DC82389-330D-4011-8BBB-64F4E8D2A8AE}" destId="{98D6DCA3-6E9B-4FC3-89E3-5E8E62284088}" srcOrd="0" destOrd="2" presId="urn:microsoft.com/office/officeart/2005/8/layout/chevron2"/>
    <dgm:cxn modelId="{FAF914AF-FB82-4C99-90D0-1D8D7159A7FD}" type="presOf" srcId="{F6DEDC65-B35C-4F91-A2C7-8AAC1F3E1DDD}" destId="{0F89B52C-F1F9-47BE-96D3-6956920C7145}" srcOrd="0" destOrd="0" presId="urn:microsoft.com/office/officeart/2005/8/layout/chevron2"/>
    <dgm:cxn modelId="{A12CD7B0-771C-4399-95AA-0F7A7DE8B286}" srcId="{EACEDF86-3441-4E1E-84C4-6CBF2AAFD709}" destId="{055F89F0-A3D8-4559-AD56-8DECE658D355}" srcOrd="2" destOrd="0" parTransId="{6997201F-A06E-4064-8138-202B98230758}" sibTransId="{79FE94BE-86C3-4DDC-88C9-CA3A14115252}"/>
    <dgm:cxn modelId="{4E64AAB7-854A-499C-8D6B-B9896294E1E4}" type="presOf" srcId="{0D109AB1-5984-4BB6-A27A-88A47DA967E7}" destId="{5428E759-2236-4552-9AA4-8A93CF59DABE}" srcOrd="0" destOrd="2" presId="urn:microsoft.com/office/officeart/2005/8/layout/chevron2"/>
    <dgm:cxn modelId="{1FC7F5BA-7D1F-46F6-87FE-35028E39DE9D}" srcId="{EACEDF86-3441-4E1E-84C4-6CBF2AAFD709}" destId="{D681F611-7CB8-4CD7-BCE2-AAB8FD46DFC2}" srcOrd="3" destOrd="0" parTransId="{9CD2B2D3-7AB2-424D-AEE7-8255E2A8D762}" sibTransId="{ABC5C01E-806E-4866-A83A-CD714EC295FA}"/>
    <dgm:cxn modelId="{F4E480C1-8F41-4D92-AECD-E06717C270E7}" srcId="{D8E0A4B9-7A1F-42F4-B07D-673A855096C7}" destId="{C7695FDE-47EF-4817-8329-415D33D6E2ED}" srcOrd="0" destOrd="0" parTransId="{4F264D72-B979-4024-86D5-5D8725776381}" sibTransId="{C3DF9CFE-37E0-4522-AC21-DFEDF027FFD4}"/>
    <dgm:cxn modelId="{FE23A3C3-0BFF-4638-AB23-E1E024EDD55C}" type="presOf" srcId="{C7695FDE-47EF-4817-8329-415D33D6E2ED}" destId="{5428E759-2236-4552-9AA4-8A93CF59DABE}" srcOrd="0" destOrd="0" presId="urn:microsoft.com/office/officeart/2005/8/layout/chevron2"/>
    <dgm:cxn modelId="{65B1A9C4-D73B-4BB6-83D0-735A966FFB6B}" type="presOf" srcId="{D3D35E6C-3042-451A-96B9-B9785AE1EDA6}" destId="{D544D7B8-C4A4-43CF-A7FF-DCBD66AFDA2C}" srcOrd="0" destOrd="2" presId="urn:microsoft.com/office/officeart/2005/8/layout/chevron2"/>
    <dgm:cxn modelId="{7BC229CB-53A2-46B5-8A54-AA0DD4F308C2}" type="presOf" srcId="{EACEDF86-3441-4E1E-84C4-6CBF2AAFD709}" destId="{6B29E039-EC88-49C3-82A9-099A860386A3}" srcOrd="0" destOrd="0" presId="urn:microsoft.com/office/officeart/2005/8/layout/chevron2"/>
    <dgm:cxn modelId="{7835EBCC-9159-4C5F-A563-AA10D73C5D1D}" srcId="{F6DEDC65-B35C-4F91-A2C7-8AAC1F3E1DDD}" destId="{C0C6597B-1C64-4928-AA5D-167F15C89389}" srcOrd="1" destOrd="0" parTransId="{84C1AFAA-E526-4A3F-855F-7B9BDBB372AA}" sibTransId="{FA0FA248-D2F3-4DAD-AFBD-BD10C8942DD6}"/>
    <dgm:cxn modelId="{7A0CC7D7-ABCE-43E5-B418-EDFBF4F8D359}" type="presOf" srcId="{9364863D-0D3D-4823-B5D9-D56B89BFAA7B}" destId="{5428E759-2236-4552-9AA4-8A93CF59DABE}" srcOrd="0" destOrd="3" presId="urn:microsoft.com/office/officeart/2005/8/layout/chevron2"/>
    <dgm:cxn modelId="{204A3CD9-96CC-4CCE-A979-1B9C780F8879}" srcId="{C0C6597B-1C64-4928-AA5D-167F15C89389}" destId="{D98DB932-16F9-4821-8897-5AF17ED092EB}" srcOrd="0" destOrd="0" parTransId="{336E1DA8-7C38-4E16-BAD7-CFE23DC4F1E8}" sibTransId="{4CA91343-976B-4837-821E-1D3BB18E7FE9}"/>
    <dgm:cxn modelId="{9B74FFE9-B82D-4E5E-BBBD-3C003E7CB963}" type="presOf" srcId="{4E06E0BC-5690-4322-A07E-0C0C313E46BD}" destId="{03D114C7-6867-462A-A299-C3A8C0912388}" srcOrd="0" destOrd="0" presId="urn:microsoft.com/office/officeart/2005/8/layout/chevron2"/>
    <dgm:cxn modelId="{562BA7ED-9F4F-4080-9FFD-8D4F7F312B83}" type="presOf" srcId="{D681F611-7CB8-4CD7-BCE2-AAB8FD46DFC2}" destId="{FABE4D56-7A0F-462A-B528-24C919B8F4CF}" srcOrd="0" destOrd="3" presId="urn:microsoft.com/office/officeart/2005/8/layout/chevron2"/>
    <dgm:cxn modelId="{FC21F0ED-9F3C-49B7-86BE-17179D2ACFA4}" srcId="{4E06E0BC-5690-4322-A07E-0C0C313E46BD}" destId="{D3D35E6C-3042-451A-96B9-B9785AE1EDA6}" srcOrd="2" destOrd="0" parTransId="{ECD8D70E-E456-4068-ADB9-41EEB858CE85}" sibTransId="{AA46E5D8-7157-4C89-BBC8-3570A1C22AED}"/>
    <dgm:cxn modelId="{947AB5F1-B11D-4707-8B8A-E3271C313D20}" type="presOf" srcId="{0ACE0898-4A99-4A6D-9944-8245464797B0}" destId="{D544D7B8-C4A4-43CF-A7FF-DCBD66AFDA2C}" srcOrd="0" destOrd="1" presId="urn:microsoft.com/office/officeart/2005/8/layout/chevron2"/>
    <dgm:cxn modelId="{909E7AF5-DC60-4E5F-8DF8-13D7563DACC8}" srcId="{4E06E0BC-5690-4322-A07E-0C0C313E46BD}" destId="{512FC994-E2AE-4B0C-9F86-AC16CDEE71C9}" srcOrd="0" destOrd="0" parTransId="{6369CEC4-F137-4CA2-930D-6E2EC82660E0}" sibTransId="{C94B2819-2CEF-426B-8774-45113950874F}"/>
    <dgm:cxn modelId="{643205FC-CAF2-4B0B-8FDE-EC4EC58715B5}" type="presOf" srcId="{D98DB932-16F9-4821-8897-5AF17ED092EB}" destId="{98D6DCA3-6E9B-4FC3-89E3-5E8E62284088}" srcOrd="0" destOrd="0" presId="urn:microsoft.com/office/officeart/2005/8/layout/chevron2"/>
    <dgm:cxn modelId="{EC0ABAFF-04AE-4BBA-8185-A8907A0A16AB}" srcId="{EACEDF86-3441-4E1E-84C4-6CBF2AAFD709}" destId="{4A19F52B-8B1F-4EB4-957E-AA5FCD9F286A}" srcOrd="1" destOrd="0" parTransId="{3C9485A7-B761-489F-AEA4-2FD36295A560}" sibTransId="{F1E48818-88C8-4110-A8A0-E152F4B12CFF}"/>
    <dgm:cxn modelId="{3719E965-3BAE-4C8B-84BC-D0C1D58E75E9}" type="presParOf" srcId="{0F89B52C-F1F9-47BE-96D3-6956920C7145}" destId="{520EC8B0-E948-4145-ADCE-7E40C1A31C83}" srcOrd="0" destOrd="0" presId="urn:microsoft.com/office/officeart/2005/8/layout/chevron2"/>
    <dgm:cxn modelId="{26969606-D0F1-42B5-A07A-5AD2D0B9BE30}" type="presParOf" srcId="{520EC8B0-E948-4145-ADCE-7E40C1A31C83}" destId="{6C687761-867A-42DC-A8D1-D4DCAA84C88D}" srcOrd="0" destOrd="0" presId="urn:microsoft.com/office/officeart/2005/8/layout/chevron2"/>
    <dgm:cxn modelId="{B01640C7-6789-42BD-8DA2-2BBB6E434481}" type="presParOf" srcId="{520EC8B0-E948-4145-ADCE-7E40C1A31C83}" destId="{5428E759-2236-4552-9AA4-8A93CF59DABE}" srcOrd="1" destOrd="0" presId="urn:microsoft.com/office/officeart/2005/8/layout/chevron2"/>
    <dgm:cxn modelId="{3086CC2F-91D6-4D65-83BE-02282D35A18E}" type="presParOf" srcId="{0F89B52C-F1F9-47BE-96D3-6956920C7145}" destId="{DF24B4B2-C7B1-42EF-BD76-571DC4E1DEEB}" srcOrd="1" destOrd="0" presId="urn:microsoft.com/office/officeart/2005/8/layout/chevron2"/>
    <dgm:cxn modelId="{CEF9939B-09C4-4171-8337-4054E3393D97}" type="presParOf" srcId="{0F89B52C-F1F9-47BE-96D3-6956920C7145}" destId="{50097729-41E8-443E-913C-6A70635C3846}" srcOrd="2" destOrd="0" presId="urn:microsoft.com/office/officeart/2005/8/layout/chevron2"/>
    <dgm:cxn modelId="{B9A490D5-CF8D-4DB6-AC41-43EBBBDC076C}" type="presParOf" srcId="{50097729-41E8-443E-913C-6A70635C3846}" destId="{C0061165-1ECE-46D4-BC66-DC7A57435CED}" srcOrd="0" destOrd="0" presId="urn:microsoft.com/office/officeart/2005/8/layout/chevron2"/>
    <dgm:cxn modelId="{B37C1903-1401-4BA8-A3FC-D354C8FB4F03}" type="presParOf" srcId="{50097729-41E8-443E-913C-6A70635C3846}" destId="{98D6DCA3-6E9B-4FC3-89E3-5E8E62284088}" srcOrd="1" destOrd="0" presId="urn:microsoft.com/office/officeart/2005/8/layout/chevron2"/>
    <dgm:cxn modelId="{65C717FE-3298-4D0E-95E2-6F6AFD8A198D}" type="presParOf" srcId="{0F89B52C-F1F9-47BE-96D3-6956920C7145}" destId="{C8BCF36C-2BF3-4656-BB25-B905F9E589A6}" srcOrd="3" destOrd="0" presId="urn:microsoft.com/office/officeart/2005/8/layout/chevron2"/>
    <dgm:cxn modelId="{0B6926A7-2CFC-424A-B26B-A02D2894C8E9}" type="presParOf" srcId="{0F89B52C-F1F9-47BE-96D3-6956920C7145}" destId="{BB505C31-428C-42D5-BD65-95E0805531DB}" srcOrd="4" destOrd="0" presId="urn:microsoft.com/office/officeart/2005/8/layout/chevron2"/>
    <dgm:cxn modelId="{5C32637A-3EAD-4B12-B0D3-FA4FF6D100A1}" type="presParOf" srcId="{BB505C31-428C-42D5-BD65-95E0805531DB}" destId="{6B29E039-EC88-49C3-82A9-099A860386A3}" srcOrd="0" destOrd="0" presId="urn:microsoft.com/office/officeart/2005/8/layout/chevron2"/>
    <dgm:cxn modelId="{CFD34DD6-431D-4619-883F-714F06284C4C}" type="presParOf" srcId="{BB505C31-428C-42D5-BD65-95E0805531DB}" destId="{FABE4D56-7A0F-462A-B528-24C919B8F4CF}" srcOrd="1" destOrd="0" presId="urn:microsoft.com/office/officeart/2005/8/layout/chevron2"/>
    <dgm:cxn modelId="{2999F200-ABA0-4BC0-A48A-B03CC254EF56}" type="presParOf" srcId="{0F89B52C-F1F9-47BE-96D3-6956920C7145}" destId="{F1C045D8-FE6A-4B31-B32B-2C09CDAB35FA}" srcOrd="5" destOrd="0" presId="urn:microsoft.com/office/officeart/2005/8/layout/chevron2"/>
    <dgm:cxn modelId="{61F7805A-3AA8-4DC2-A6FF-DDABC7D16A2A}" type="presParOf" srcId="{0F89B52C-F1F9-47BE-96D3-6956920C7145}" destId="{11F06E2B-1A13-49F2-A8D6-CB1453D5343A}" srcOrd="6" destOrd="0" presId="urn:microsoft.com/office/officeart/2005/8/layout/chevron2"/>
    <dgm:cxn modelId="{1D284DDB-71DC-4197-955F-D463E6F84E23}" type="presParOf" srcId="{11F06E2B-1A13-49F2-A8D6-CB1453D5343A}" destId="{03D114C7-6867-462A-A299-C3A8C0912388}" srcOrd="0" destOrd="0" presId="urn:microsoft.com/office/officeart/2005/8/layout/chevron2"/>
    <dgm:cxn modelId="{BE5E7293-C2C5-458F-ADBA-B4B6540F5F7B}" type="presParOf" srcId="{11F06E2B-1A13-49F2-A8D6-CB1453D5343A}" destId="{D544D7B8-C4A4-43CF-A7FF-DCBD66AFDA2C}" srcOrd="1" destOrd="0" presId="urn:microsoft.com/office/officeart/2005/8/layout/chevr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687761-867A-42DC-A8D1-D4DCAA84C88D}">
      <dsp:nvSpPr>
        <dsp:cNvPr id="0" name=""/>
        <dsp:cNvSpPr/>
      </dsp:nvSpPr>
      <dsp:spPr>
        <a:xfrm rot="5400000">
          <a:off x="-153789" y="161418"/>
          <a:ext cx="1025260" cy="7176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b="1" kern="1200">
              <a:latin typeface="Arial" panose="020B0604020202020204" pitchFamily="34" charset="0"/>
              <a:cs typeface="Arial" panose="020B0604020202020204" pitchFamily="34" charset="0"/>
            </a:rPr>
            <a:t>Prévio à Imersão </a:t>
          </a:r>
          <a:endParaRPr lang="pt-BR" sz="800" kern="1200">
            <a:latin typeface="Arial" panose="020B0604020202020204" pitchFamily="34" charset="0"/>
            <a:cs typeface="Arial" panose="020B0604020202020204" pitchFamily="34" charset="0"/>
          </a:endParaRPr>
        </a:p>
      </dsp:txBody>
      <dsp:txXfrm rot="-5400000">
        <a:off x="0" y="366470"/>
        <a:ext cx="717682" cy="307578"/>
      </dsp:txXfrm>
    </dsp:sp>
    <dsp:sp modelId="{5428E759-2236-4552-9AA4-8A93CF59DABE}">
      <dsp:nvSpPr>
        <dsp:cNvPr id="0" name=""/>
        <dsp:cNvSpPr/>
      </dsp:nvSpPr>
      <dsp:spPr>
        <a:xfrm rot="5400000">
          <a:off x="2832331" y="-2107019"/>
          <a:ext cx="666419" cy="4895717"/>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endParaRPr lang="pt-BR"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Definição do tema e da problemática, delimitação dos objetivos e enquadramento metodológico;</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Definição do público alvo, docentes regente e unidade escolar de imersão;</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Construção dos elementos referentes à coleta de dados; </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Elaboração dos Anexo e Apêndices; </a:t>
          </a:r>
        </a:p>
        <a:p>
          <a:pPr marL="57150" lvl="1" indent="-57150" algn="l" defTabSz="355600">
            <a:lnSpc>
              <a:spcPct val="90000"/>
            </a:lnSpc>
            <a:spcBef>
              <a:spcPct val="0"/>
            </a:spcBef>
            <a:spcAft>
              <a:spcPct val="15000"/>
            </a:spcAft>
            <a:buChar char="•"/>
          </a:pPr>
          <a:r>
            <a:rPr lang="pt-BR" sz="800" kern="1200">
              <a:latin typeface="Arial" panose="020B0604020202020204" pitchFamily="34" charset="0"/>
              <a:cs typeface="Arial" panose="020B0604020202020204" pitchFamily="34" charset="0"/>
            </a:rPr>
            <a:t>Envio a Plataforma Brasil.</a:t>
          </a:r>
        </a:p>
        <a:p>
          <a:pPr marL="57150" lvl="1" indent="-57150" algn="l" defTabSz="355600">
            <a:lnSpc>
              <a:spcPct val="90000"/>
            </a:lnSpc>
            <a:spcBef>
              <a:spcPct val="0"/>
            </a:spcBef>
            <a:spcAft>
              <a:spcPct val="15000"/>
            </a:spcAft>
            <a:buChar char="•"/>
          </a:pPr>
          <a:endParaRPr lang="pt-BR" sz="800" kern="1200">
            <a:latin typeface="Arial" panose="020B0604020202020204" pitchFamily="34" charset="0"/>
            <a:cs typeface="Arial" panose="020B0604020202020204" pitchFamily="34" charset="0"/>
          </a:endParaRPr>
        </a:p>
      </dsp:txBody>
      <dsp:txXfrm rot="-5400000">
        <a:off x="717682" y="40162"/>
        <a:ext cx="4863185" cy="601355"/>
      </dsp:txXfrm>
    </dsp:sp>
    <dsp:sp modelId="{C0061165-1ECE-46D4-BC66-DC7A57435CED}">
      <dsp:nvSpPr>
        <dsp:cNvPr id="0" name=""/>
        <dsp:cNvSpPr/>
      </dsp:nvSpPr>
      <dsp:spPr>
        <a:xfrm rot="5400000">
          <a:off x="-153789" y="1040086"/>
          <a:ext cx="1025260" cy="7176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pt-BR" sz="800" b="1" kern="1200">
            <a:latin typeface="Arial" panose="020B0604020202020204" pitchFamily="34" charset="0"/>
            <a:cs typeface="Arial" panose="020B0604020202020204" pitchFamily="34" charset="0"/>
          </a:endParaRPr>
        </a:p>
        <a:p>
          <a:pPr marL="0" lvl="0" indent="0" algn="ctr" defTabSz="355600">
            <a:lnSpc>
              <a:spcPct val="90000"/>
            </a:lnSpc>
            <a:spcBef>
              <a:spcPct val="0"/>
            </a:spcBef>
            <a:spcAft>
              <a:spcPct val="35000"/>
            </a:spcAft>
            <a:buNone/>
          </a:pPr>
          <a:r>
            <a:rPr lang="pt-BR" sz="800" b="1" kern="1200">
              <a:latin typeface="Arial" panose="020B0604020202020204" pitchFamily="34" charset="0"/>
              <a:cs typeface="Arial" panose="020B0604020202020204" pitchFamily="34" charset="0"/>
            </a:rPr>
            <a:t>Imersão, ações docentes prévias</a:t>
          </a:r>
          <a:endParaRPr lang="pt-BR" sz="800" kern="1200">
            <a:latin typeface="Arial" panose="020B0604020202020204" pitchFamily="34" charset="0"/>
            <a:cs typeface="Arial" panose="020B0604020202020204" pitchFamily="34" charset="0"/>
          </a:endParaRPr>
        </a:p>
      </dsp:txBody>
      <dsp:txXfrm rot="-5400000">
        <a:off x="0" y="1245138"/>
        <a:ext cx="717682" cy="307578"/>
      </dsp:txXfrm>
    </dsp:sp>
    <dsp:sp modelId="{98D6DCA3-6E9B-4FC3-89E3-5E8E62284088}">
      <dsp:nvSpPr>
        <dsp:cNvPr id="0" name=""/>
        <dsp:cNvSpPr/>
      </dsp:nvSpPr>
      <dsp:spPr>
        <a:xfrm rot="5400000">
          <a:off x="2832156" y="-1228176"/>
          <a:ext cx="666769" cy="4895717"/>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Aplicação Anexo </a:t>
          </a:r>
          <a:r>
            <a:rPr lang="pt-BR" sz="800" kern="1200">
              <a:latin typeface="Arial" panose="020B0604020202020204" pitchFamily="34" charset="0"/>
              <a:cs typeface="Arial" panose="020B0604020202020204" pitchFamily="34" charset="0"/>
            </a:rPr>
            <a:t>A – autorização da gestora</a:t>
          </a:r>
          <a:r>
            <a:rPr lang="pt-BR" sz="800" kern="1200">
              <a:solidFill>
                <a:sysClr val="windowText" lastClr="000000"/>
              </a:solidFill>
              <a:latin typeface="Arial" panose="020B0604020202020204" pitchFamily="34" charset="0"/>
              <a:cs typeface="Arial" panose="020B0604020202020204" pitchFamily="34" charset="0"/>
            </a:rPr>
            <a:t> encadeada a proposta; </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Apresentação e tratativas com os respnsáveis dos discentes dos Anexos: B  e C</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Tratativa entre os reponsáveis no inicio e após a aplicação do Anexo.</a:t>
          </a:r>
        </a:p>
        <a:p>
          <a:pPr marL="57150" lvl="1" indent="-57150" algn="l" defTabSz="355600">
            <a:lnSpc>
              <a:spcPct val="90000"/>
            </a:lnSpc>
            <a:spcBef>
              <a:spcPct val="0"/>
            </a:spcBef>
            <a:spcAft>
              <a:spcPct val="15000"/>
            </a:spcAft>
            <a:buChar char="•"/>
          </a:pPr>
          <a:endParaRPr lang="pt-BR" sz="800" kern="1200">
            <a:solidFill>
              <a:sysClr val="windowText" lastClr="000000"/>
            </a:solidFill>
            <a:latin typeface="Arial" panose="020B0604020202020204" pitchFamily="34" charset="0"/>
            <a:cs typeface="Arial" panose="020B0604020202020204" pitchFamily="34" charset="0"/>
          </a:endParaRPr>
        </a:p>
      </dsp:txBody>
      <dsp:txXfrm rot="-5400000">
        <a:off x="717683" y="918846"/>
        <a:ext cx="4863168" cy="601671"/>
      </dsp:txXfrm>
    </dsp:sp>
    <dsp:sp modelId="{6B29E039-EC88-49C3-82A9-099A860386A3}">
      <dsp:nvSpPr>
        <dsp:cNvPr id="0" name=""/>
        <dsp:cNvSpPr/>
      </dsp:nvSpPr>
      <dsp:spPr>
        <a:xfrm rot="5400000">
          <a:off x="-153789" y="1988731"/>
          <a:ext cx="1025260" cy="7176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b="1" kern="1200">
              <a:latin typeface="Arial" panose="020B0604020202020204" pitchFamily="34" charset="0"/>
              <a:cs typeface="Arial" panose="020B0604020202020204" pitchFamily="34" charset="0"/>
            </a:rPr>
            <a:t>  Imersão, 1ª etapa</a:t>
          </a:r>
          <a:endParaRPr lang="pt-BR" sz="800" kern="1200">
            <a:latin typeface="Arial" panose="020B0604020202020204" pitchFamily="34" charset="0"/>
            <a:cs typeface="Arial" panose="020B0604020202020204" pitchFamily="34" charset="0"/>
          </a:endParaRPr>
        </a:p>
      </dsp:txBody>
      <dsp:txXfrm rot="-5400000">
        <a:off x="0" y="2193783"/>
        <a:ext cx="717682" cy="307578"/>
      </dsp:txXfrm>
    </dsp:sp>
    <dsp:sp modelId="{FABE4D56-7A0F-462A-B528-24C919B8F4CF}">
      <dsp:nvSpPr>
        <dsp:cNvPr id="0" name=""/>
        <dsp:cNvSpPr/>
      </dsp:nvSpPr>
      <dsp:spPr>
        <a:xfrm rot="5400000">
          <a:off x="2762354" y="-279706"/>
          <a:ext cx="806374" cy="4895717"/>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Apresentação e aplicação, aos discentes dos Anexos B e C; </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Execução das aulas do Projeto Oganizativo; </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Avaliação contínua e culminância do projeto;</a:t>
          </a:r>
        </a:p>
        <a:p>
          <a:pPr marL="57150" lvl="1" indent="-57150" algn="l" defTabSz="355600">
            <a:lnSpc>
              <a:spcPct val="90000"/>
            </a:lnSpc>
            <a:spcBef>
              <a:spcPct val="0"/>
            </a:spcBef>
            <a:spcAft>
              <a:spcPct val="15000"/>
            </a:spcAft>
            <a:buChar char="•"/>
          </a:pPr>
          <a:r>
            <a:rPr lang="pt-BR" sz="800" kern="1200">
              <a:latin typeface="Arial" panose="020B0604020202020204" pitchFamily="34" charset="0"/>
              <a:cs typeface="Arial" panose="020B0604020202020204" pitchFamily="34" charset="0"/>
            </a:rPr>
            <a:t>Tratativas docentes. Análise do processo e organização da continuidade.</a:t>
          </a:r>
          <a:endParaRPr lang="pt-BR" sz="800" kern="1200">
            <a:solidFill>
              <a:sysClr val="windowText" lastClr="000000"/>
            </a:solidFill>
            <a:latin typeface="Arial" panose="020B0604020202020204" pitchFamily="34" charset="0"/>
            <a:cs typeface="Arial" panose="020B0604020202020204" pitchFamily="34" charset="0"/>
          </a:endParaRPr>
        </a:p>
      </dsp:txBody>
      <dsp:txXfrm rot="-5400000">
        <a:off x="717683" y="1804329"/>
        <a:ext cx="4856353" cy="727646"/>
      </dsp:txXfrm>
    </dsp:sp>
    <dsp:sp modelId="{03D114C7-6867-462A-A299-C3A8C0912388}">
      <dsp:nvSpPr>
        <dsp:cNvPr id="0" name=""/>
        <dsp:cNvSpPr/>
      </dsp:nvSpPr>
      <dsp:spPr>
        <a:xfrm rot="5400000">
          <a:off x="-153789" y="2867398"/>
          <a:ext cx="1025260" cy="7176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t-BR" sz="800" b="1" kern="1200">
              <a:latin typeface="Arial" panose="020B0604020202020204" pitchFamily="34" charset="0"/>
              <a:cs typeface="Arial" panose="020B0604020202020204" pitchFamily="34" charset="0"/>
            </a:rPr>
            <a:t>Pós Imersão</a:t>
          </a:r>
          <a:endParaRPr lang="pt-BR" sz="800" kern="1200">
            <a:latin typeface="Arial" panose="020B0604020202020204" pitchFamily="34" charset="0"/>
            <a:cs typeface="Arial" panose="020B0604020202020204" pitchFamily="34" charset="0"/>
          </a:endParaRPr>
        </a:p>
      </dsp:txBody>
      <dsp:txXfrm rot="-5400000">
        <a:off x="0" y="3072450"/>
        <a:ext cx="717682" cy="307578"/>
      </dsp:txXfrm>
    </dsp:sp>
    <dsp:sp modelId="{D544D7B8-C4A4-43CF-A7FF-DCBD66AFDA2C}">
      <dsp:nvSpPr>
        <dsp:cNvPr id="0" name=""/>
        <dsp:cNvSpPr/>
      </dsp:nvSpPr>
      <dsp:spPr>
        <a:xfrm rot="5400000">
          <a:off x="2832331" y="598960"/>
          <a:ext cx="666419" cy="4895717"/>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pt-BR" sz="800" kern="1200">
              <a:latin typeface="Arial" panose="020B0604020202020204" pitchFamily="34" charset="0"/>
              <a:cs typeface="Arial" panose="020B0604020202020204" pitchFamily="34" charset="0"/>
            </a:rPr>
            <a:t>Elaboração da análise de dados; </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Arial" panose="020B0604020202020204" pitchFamily="34" charset="0"/>
              <a:cs typeface="Arial" panose="020B0604020202020204" pitchFamily="34" charset="0"/>
            </a:rPr>
            <a:t>Elaboração do Produto Educacional;</a:t>
          </a:r>
        </a:p>
        <a:p>
          <a:pPr marL="57150" lvl="1" indent="-57150" algn="l" defTabSz="355600">
            <a:lnSpc>
              <a:spcPct val="90000"/>
            </a:lnSpc>
            <a:spcBef>
              <a:spcPct val="0"/>
            </a:spcBef>
            <a:spcAft>
              <a:spcPct val="15000"/>
            </a:spcAft>
            <a:buChar char="•"/>
          </a:pPr>
          <a:r>
            <a:rPr lang="pt-BR" sz="800" kern="1200">
              <a:latin typeface="Arial" panose="020B0604020202020204" pitchFamily="34" charset="0"/>
              <a:cs typeface="Arial" panose="020B0604020202020204" pitchFamily="34" charset="0"/>
            </a:rPr>
            <a:t>Inclusão das narrativas dos discentes.</a:t>
          </a:r>
        </a:p>
      </dsp:txBody>
      <dsp:txXfrm rot="-5400000">
        <a:off x="717682" y="2746141"/>
        <a:ext cx="4863185" cy="60135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Azul">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entury Schoolbook">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D290A-8F80-4055-BA03-98DC6FA0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38111</Words>
  <Characters>205800</Characters>
  <Application>Microsoft Office Word</Application>
  <DocSecurity>0</DocSecurity>
  <Lines>1715</Lines>
  <Paragraphs>486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Elisete Natário</dc:creator>
  <cp:lastModifiedBy>Shirley Junco</cp:lastModifiedBy>
  <cp:revision>2</cp:revision>
  <cp:lastPrinted>2025-04-03T11:10:00Z</cp:lastPrinted>
  <dcterms:created xsi:type="dcterms:W3CDTF">2026-08-26T12:25:00Z</dcterms:created>
  <dcterms:modified xsi:type="dcterms:W3CDTF">2026-08-26T12:25:00Z</dcterms:modified>
</cp:coreProperties>
</file>